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FA5" w:rsidRPr="00E17BDF" w:rsidRDefault="00AD4FA5" w:rsidP="00AD4FA5">
      <w:pPr>
        <w:rPr>
          <w:rFonts w:ascii="楷体_GB2312" w:eastAsia="楷体_GB2312"/>
          <w:sz w:val="30"/>
          <w:szCs w:val="30"/>
        </w:rPr>
      </w:pPr>
      <w:bookmarkStart w:id="0" w:name="_GoBack"/>
      <w:bookmarkEnd w:id="0"/>
      <w:r w:rsidRPr="00E17BDF">
        <w:rPr>
          <w:rFonts w:ascii="楷体_GB2312" w:eastAsia="楷体_GB2312" w:hint="eastAsia"/>
          <w:sz w:val="30"/>
          <w:szCs w:val="30"/>
        </w:rPr>
        <w:t>附件1</w:t>
      </w:r>
    </w:p>
    <w:p w:rsidR="00AD4FA5" w:rsidRPr="00C76602" w:rsidRDefault="00AD4FA5" w:rsidP="00AD4FA5">
      <w:pPr>
        <w:snapToGrid w:val="0"/>
        <w:spacing w:line="560" w:lineRule="exact"/>
        <w:jc w:val="center"/>
        <w:rPr>
          <w:rFonts w:ascii="方正小标宋简体" w:eastAsia="方正小标宋简体" w:cs="FZXiaoBiaoSong-B05S"/>
          <w:color w:val="000000"/>
          <w:kern w:val="0"/>
          <w:sz w:val="36"/>
          <w:szCs w:val="36"/>
        </w:rPr>
      </w:pPr>
      <w:r w:rsidRPr="00C76602">
        <w:rPr>
          <w:rFonts w:ascii="方正小标宋简体" w:eastAsia="方正小标宋简体" w:cs="FZXiaoBiaoSong-B05S" w:hint="eastAsia"/>
          <w:color w:val="000000"/>
          <w:kern w:val="0"/>
          <w:sz w:val="36"/>
          <w:szCs w:val="36"/>
        </w:rPr>
        <w:t>沟通交流申请资料</w:t>
      </w:r>
    </w:p>
    <w:p w:rsidR="00AD4FA5" w:rsidRDefault="00AD4FA5" w:rsidP="00AD4FA5">
      <w:pPr>
        <w:snapToGrid w:val="0"/>
        <w:spacing w:line="560" w:lineRule="exact"/>
        <w:rPr>
          <w:rFonts w:eastAsia="仿宋_GB2312"/>
          <w:color w:val="000000"/>
          <w:sz w:val="32"/>
          <w:szCs w:val="32"/>
        </w:rPr>
      </w:pPr>
    </w:p>
    <w:p w:rsidR="00AD4FA5" w:rsidRPr="00D035DE" w:rsidRDefault="00AD4FA5" w:rsidP="000A7748">
      <w:pPr>
        <w:pStyle w:val="ac"/>
        <w:snapToGrid w:val="0"/>
        <w:spacing w:line="360" w:lineRule="auto"/>
        <w:ind w:firstLine="640"/>
        <w:rPr>
          <w:rFonts w:eastAsia="仿宋_GB2312"/>
          <w:color w:val="000000"/>
          <w:sz w:val="32"/>
          <w:szCs w:val="32"/>
        </w:rPr>
      </w:pPr>
      <w:r>
        <w:rPr>
          <w:rFonts w:eastAsia="仿宋_GB2312" w:hint="eastAsia"/>
          <w:color w:val="000000"/>
          <w:sz w:val="32"/>
          <w:szCs w:val="32"/>
        </w:rPr>
        <w:t>一、</w:t>
      </w:r>
      <w:r w:rsidRPr="00921844">
        <w:rPr>
          <w:rFonts w:eastAsia="仿宋_GB2312" w:hint="eastAsia"/>
          <w:color w:val="000000"/>
          <w:sz w:val="32"/>
          <w:szCs w:val="32"/>
        </w:rPr>
        <w:t>药品上市后变更管理类别</w:t>
      </w:r>
      <w:r w:rsidRPr="00D035DE">
        <w:rPr>
          <w:rFonts w:eastAsia="仿宋_GB2312" w:hint="eastAsia"/>
          <w:color w:val="000000"/>
          <w:sz w:val="32"/>
          <w:szCs w:val="32"/>
        </w:rPr>
        <w:t>沟通交流申请表</w:t>
      </w:r>
    </w:p>
    <w:p w:rsidR="00AD4FA5" w:rsidRPr="005537FB" w:rsidRDefault="00AD4FA5" w:rsidP="000A7748">
      <w:pPr>
        <w:pStyle w:val="ac"/>
        <w:snapToGrid w:val="0"/>
        <w:spacing w:line="360" w:lineRule="auto"/>
        <w:ind w:firstLine="640"/>
        <w:rPr>
          <w:rFonts w:eastAsia="仿宋_GB2312"/>
          <w:color w:val="000000"/>
          <w:sz w:val="32"/>
          <w:szCs w:val="32"/>
        </w:rPr>
      </w:pPr>
      <w:r>
        <w:rPr>
          <w:rFonts w:ascii="仿宋_GB2312" w:eastAsia="仿宋_GB2312" w:hint="eastAsia"/>
          <w:color w:val="000000"/>
          <w:sz w:val="32"/>
          <w:szCs w:val="32"/>
        </w:rPr>
        <w:t>二、变更内容情况（包括变更前后对比、自评估结论等）</w:t>
      </w:r>
    </w:p>
    <w:p w:rsidR="00AD4FA5" w:rsidRDefault="00AD4FA5" w:rsidP="000A7748">
      <w:pPr>
        <w:pStyle w:val="ac"/>
        <w:snapToGrid w:val="0"/>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三、支持变更管理类别评估结论的总结（包括但不限于以下内容）</w:t>
      </w:r>
    </w:p>
    <w:p w:rsidR="00AD4FA5" w:rsidRDefault="00AD4FA5" w:rsidP="000A7748">
      <w:pPr>
        <w:pStyle w:val="ac"/>
        <w:snapToGrid w:val="0"/>
        <w:spacing w:line="360" w:lineRule="auto"/>
        <w:ind w:left="720" w:firstLineChars="0" w:firstLine="0"/>
        <w:rPr>
          <w:rFonts w:ascii="仿宋_GB2312" w:eastAsia="仿宋_GB2312"/>
          <w:color w:val="000000"/>
          <w:sz w:val="32"/>
          <w:szCs w:val="32"/>
        </w:rPr>
      </w:pPr>
      <w:r>
        <w:rPr>
          <w:rFonts w:ascii="仿宋_GB2312" w:eastAsia="仿宋_GB2312" w:hint="eastAsia"/>
          <w:color w:val="000000"/>
          <w:sz w:val="32"/>
          <w:szCs w:val="32"/>
        </w:rPr>
        <w:t>1.</w:t>
      </w:r>
      <w:r w:rsidRPr="00103205">
        <w:rPr>
          <w:rFonts w:ascii="仿宋_GB2312" w:eastAsia="仿宋_GB2312" w:hint="eastAsia"/>
          <w:color w:val="000000"/>
          <w:sz w:val="32"/>
          <w:szCs w:val="32"/>
        </w:rPr>
        <w:t>产品特点</w:t>
      </w:r>
      <w:r>
        <w:rPr>
          <w:rFonts w:ascii="仿宋_GB2312" w:eastAsia="仿宋_GB2312" w:hint="eastAsia"/>
          <w:color w:val="000000"/>
          <w:sz w:val="32"/>
          <w:szCs w:val="32"/>
        </w:rPr>
        <w:t>概述;</w:t>
      </w:r>
    </w:p>
    <w:p w:rsidR="00AD4FA5" w:rsidRDefault="00AD4FA5" w:rsidP="000A7748">
      <w:pPr>
        <w:pStyle w:val="ac"/>
        <w:snapToGrid w:val="0"/>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2.持有人内部</w:t>
      </w:r>
      <w:r w:rsidRPr="00103205">
        <w:rPr>
          <w:rFonts w:ascii="仿宋_GB2312" w:eastAsia="仿宋_GB2312" w:hint="eastAsia"/>
          <w:color w:val="000000"/>
          <w:sz w:val="32"/>
          <w:szCs w:val="32"/>
        </w:rPr>
        <w:t>变更分类原则、</w:t>
      </w:r>
      <w:r>
        <w:rPr>
          <w:rFonts w:ascii="仿宋_GB2312" w:eastAsia="仿宋_GB2312" w:hint="eastAsia"/>
          <w:color w:val="000000"/>
          <w:sz w:val="32"/>
          <w:szCs w:val="32"/>
        </w:rPr>
        <w:t>变更管理</w:t>
      </w:r>
      <w:r w:rsidRPr="00103205">
        <w:rPr>
          <w:rFonts w:ascii="仿宋_GB2312" w:eastAsia="仿宋_GB2312" w:hint="eastAsia"/>
          <w:color w:val="000000"/>
          <w:sz w:val="32"/>
          <w:szCs w:val="32"/>
        </w:rPr>
        <w:t>工作程序、</w:t>
      </w:r>
      <w:r>
        <w:rPr>
          <w:rFonts w:ascii="仿宋_GB2312" w:eastAsia="仿宋_GB2312" w:hint="eastAsia"/>
          <w:color w:val="000000"/>
          <w:sz w:val="32"/>
          <w:szCs w:val="32"/>
        </w:rPr>
        <w:t>变更风险管理标准;</w:t>
      </w:r>
    </w:p>
    <w:p w:rsidR="00AD4FA5" w:rsidRDefault="00AD4FA5" w:rsidP="000A7748">
      <w:pPr>
        <w:pStyle w:val="ac"/>
        <w:snapToGrid w:val="0"/>
        <w:spacing w:line="360" w:lineRule="auto"/>
        <w:ind w:left="720" w:firstLineChars="0" w:firstLine="0"/>
        <w:rPr>
          <w:rFonts w:ascii="仿宋_GB2312" w:eastAsia="仿宋_GB2312"/>
          <w:color w:val="000000"/>
          <w:sz w:val="32"/>
          <w:szCs w:val="32"/>
        </w:rPr>
      </w:pPr>
      <w:r>
        <w:rPr>
          <w:rFonts w:ascii="仿宋_GB2312" w:eastAsia="仿宋_GB2312" w:hint="eastAsia"/>
          <w:color w:val="000000"/>
          <w:sz w:val="32"/>
          <w:szCs w:val="32"/>
        </w:rPr>
        <w:t>3.自评估情况;</w:t>
      </w:r>
    </w:p>
    <w:p w:rsidR="00AD4FA5" w:rsidRDefault="00AD4FA5" w:rsidP="000A7748">
      <w:pPr>
        <w:pStyle w:val="ac"/>
        <w:snapToGrid w:val="0"/>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4.按照药品上市后变更有关指导原则要求开展的变更研究汇总数据和结果;</w:t>
      </w:r>
    </w:p>
    <w:p w:rsidR="00AD4FA5" w:rsidRDefault="00AD4FA5" w:rsidP="000A7748">
      <w:pPr>
        <w:pStyle w:val="ac"/>
        <w:snapToGrid w:val="0"/>
        <w:spacing w:line="360" w:lineRule="auto"/>
        <w:ind w:left="720" w:firstLineChars="0" w:firstLine="0"/>
        <w:rPr>
          <w:rFonts w:ascii="仿宋_GB2312" w:eastAsia="仿宋_GB2312"/>
          <w:color w:val="000000"/>
          <w:sz w:val="32"/>
          <w:szCs w:val="32"/>
        </w:rPr>
      </w:pPr>
      <w:r>
        <w:rPr>
          <w:rFonts w:ascii="仿宋_GB2312" w:eastAsia="仿宋_GB2312" w:hint="eastAsia"/>
          <w:color w:val="000000"/>
          <w:sz w:val="32"/>
          <w:szCs w:val="32"/>
        </w:rPr>
        <w:t>5.</w:t>
      </w:r>
      <w:r w:rsidRPr="00103205">
        <w:rPr>
          <w:rFonts w:ascii="仿宋_GB2312" w:eastAsia="仿宋_GB2312" w:hint="eastAsia"/>
          <w:color w:val="000000"/>
          <w:sz w:val="32"/>
          <w:szCs w:val="32"/>
        </w:rPr>
        <w:t>必要</w:t>
      </w:r>
      <w:r>
        <w:rPr>
          <w:rFonts w:ascii="仿宋_GB2312" w:eastAsia="仿宋_GB2312" w:hint="eastAsia"/>
          <w:color w:val="000000"/>
          <w:sz w:val="32"/>
          <w:szCs w:val="32"/>
        </w:rPr>
        <w:t>的</w:t>
      </w:r>
      <w:r w:rsidRPr="00103205">
        <w:rPr>
          <w:rFonts w:ascii="仿宋_GB2312" w:eastAsia="仿宋_GB2312" w:hint="eastAsia"/>
          <w:color w:val="000000"/>
          <w:sz w:val="32"/>
          <w:szCs w:val="32"/>
        </w:rPr>
        <w:t>验证</w:t>
      </w:r>
      <w:r>
        <w:rPr>
          <w:rFonts w:ascii="仿宋_GB2312" w:eastAsia="仿宋_GB2312" w:hint="eastAsia"/>
          <w:color w:val="000000"/>
          <w:sz w:val="32"/>
          <w:szCs w:val="32"/>
        </w:rPr>
        <w:t>情况</w:t>
      </w:r>
      <w:r w:rsidR="00CE4279">
        <w:rPr>
          <w:rFonts w:ascii="仿宋_GB2312" w:eastAsia="仿宋_GB2312" w:hint="eastAsia"/>
          <w:color w:val="000000"/>
          <w:sz w:val="32"/>
          <w:szCs w:val="32"/>
        </w:rPr>
        <w:t>。</w:t>
      </w:r>
    </w:p>
    <w:p w:rsidR="00AD4FA5" w:rsidRDefault="00AD4FA5" w:rsidP="00AD4FA5">
      <w:pPr>
        <w:pStyle w:val="ac"/>
        <w:snapToGrid w:val="0"/>
        <w:spacing w:line="560" w:lineRule="exact"/>
        <w:ind w:firstLineChars="0"/>
        <w:rPr>
          <w:rFonts w:ascii="仿宋_GB2312" w:eastAsia="仿宋_GB2312"/>
          <w:color w:val="000000"/>
          <w:sz w:val="32"/>
          <w:szCs w:val="32"/>
        </w:rPr>
      </w:pPr>
    </w:p>
    <w:p w:rsidR="00AD4FA5" w:rsidRDefault="00AD4FA5" w:rsidP="00AD4FA5">
      <w:pPr>
        <w:pStyle w:val="ac"/>
        <w:snapToGrid w:val="0"/>
        <w:spacing w:line="560" w:lineRule="exact"/>
        <w:ind w:firstLineChars="0"/>
        <w:rPr>
          <w:rFonts w:ascii="仿宋_GB2312" w:eastAsia="仿宋_GB2312"/>
          <w:color w:val="000000"/>
          <w:sz w:val="32"/>
          <w:szCs w:val="32"/>
        </w:rPr>
      </w:pPr>
    </w:p>
    <w:p w:rsidR="00AD4FA5" w:rsidRDefault="00AD4FA5" w:rsidP="00AD4FA5">
      <w:pPr>
        <w:pStyle w:val="ac"/>
        <w:snapToGrid w:val="0"/>
        <w:spacing w:line="560" w:lineRule="exact"/>
        <w:ind w:firstLineChars="0"/>
        <w:rPr>
          <w:rFonts w:ascii="仿宋_GB2312" w:eastAsia="仿宋_GB2312"/>
          <w:color w:val="000000"/>
          <w:sz w:val="32"/>
          <w:szCs w:val="32"/>
        </w:rPr>
      </w:pPr>
    </w:p>
    <w:p w:rsidR="00AD4FA5" w:rsidRDefault="00AD4FA5" w:rsidP="00AD4FA5">
      <w:pPr>
        <w:pStyle w:val="ac"/>
        <w:snapToGrid w:val="0"/>
        <w:spacing w:line="560" w:lineRule="exact"/>
        <w:ind w:firstLineChars="0"/>
        <w:rPr>
          <w:rFonts w:ascii="仿宋_GB2312" w:eastAsia="仿宋_GB2312"/>
          <w:color w:val="000000"/>
          <w:sz w:val="32"/>
          <w:szCs w:val="32"/>
        </w:rPr>
      </w:pPr>
    </w:p>
    <w:p w:rsidR="00AD4FA5" w:rsidRDefault="00AD4FA5" w:rsidP="00AD4FA5">
      <w:pPr>
        <w:pStyle w:val="ac"/>
        <w:snapToGrid w:val="0"/>
        <w:spacing w:line="560" w:lineRule="exact"/>
        <w:ind w:firstLineChars="0"/>
        <w:rPr>
          <w:rFonts w:ascii="仿宋_GB2312" w:eastAsia="仿宋_GB2312"/>
          <w:color w:val="000000"/>
          <w:sz w:val="32"/>
          <w:szCs w:val="32"/>
        </w:rPr>
      </w:pPr>
    </w:p>
    <w:p w:rsidR="00AD4FA5" w:rsidRDefault="00AD4FA5" w:rsidP="00AD4FA5">
      <w:pPr>
        <w:pStyle w:val="ac"/>
        <w:snapToGrid w:val="0"/>
        <w:spacing w:line="560" w:lineRule="exact"/>
        <w:ind w:firstLineChars="0"/>
        <w:rPr>
          <w:rFonts w:ascii="仿宋_GB2312" w:eastAsia="仿宋_GB2312"/>
          <w:color w:val="000000"/>
          <w:sz w:val="32"/>
          <w:szCs w:val="32"/>
        </w:rPr>
      </w:pPr>
    </w:p>
    <w:p w:rsidR="00AD4FA5" w:rsidRDefault="00AD4FA5" w:rsidP="00AD4FA5">
      <w:pPr>
        <w:pStyle w:val="ac"/>
        <w:snapToGrid w:val="0"/>
        <w:spacing w:line="560" w:lineRule="exact"/>
        <w:ind w:firstLineChars="0"/>
        <w:rPr>
          <w:rFonts w:ascii="仿宋_GB2312" w:eastAsia="仿宋_GB2312"/>
          <w:color w:val="000000"/>
          <w:sz w:val="32"/>
          <w:szCs w:val="32"/>
        </w:rPr>
      </w:pPr>
    </w:p>
    <w:p w:rsidR="00AD4FA5" w:rsidRDefault="00AD4FA5" w:rsidP="00AD4FA5">
      <w:pPr>
        <w:pStyle w:val="ac"/>
        <w:snapToGrid w:val="0"/>
        <w:spacing w:line="560" w:lineRule="exact"/>
        <w:ind w:firstLineChars="0"/>
        <w:rPr>
          <w:rFonts w:ascii="仿宋_GB2312" w:eastAsia="仿宋_GB2312"/>
          <w:color w:val="000000"/>
          <w:sz w:val="32"/>
          <w:szCs w:val="32"/>
        </w:rPr>
      </w:pPr>
    </w:p>
    <w:p w:rsidR="00AD4FA5" w:rsidRDefault="00AD4FA5" w:rsidP="00AD4FA5">
      <w:pPr>
        <w:pStyle w:val="ac"/>
        <w:snapToGrid w:val="0"/>
        <w:spacing w:line="560" w:lineRule="exact"/>
        <w:ind w:firstLineChars="0"/>
        <w:rPr>
          <w:rFonts w:ascii="仿宋_GB2312" w:eastAsia="仿宋_GB2312"/>
          <w:color w:val="000000"/>
          <w:sz w:val="32"/>
          <w:szCs w:val="32"/>
        </w:rPr>
      </w:pPr>
    </w:p>
    <w:p w:rsidR="00AD4FA5" w:rsidRDefault="00AD4FA5" w:rsidP="00AD4FA5">
      <w:pPr>
        <w:rPr>
          <w:rFonts w:ascii="楷体_GB2312" w:eastAsia="楷体_GB2312"/>
          <w:sz w:val="24"/>
        </w:rPr>
      </w:pPr>
    </w:p>
    <w:p w:rsidR="00AD4FA5" w:rsidRPr="00433F2A" w:rsidRDefault="00AD4FA5" w:rsidP="00AD4FA5">
      <w:pPr>
        <w:rPr>
          <w:rFonts w:ascii="楷体_GB2312" w:eastAsia="楷体_GB2312"/>
          <w:sz w:val="30"/>
          <w:szCs w:val="30"/>
        </w:rPr>
      </w:pPr>
      <w:r w:rsidRPr="00433F2A">
        <w:rPr>
          <w:rFonts w:ascii="楷体_GB2312" w:eastAsia="楷体_GB2312" w:hint="eastAsia"/>
          <w:sz w:val="30"/>
          <w:szCs w:val="30"/>
        </w:rPr>
        <w:lastRenderedPageBreak/>
        <w:t>附件2：</w:t>
      </w:r>
    </w:p>
    <w:p w:rsidR="00AD4FA5" w:rsidRPr="00952BFB" w:rsidRDefault="00AD4FA5" w:rsidP="003C07F0">
      <w:pPr>
        <w:pStyle w:val="Default"/>
        <w:jc w:val="center"/>
        <w:rPr>
          <w:rFonts w:ascii="方正小标宋简体" w:eastAsia="方正小标宋简体"/>
          <w:sz w:val="36"/>
          <w:szCs w:val="36"/>
        </w:rPr>
      </w:pPr>
      <w:r w:rsidRPr="00952BFB">
        <w:rPr>
          <w:rFonts w:ascii="方正小标宋简体" w:eastAsia="方正小标宋简体" w:hint="eastAsia"/>
          <w:sz w:val="36"/>
          <w:szCs w:val="36"/>
        </w:rPr>
        <w:t>上海市药品监督管理局</w:t>
      </w:r>
    </w:p>
    <w:p w:rsidR="00AD4FA5" w:rsidRPr="00952BFB" w:rsidRDefault="00AD4FA5" w:rsidP="003C07F0">
      <w:pPr>
        <w:pStyle w:val="Default"/>
        <w:jc w:val="center"/>
        <w:rPr>
          <w:rFonts w:ascii="方正小标宋简体" w:eastAsia="方正小标宋简体"/>
          <w:sz w:val="36"/>
          <w:szCs w:val="36"/>
        </w:rPr>
      </w:pPr>
      <w:r>
        <w:rPr>
          <w:rFonts w:ascii="方正小标宋简体" w:eastAsia="方正小标宋简体" w:hint="eastAsia"/>
          <w:sz w:val="36"/>
          <w:szCs w:val="36"/>
        </w:rPr>
        <w:t>药品上市后变更管理类别</w:t>
      </w:r>
      <w:r w:rsidRPr="00952BFB">
        <w:rPr>
          <w:rFonts w:ascii="方正小标宋简体" w:eastAsia="方正小标宋简体" w:hint="eastAsia"/>
          <w:sz w:val="36"/>
          <w:szCs w:val="36"/>
        </w:rPr>
        <w:t>沟通交流申请表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51"/>
        <w:gridCol w:w="1134"/>
        <w:gridCol w:w="442"/>
        <w:gridCol w:w="1968"/>
        <w:gridCol w:w="175"/>
        <w:gridCol w:w="2143"/>
      </w:tblGrid>
      <w:tr w:rsidR="00AD4FA5" w:rsidTr="00AD4FA5">
        <w:tc>
          <w:tcPr>
            <w:tcW w:w="1809" w:type="dxa"/>
          </w:tcPr>
          <w:p w:rsidR="00AD4FA5" w:rsidRPr="00F42FD7" w:rsidRDefault="00AD4FA5" w:rsidP="00AD4FA5">
            <w:pPr>
              <w:pStyle w:val="Default"/>
              <w:jc w:val="center"/>
              <w:rPr>
                <w:rFonts w:ascii="仿宋_GB2312" w:eastAsia="仿宋_GB2312" w:hAnsiTheme="minorHAnsi"/>
                <w:sz w:val="23"/>
                <w:szCs w:val="23"/>
              </w:rPr>
            </w:pPr>
          </w:p>
          <w:p w:rsidR="00AD4FA5" w:rsidRPr="00F42FD7" w:rsidRDefault="00AD4FA5" w:rsidP="00AD4FA5">
            <w:pPr>
              <w:pStyle w:val="Default"/>
              <w:jc w:val="center"/>
              <w:rPr>
                <w:rFonts w:ascii="仿宋_GB2312" w:eastAsia="仿宋_GB2312" w:hAnsiTheme="minorHAnsi"/>
                <w:sz w:val="23"/>
                <w:szCs w:val="23"/>
              </w:rPr>
            </w:pPr>
          </w:p>
          <w:p w:rsidR="00AD4FA5" w:rsidRPr="00F42FD7" w:rsidRDefault="00AD4FA5" w:rsidP="00AD4FA5">
            <w:pPr>
              <w:pStyle w:val="Default"/>
              <w:jc w:val="center"/>
              <w:rPr>
                <w:rFonts w:ascii="仿宋_GB2312" w:eastAsia="仿宋_GB2312" w:hAnsiTheme="minorHAnsi"/>
                <w:sz w:val="23"/>
                <w:szCs w:val="23"/>
              </w:rPr>
            </w:pPr>
          </w:p>
          <w:p w:rsidR="00AD4FA5" w:rsidRPr="00F42FD7" w:rsidRDefault="00AD4FA5" w:rsidP="00AD4FA5">
            <w:pPr>
              <w:pStyle w:val="Default"/>
              <w:jc w:val="center"/>
              <w:rPr>
                <w:rFonts w:ascii="仿宋_GB2312" w:eastAsia="仿宋_GB2312" w:hAnsiTheme="minorHAnsi"/>
                <w:sz w:val="23"/>
                <w:szCs w:val="23"/>
              </w:rPr>
            </w:pPr>
          </w:p>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承诺</w:t>
            </w:r>
          </w:p>
        </w:tc>
        <w:tc>
          <w:tcPr>
            <w:tcW w:w="6713" w:type="dxa"/>
            <w:gridSpan w:val="6"/>
          </w:tcPr>
          <w:p w:rsidR="00AD4FA5" w:rsidRPr="00F42FD7" w:rsidRDefault="00AD4FA5" w:rsidP="00C013D7">
            <w:pPr>
              <w:pStyle w:val="Default"/>
              <w:rPr>
                <w:rFonts w:ascii="仿宋_GB2312" w:eastAsia="仿宋_GB2312" w:hAnsiTheme="minorHAnsi"/>
                <w:sz w:val="18"/>
                <w:szCs w:val="16"/>
              </w:rPr>
            </w:pPr>
            <w:r w:rsidRPr="00F42FD7">
              <w:rPr>
                <w:rFonts w:ascii="仿宋_GB2312" w:eastAsia="仿宋_GB2312" w:hAnsiTheme="minorHAnsi" w:hint="eastAsia"/>
                <w:sz w:val="18"/>
                <w:szCs w:val="16"/>
              </w:rPr>
              <w:t xml:space="preserve">我们承诺： </w:t>
            </w:r>
          </w:p>
          <w:p w:rsidR="00AD4FA5" w:rsidRPr="00F42FD7" w:rsidRDefault="00AD4FA5" w:rsidP="00C013D7">
            <w:pPr>
              <w:pStyle w:val="Default"/>
              <w:rPr>
                <w:rFonts w:ascii="仿宋_GB2312" w:eastAsia="仿宋_GB2312" w:hAnsiTheme="minorHAnsi"/>
                <w:sz w:val="18"/>
                <w:szCs w:val="16"/>
              </w:rPr>
            </w:pPr>
            <w:r w:rsidRPr="00F42FD7">
              <w:rPr>
                <w:rFonts w:ascii="仿宋_GB2312" w:eastAsia="仿宋_GB2312" w:hAnsiTheme="minorHAnsi" w:cs="宋体" w:hint="eastAsia"/>
                <w:sz w:val="18"/>
                <w:szCs w:val="16"/>
              </w:rPr>
              <w:t>①</w:t>
            </w:r>
            <w:r w:rsidRPr="00F42FD7">
              <w:rPr>
                <w:rFonts w:ascii="仿宋_GB2312" w:eastAsia="仿宋_GB2312" w:hAnsiTheme="minorHAnsi" w:hint="eastAsia"/>
                <w:sz w:val="18"/>
                <w:szCs w:val="16"/>
              </w:rPr>
              <w:t>本申请遵守《中华人民共和国药品管理法》《药品注册管理办法》《药品生产监督管理办法》和《药品上市后变更管理办法（试行）》等法律法规和规章、标准、指导原则和规范的有关规定；</w:t>
            </w:r>
          </w:p>
          <w:p w:rsidR="00AD4FA5" w:rsidRPr="00F42FD7" w:rsidRDefault="00AD4FA5" w:rsidP="00C013D7">
            <w:pPr>
              <w:pStyle w:val="Default"/>
              <w:rPr>
                <w:rFonts w:ascii="仿宋_GB2312" w:eastAsia="仿宋_GB2312" w:hAnsiTheme="minorHAnsi"/>
                <w:sz w:val="18"/>
                <w:szCs w:val="16"/>
              </w:rPr>
            </w:pPr>
            <w:r w:rsidRPr="00F42FD7">
              <w:rPr>
                <w:rFonts w:ascii="仿宋_GB2312" w:eastAsia="仿宋_GB2312" w:hAnsiTheme="minorHAnsi" w:cs="宋体" w:hint="eastAsia"/>
                <w:sz w:val="18"/>
                <w:szCs w:val="16"/>
              </w:rPr>
              <w:t>②</w:t>
            </w:r>
            <w:r w:rsidRPr="00F42FD7">
              <w:rPr>
                <w:rFonts w:ascii="仿宋_GB2312" w:eastAsia="仿宋_GB2312" w:hAnsiTheme="minorHAnsi" w:hint="eastAsia"/>
                <w:sz w:val="18"/>
                <w:szCs w:val="16"/>
              </w:rPr>
              <w:t>本申请所提交资料、样品</w:t>
            </w:r>
            <w:proofErr w:type="gramStart"/>
            <w:r w:rsidRPr="00F42FD7">
              <w:rPr>
                <w:rFonts w:ascii="仿宋_GB2312" w:eastAsia="仿宋_GB2312" w:hAnsiTheme="minorHAnsi" w:hint="eastAsia"/>
                <w:sz w:val="18"/>
                <w:szCs w:val="16"/>
              </w:rPr>
              <w:t>均真实</w:t>
            </w:r>
            <w:proofErr w:type="gramEnd"/>
            <w:r w:rsidRPr="00F42FD7">
              <w:rPr>
                <w:rFonts w:ascii="仿宋_GB2312" w:eastAsia="仿宋_GB2312" w:hAnsiTheme="minorHAnsi" w:hint="eastAsia"/>
                <w:sz w:val="18"/>
                <w:szCs w:val="16"/>
              </w:rPr>
              <w:t>且来源合法，药品</w:t>
            </w:r>
            <w:proofErr w:type="gramStart"/>
            <w:r w:rsidRPr="00F42FD7">
              <w:rPr>
                <w:rFonts w:ascii="仿宋_GB2312" w:eastAsia="仿宋_GB2312" w:hAnsiTheme="minorHAnsi" w:hint="eastAsia"/>
                <w:sz w:val="18"/>
                <w:szCs w:val="16"/>
              </w:rPr>
              <w:t>研制全</w:t>
            </w:r>
            <w:proofErr w:type="gramEnd"/>
            <w:r w:rsidRPr="00F42FD7">
              <w:rPr>
                <w:rFonts w:ascii="仿宋_GB2312" w:eastAsia="仿宋_GB2312" w:hAnsiTheme="minorHAnsi" w:hint="eastAsia"/>
                <w:sz w:val="18"/>
                <w:szCs w:val="16"/>
              </w:rPr>
              <w:t>过程符合相关管理规范，信息真实、准确、完整和</w:t>
            </w:r>
            <w:proofErr w:type="gramStart"/>
            <w:r w:rsidRPr="00F42FD7">
              <w:rPr>
                <w:rFonts w:ascii="仿宋_GB2312" w:eastAsia="仿宋_GB2312" w:hAnsiTheme="minorHAnsi" w:hint="eastAsia"/>
                <w:sz w:val="18"/>
                <w:szCs w:val="16"/>
              </w:rPr>
              <w:t>可</w:t>
            </w:r>
            <w:proofErr w:type="gramEnd"/>
            <w:r w:rsidRPr="00F42FD7">
              <w:rPr>
                <w:rFonts w:ascii="仿宋_GB2312" w:eastAsia="仿宋_GB2312" w:hAnsiTheme="minorHAnsi" w:hint="eastAsia"/>
                <w:sz w:val="18"/>
                <w:szCs w:val="16"/>
              </w:rPr>
              <w:t>追溯。申报事项未侵犯他人的权益，申报资料中除有参考文献的数据和研究资料外，其余数据和研究资料均为申请人自行取得或者合法取得；</w:t>
            </w:r>
          </w:p>
          <w:p w:rsidR="00AD4FA5" w:rsidRPr="00F42FD7" w:rsidRDefault="00AD4FA5" w:rsidP="00C013D7">
            <w:pPr>
              <w:pStyle w:val="Default"/>
              <w:rPr>
                <w:rFonts w:ascii="仿宋_GB2312" w:eastAsia="仿宋_GB2312" w:hAnsiTheme="minorHAnsi"/>
                <w:sz w:val="18"/>
                <w:szCs w:val="16"/>
              </w:rPr>
            </w:pPr>
            <w:r w:rsidRPr="00F42FD7">
              <w:rPr>
                <w:rFonts w:ascii="仿宋_GB2312" w:eastAsia="仿宋_GB2312" w:hAnsiTheme="minorHAnsi" w:cs="宋体" w:hint="eastAsia"/>
                <w:sz w:val="18"/>
                <w:szCs w:val="16"/>
              </w:rPr>
              <w:t>③</w:t>
            </w:r>
            <w:r w:rsidRPr="00F42FD7">
              <w:rPr>
                <w:rFonts w:ascii="仿宋_GB2312" w:eastAsia="仿宋_GB2312" w:hAnsiTheme="minorHAnsi" w:hint="eastAsia"/>
                <w:sz w:val="18"/>
                <w:szCs w:val="16"/>
              </w:rPr>
              <w:t>本申请一并提交的电子文件与打印文件内容完全一致；</w:t>
            </w:r>
          </w:p>
          <w:p w:rsidR="00AD4FA5" w:rsidRPr="00F42FD7" w:rsidRDefault="00AD4FA5" w:rsidP="00C013D7">
            <w:pPr>
              <w:pStyle w:val="Default"/>
              <w:rPr>
                <w:rFonts w:ascii="仿宋_GB2312" w:eastAsia="仿宋_GB2312" w:hAnsiTheme="minorHAnsi"/>
                <w:sz w:val="16"/>
                <w:szCs w:val="16"/>
              </w:rPr>
            </w:pPr>
            <w:r w:rsidRPr="00F42FD7">
              <w:rPr>
                <w:rFonts w:ascii="仿宋_GB2312" w:eastAsia="仿宋_GB2312" w:hAnsiTheme="minorHAnsi" w:cs="宋体" w:hint="eastAsia"/>
                <w:sz w:val="18"/>
                <w:szCs w:val="16"/>
              </w:rPr>
              <w:t>④</w:t>
            </w:r>
            <w:r w:rsidRPr="00F42FD7">
              <w:rPr>
                <w:rFonts w:ascii="仿宋_GB2312" w:eastAsia="仿宋_GB2312" w:hAnsiTheme="minorHAnsi" w:hint="eastAsia"/>
                <w:sz w:val="18"/>
                <w:szCs w:val="16"/>
              </w:rPr>
              <w:t xml:space="preserve">以上声明如查有不实之处，我们承担由此导致的一切法律后果。 </w:t>
            </w:r>
          </w:p>
        </w:tc>
      </w:tr>
      <w:tr w:rsidR="00AD4FA5" w:rsidTr="00AD4FA5">
        <w:tc>
          <w:tcPr>
            <w:tcW w:w="1809" w:type="dxa"/>
          </w:tcPr>
          <w:p w:rsidR="00AD4FA5" w:rsidRPr="00F42FD7" w:rsidRDefault="00AD4FA5" w:rsidP="00C013D7">
            <w:pPr>
              <w:pStyle w:val="Default"/>
              <w:rPr>
                <w:rFonts w:ascii="仿宋_GB2312" w:eastAsia="仿宋_GB2312" w:hAnsiTheme="minorHAnsi"/>
                <w:sz w:val="23"/>
                <w:szCs w:val="23"/>
              </w:rPr>
            </w:pPr>
          </w:p>
          <w:p w:rsidR="00AD4FA5" w:rsidRPr="00F42FD7" w:rsidRDefault="00AD4FA5" w:rsidP="00AD4FA5">
            <w:pPr>
              <w:pStyle w:val="Default"/>
              <w:ind w:firstLineChars="100" w:firstLine="230"/>
              <w:rPr>
                <w:rFonts w:ascii="仿宋_GB2312" w:eastAsia="仿宋_GB2312" w:hAnsiTheme="minorHAnsi"/>
                <w:sz w:val="23"/>
                <w:szCs w:val="23"/>
              </w:rPr>
            </w:pPr>
            <w:r w:rsidRPr="00F42FD7">
              <w:rPr>
                <w:rFonts w:ascii="仿宋_GB2312" w:eastAsia="仿宋_GB2312" w:hAnsiTheme="minorHAnsi" w:hint="eastAsia"/>
                <w:sz w:val="23"/>
                <w:szCs w:val="23"/>
              </w:rPr>
              <w:t xml:space="preserve">药品名称 </w:t>
            </w:r>
          </w:p>
        </w:tc>
        <w:tc>
          <w:tcPr>
            <w:tcW w:w="1985" w:type="dxa"/>
            <w:gridSpan w:val="2"/>
          </w:tcPr>
          <w:p w:rsidR="00AD4FA5" w:rsidRPr="00F42FD7" w:rsidRDefault="00AD4FA5" w:rsidP="00C013D7">
            <w:pPr>
              <w:pStyle w:val="Default"/>
              <w:rPr>
                <w:rFonts w:ascii="仿宋_GB2312" w:eastAsia="仿宋_GB2312" w:hAnsiTheme="minorHAnsi"/>
                <w:sz w:val="44"/>
                <w:szCs w:val="44"/>
              </w:rPr>
            </w:pPr>
          </w:p>
        </w:tc>
        <w:tc>
          <w:tcPr>
            <w:tcW w:w="2410" w:type="dxa"/>
            <w:gridSpan w:val="2"/>
          </w:tcPr>
          <w:p w:rsidR="00AD4FA5" w:rsidRPr="00F42FD7" w:rsidRDefault="00AD4FA5" w:rsidP="00C013D7">
            <w:pPr>
              <w:pStyle w:val="Default"/>
              <w:rPr>
                <w:rFonts w:ascii="仿宋_GB2312" w:eastAsia="仿宋_GB2312" w:hAnsiTheme="minorHAnsi"/>
                <w:sz w:val="23"/>
                <w:szCs w:val="23"/>
              </w:rPr>
            </w:pPr>
          </w:p>
          <w:p w:rsidR="00AD4FA5" w:rsidRPr="00F42FD7" w:rsidRDefault="00AD4FA5" w:rsidP="00C013D7">
            <w:pPr>
              <w:pStyle w:val="Default"/>
              <w:rPr>
                <w:rFonts w:ascii="仿宋_GB2312" w:eastAsia="仿宋_GB2312" w:hAnsiTheme="minorHAnsi"/>
                <w:sz w:val="23"/>
                <w:szCs w:val="23"/>
              </w:rPr>
            </w:pPr>
            <w:r w:rsidRPr="00F42FD7">
              <w:rPr>
                <w:rFonts w:ascii="仿宋_GB2312" w:eastAsia="仿宋_GB2312" w:hAnsiTheme="minorHAnsi" w:hint="eastAsia"/>
                <w:sz w:val="23"/>
                <w:szCs w:val="23"/>
              </w:rPr>
              <w:t xml:space="preserve">批准文号（登记号） </w:t>
            </w:r>
          </w:p>
        </w:tc>
        <w:tc>
          <w:tcPr>
            <w:tcW w:w="2318" w:type="dxa"/>
            <w:gridSpan w:val="2"/>
          </w:tcPr>
          <w:p w:rsidR="00AD4FA5" w:rsidRPr="00F42FD7" w:rsidRDefault="00AD4FA5" w:rsidP="00C013D7">
            <w:pPr>
              <w:pStyle w:val="Default"/>
              <w:rPr>
                <w:rFonts w:hAnsiTheme="minorHAnsi"/>
                <w:sz w:val="44"/>
                <w:szCs w:val="44"/>
              </w:rPr>
            </w:pPr>
          </w:p>
        </w:tc>
      </w:tr>
      <w:tr w:rsidR="00AD4FA5" w:rsidTr="00AD4FA5">
        <w:trPr>
          <w:trHeight w:val="561"/>
        </w:trPr>
        <w:tc>
          <w:tcPr>
            <w:tcW w:w="1809" w:type="dxa"/>
            <w:vAlign w:val="center"/>
          </w:tcPr>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剂型</w:t>
            </w:r>
          </w:p>
        </w:tc>
        <w:tc>
          <w:tcPr>
            <w:tcW w:w="1985" w:type="dxa"/>
            <w:gridSpan w:val="2"/>
            <w:vAlign w:val="center"/>
          </w:tcPr>
          <w:p w:rsidR="00AD4FA5" w:rsidRPr="00F42FD7" w:rsidRDefault="00AD4FA5" w:rsidP="00AD4FA5">
            <w:pPr>
              <w:pStyle w:val="Default"/>
              <w:jc w:val="center"/>
              <w:rPr>
                <w:rFonts w:ascii="仿宋_GB2312" w:eastAsia="仿宋_GB2312" w:hAnsiTheme="minorHAnsi"/>
                <w:sz w:val="23"/>
                <w:szCs w:val="23"/>
              </w:rPr>
            </w:pPr>
          </w:p>
        </w:tc>
        <w:tc>
          <w:tcPr>
            <w:tcW w:w="2410" w:type="dxa"/>
            <w:gridSpan w:val="2"/>
            <w:vAlign w:val="center"/>
          </w:tcPr>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规格</w:t>
            </w:r>
          </w:p>
        </w:tc>
        <w:tc>
          <w:tcPr>
            <w:tcW w:w="2318" w:type="dxa"/>
            <w:gridSpan w:val="2"/>
            <w:vAlign w:val="center"/>
          </w:tcPr>
          <w:p w:rsidR="00AD4FA5" w:rsidRPr="00F42FD7" w:rsidRDefault="00AD4FA5" w:rsidP="00AD4FA5">
            <w:pPr>
              <w:pStyle w:val="Default"/>
              <w:jc w:val="center"/>
              <w:rPr>
                <w:rFonts w:ascii="仿宋_GB2312" w:eastAsia="仿宋_GB2312" w:hAnsiTheme="minorHAnsi"/>
                <w:sz w:val="23"/>
                <w:szCs w:val="23"/>
              </w:rPr>
            </w:pPr>
          </w:p>
        </w:tc>
      </w:tr>
      <w:tr w:rsidR="00AD4FA5" w:rsidTr="00AD4FA5">
        <w:trPr>
          <w:trHeight w:val="561"/>
        </w:trPr>
        <w:tc>
          <w:tcPr>
            <w:tcW w:w="1809" w:type="dxa"/>
            <w:vAlign w:val="center"/>
          </w:tcPr>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持有人</w:t>
            </w:r>
          </w:p>
        </w:tc>
        <w:tc>
          <w:tcPr>
            <w:tcW w:w="6713" w:type="dxa"/>
            <w:gridSpan w:val="6"/>
            <w:vAlign w:val="center"/>
          </w:tcPr>
          <w:p w:rsidR="00AD4FA5" w:rsidRPr="00F42FD7" w:rsidRDefault="00AD4FA5" w:rsidP="00AD4FA5">
            <w:pPr>
              <w:pStyle w:val="Default"/>
              <w:jc w:val="center"/>
              <w:rPr>
                <w:rFonts w:ascii="仿宋_GB2312" w:eastAsia="仿宋_GB2312" w:hAnsiTheme="minorHAnsi"/>
                <w:sz w:val="23"/>
                <w:szCs w:val="23"/>
              </w:rPr>
            </w:pPr>
          </w:p>
        </w:tc>
      </w:tr>
      <w:tr w:rsidR="00AD4FA5" w:rsidTr="00AD4FA5">
        <w:trPr>
          <w:trHeight w:val="561"/>
        </w:trPr>
        <w:tc>
          <w:tcPr>
            <w:tcW w:w="1809" w:type="dxa"/>
            <w:vAlign w:val="center"/>
          </w:tcPr>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生产企业</w:t>
            </w:r>
          </w:p>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及地址</w:t>
            </w:r>
          </w:p>
        </w:tc>
        <w:tc>
          <w:tcPr>
            <w:tcW w:w="6713" w:type="dxa"/>
            <w:gridSpan w:val="6"/>
            <w:vAlign w:val="center"/>
          </w:tcPr>
          <w:p w:rsidR="00AD4FA5" w:rsidRPr="00F42FD7" w:rsidRDefault="00AD4FA5" w:rsidP="00AD4FA5">
            <w:pPr>
              <w:pStyle w:val="Default"/>
              <w:jc w:val="center"/>
              <w:rPr>
                <w:rFonts w:ascii="仿宋_GB2312" w:eastAsia="仿宋_GB2312" w:hAnsiTheme="minorHAnsi"/>
                <w:sz w:val="23"/>
                <w:szCs w:val="23"/>
              </w:rPr>
            </w:pPr>
          </w:p>
        </w:tc>
      </w:tr>
      <w:tr w:rsidR="00AD4FA5" w:rsidTr="00AD4FA5">
        <w:trPr>
          <w:trHeight w:val="561"/>
        </w:trPr>
        <w:tc>
          <w:tcPr>
            <w:tcW w:w="1809" w:type="dxa"/>
            <w:vAlign w:val="center"/>
          </w:tcPr>
          <w:p w:rsidR="00AD4FA5" w:rsidRPr="00F42FD7" w:rsidRDefault="00AD4FA5" w:rsidP="00C013D7">
            <w:pPr>
              <w:pStyle w:val="Default"/>
              <w:rPr>
                <w:rFonts w:ascii="仿宋_GB2312" w:eastAsia="仿宋_GB2312" w:hAnsiTheme="minorHAnsi"/>
                <w:sz w:val="23"/>
                <w:szCs w:val="23"/>
              </w:rPr>
            </w:pPr>
            <w:r w:rsidRPr="00F42FD7">
              <w:rPr>
                <w:rFonts w:ascii="仿宋_GB2312" w:eastAsia="仿宋_GB2312" w:hAnsiTheme="minorHAnsi" w:hint="eastAsia"/>
                <w:sz w:val="23"/>
                <w:szCs w:val="23"/>
              </w:rPr>
              <w:t>原料药登记人</w:t>
            </w:r>
          </w:p>
        </w:tc>
        <w:tc>
          <w:tcPr>
            <w:tcW w:w="6713" w:type="dxa"/>
            <w:gridSpan w:val="6"/>
            <w:vAlign w:val="center"/>
          </w:tcPr>
          <w:p w:rsidR="00AD4FA5" w:rsidRPr="00F42FD7" w:rsidRDefault="00AD4FA5" w:rsidP="00AD4FA5">
            <w:pPr>
              <w:pStyle w:val="Default"/>
              <w:jc w:val="center"/>
              <w:rPr>
                <w:rFonts w:ascii="仿宋_GB2312" w:eastAsia="仿宋_GB2312" w:hAnsiTheme="minorHAnsi"/>
                <w:sz w:val="23"/>
                <w:szCs w:val="23"/>
              </w:rPr>
            </w:pPr>
          </w:p>
        </w:tc>
      </w:tr>
      <w:tr w:rsidR="00AD4FA5" w:rsidTr="00AD4FA5">
        <w:trPr>
          <w:trHeight w:val="1407"/>
        </w:trPr>
        <w:tc>
          <w:tcPr>
            <w:tcW w:w="1809" w:type="dxa"/>
            <w:vAlign w:val="center"/>
          </w:tcPr>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申请事由</w:t>
            </w:r>
          </w:p>
        </w:tc>
        <w:tc>
          <w:tcPr>
            <w:tcW w:w="6713" w:type="dxa"/>
            <w:gridSpan w:val="6"/>
            <w:vAlign w:val="center"/>
          </w:tcPr>
          <w:p w:rsidR="00AD4FA5" w:rsidRPr="00F42FD7" w:rsidRDefault="00AD4FA5" w:rsidP="00AD4FA5">
            <w:pPr>
              <w:pStyle w:val="Default"/>
              <w:jc w:val="both"/>
              <w:rPr>
                <w:rFonts w:ascii="仿宋_GB2312" w:eastAsia="仿宋_GB2312" w:hAnsiTheme="minorHAnsi" w:cs="仿宋_GB2312"/>
                <w:sz w:val="23"/>
                <w:szCs w:val="23"/>
              </w:rPr>
            </w:pPr>
            <w:r w:rsidRPr="00F42FD7">
              <w:rPr>
                <w:rFonts w:hAnsiTheme="minorHAnsi"/>
                <w:sz w:val="23"/>
                <w:szCs w:val="23"/>
              </w:rPr>
              <w:t>□</w:t>
            </w:r>
            <w:r w:rsidRPr="00F42FD7">
              <w:rPr>
                <w:rFonts w:ascii="仿宋_GB2312" w:eastAsia="仿宋_GB2312" w:hAnsiTheme="minorHAnsi" w:cs="仿宋_GB2312" w:hint="eastAsia"/>
                <w:sz w:val="23"/>
                <w:szCs w:val="23"/>
              </w:rPr>
              <w:t>无法确定变更管理类别</w:t>
            </w:r>
          </w:p>
          <w:p w:rsidR="00AD4FA5" w:rsidRPr="00F42FD7" w:rsidRDefault="00AD4FA5" w:rsidP="00AD4FA5">
            <w:pPr>
              <w:pStyle w:val="Default"/>
              <w:jc w:val="both"/>
              <w:rPr>
                <w:rFonts w:ascii="仿宋_GB2312" w:eastAsia="仿宋_GB2312" w:hAnsiTheme="minorHAnsi" w:cs="仿宋_GB2312"/>
                <w:sz w:val="23"/>
                <w:szCs w:val="23"/>
              </w:rPr>
            </w:pPr>
            <w:r w:rsidRPr="00F42FD7">
              <w:rPr>
                <w:rFonts w:eastAsia="仿宋_GB2312" w:hAnsiTheme="minorHAnsi"/>
                <w:sz w:val="23"/>
                <w:szCs w:val="23"/>
              </w:rPr>
              <w:t>□</w:t>
            </w:r>
            <w:r w:rsidRPr="00F42FD7">
              <w:rPr>
                <w:rFonts w:ascii="仿宋_GB2312" w:eastAsia="仿宋_GB2312" w:hAnsiTheme="minorHAnsi" w:cs="仿宋_GB2312" w:hint="eastAsia"/>
                <w:sz w:val="23"/>
                <w:szCs w:val="23"/>
              </w:rPr>
              <w:t>降低法律法规、技术指导原则或变更分类清单中明确的变更管理类别</w:t>
            </w:r>
          </w:p>
          <w:p w:rsidR="00AD4FA5" w:rsidRPr="00F42FD7" w:rsidRDefault="00AD4FA5" w:rsidP="00AD4FA5">
            <w:pPr>
              <w:pStyle w:val="Default"/>
              <w:jc w:val="both"/>
              <w:rPr>
                <w:rFonts w:hAnsiTheme="minorHAnsi"/>
                <w:sz w:val="44"/>
                <w:szCs w:val="44"/>
              </w:rPr>
            </w:pPr>
            <w:r w:rsidRPr="00F42FD7">
              <w:rPr>
                <w:rFonts w:eastAsia="仿宋_GB2312" w:hAnsiTheme="minorHAnsi"/>
                <w:sz w:val="23"/>
                <w:szCs w:val="23"/>
              </w:rPr>
              <w:t>□</w:t>
            </w:r>
            <w:r w:rsidRPr="00F42FD7">
              <w:rPr>
                <w:rFonts w:ascii="仿宋_GB2312" w:eastAsia="仿宋_GB2312" w:hAnsiTheme="minorHAnsi" w:cs="仿宋_GB2312" w:hint="eastAsia"/>
                <w:sz w:val="23"/>
                <w:szCs w:val="23"/>
              </w:rPr>
              <w:t>降低持有人变更清单中的变更管理类别</w:t>
            </w:r>
          </w:p>
        </w:tc>
      </w:tr>
      <w:tr w:rsidR="00AD4FA5" w:rsidTr="00AD4FA5">
        <w:trPr>
          <w:trHeight w:val="1407"/>
        </w:trPr>
        <w:tc>
          <w:tcPr>
            <w:tcW w:w="1809" w:type="dxa"/>
            <w:vAlign w:val="center"/>
          </w:tcPr>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变更事项</w:t>
            </w:r>
          </w:p>
        </w:tc>
        <w:tc>
          <w:tcPr>
            <w:tcW w:w="6713" w:type="dxa"/>
            <w:gridSpan w:val="6"/>
            <w:vAlign w:val="center"/>
          </w:tcPr>
          <w:p w:rsidR="00AD4FA5" w:rsidRPr="00F42FD7" w:rsidRDefault="00AD4FA5" w:rsidP="00AD4FA5">
            <w:pPr>
              <w:pStyle w:val="Default"/>
              <w:jc w:val="both"/>
              <w:rPr>
                <w:rFonts w:hAnsiTheme="minorHAnsi"/>
                <w:sz w:val="23"/>
                <w:szCs w:val="23"/>
              </w:rPr>
            </w:pPr>
          </w:p>
        </w:tc>
      </w:tr>
      <w:tr w:rsidR="00AD4FA5" w:rsidTr="00AD4FA5">
        <w:tc>
          <w:tcPr>
            <w:tcW w:w="2660" w:type="dxa"/>
            <w:gridSpan w:val="2"/>
            <w:vAlign w:val="center"/>
          </w:tcPr>
          <w:p w:rsidR="00AD4FA5" w:rsidRPr="00F42FD7" w:rsidRDefault="00AD4FA5" w:rsidP="00AD4FA5">
            <w:pPr>
              <w:pStyle w:val="Default"/>
              <w:jc w:val="center"/>
              <w:rPr>
                <w:rFonts w:ascii="仿宋_GB2312" w:eastAsia="仿宋_GB2312" w:hAnsiTheme="minorHAnsi"/>
                <w:sz w:val="23"/>
                <w:szCs w:val="23"/>
              </w:rPr>
            </w:pPr>
          </w:p>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简述变更内容及其研究验证过程和结果等</w:t>
            </w:r>
          </w:p>
          <w:p w:rsidR="00AD4FA5" w:rsidRPr="00F42FD7" w:rsidRDefault="00AD4FA5" w:rsidP="00AD4FA5">
            <w:pPr>
              <w:pStyle w:val="Default"/>
              <w:jc w:val="center"/>
              <w:rPr>
                <w:rFonts w:ascii="仿宋_GB2312" w:eastAsia="仿宋_GB2312" w:hAnsiTheme="minorHAnsi"/>
                <w:sz w:val="23"/>
                <w:szCs w:val="23"/>
              </w:rPr>
            </w:pPr>
          </w:p>
        </w:tc>
        <w:tc>
          <w:tcPr>
            <w:tcW w:w="5862" w:type="dxa"/>
            <w:gridSpan w:val="5"/>
          </w:tcPr>
          <w:p w:rsidR="00AD4FA5" w:rsidRPr="00F42FD7" w:rsidRDefault="00AD4FA5" w:rsidP="00C013D7">
            <w:pPr>
              <w:pStyle w:val="Default"/>
              <w:rPr>
                <w:rFonts w:hAnsiTheme="minorHAnsi"/>
                <w:sz w:val="44"/>
                <w:szCs w:val="44"/>
              </w:rPr>
            </w:pPr>
          </w:p>
          <w:p w:rsidR="00AD4FA5" w:rsidRPr="00F42FD7" w:rsidRDefault="00AD4FA5" w:rsidP="00C013D7">
            <w:pPr>
              <w:pStyle w:val="Default"/>
              <w:rPr>
                <w:rFonts w:hAnsiTheme="minorHAnsi"/>
                <w:sz w:val="44"/>
                <w:szCs w:val="44"/>
              </w:rPr>
            </w:pPr>
          </w:p>
          <w:p w:rsidR="00AD4FA5" w:rsidRPr="00F42FD7" w:rsidRDefault="00AD4FA5" w:rsidP="00C013D7">
            <w:pPr>
              <w:pStyle w:val="Default"/>
              <w:rPr>
                <w:rFonts w:hAnsiTheme="minorHAnsi"/>
                <w:sz w:val="44"/>
                <w:szCs w:val="44"/>
              </w:rPr>
            </w:pPr>
          </w:p>
        </w:tc>
      </w:tr>
      <w:tr w:rsidR="00AD4FA5" w:rsidTr="00AD4FA5">
        <w:trPr>
          <w:trHeight w:val="522"/>
        </w:trPr>
        <w:tc>
          <w:tcPr>
            <w:tcW w:w="2660" w:type="dxa"/>
            <w:gridSpan w:val="2"/>
            <w:vAlign w:val="center"/>
          </w:tcPr>
          <w:p w:rsidR="00AD4FA5" w:rsidRPr="00F42FD7" w:rsidRDefault="00AD4FA5" w:rsidP="00AD4FA5">
            <w:pPr>
              <w:pStyle w:val="Default"/>
              <w:jc w:val="center"/>
              <w:rPr>
                <w:rFonts w:ascii="仿宋_GB2312" w:eastAsia="仿宋_GB2312" w:hAnsiTheme="minorHAnsi"/>
                <w:sz w:val="23"/>
                <w:szCs w:val="23"/>
              </w:rPr>
            </w:pPr>
          </w:p>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自评估结论</w:t>
            </w:r>
          </w:p>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（变更类别、理由）</w:t>
            </w:r>
          </w:p>
          <w:p w:rsidR="00AD4FA5" w:rsidRPr="00F42FD7" w:rsidRDefault="00AD4FA5" w:rsidP="00AD4FA5">
            <w:pPr>
              <w:pStyle w:val="Default"/>
              <w:jc w:val="center"/>
              <w:rPr>
                <w:rFonts w:ascii="仿宋_GB2312" w:eastAsia="仿宋_GB2312" w:hAnsiTheme="minorHAnsi"/>
                <w:sz w:val="23"/>
                <w:szCs w:val="23"/>
              </w:rPr>
            </w:pPr>
          </w:p>
        </w:tc>
        <w:tc>
          <w:tcPr>
            <w:tcW w:w="5862" w:type="dxa"/>
            <w:gridSpan w:val="5"/>
          </w:tcPr>
          <w:p w:rsidR="00AD4FA5" w:rsidRPr="00F42FD7" w:rsidRDefault="00AD4FA5" w:rsidP="00C013D7">
            <w:pPr>
              <w:pStyle w:val="Default"/>
              <w:rPr>
                <w:rFonts w:ascii="仿宋_GB2312" w:eastAsia="仿宋_GB2312" w:hAnsiTheme="minorHAnsi"/>
                <w:sz w:val="23"/>
                <w:szCs w:val="23"/>
              </w:rPr>
            </w:pPr>
          </w:p>
          <w:p w:rsidR="00AD4FA5" w:rsidRPr="00F42FD7" w:rsidRDefault="00AD4FA5" w:rsidP="00C013D7">
            <w:pPr>
              <w:pStyle w:val="Default"/>
              <w:rPr>
                <w:rFonts w:ascii="仿宋_GB2312" w:eastAsia="仿宋_GB2312" w:hAnsiTheme="minorHAnsi"/>
                <w:sz w:val="23"/>
                <w:szCs w:val="23"/>
              </w:rPr>
            </w:pPr>
          </w:p>
          <w:p w:rsidR="00AD4FA5" w:rsidRPr="00F42FD7" w:rsidRDefault="00AD4FA5" w:rsidP="00C013D7">
            <w:pPr>
              <w:pStyle w:val="Default"/>
              <w:rPr>
                <w:rFonts w:ascii="仿宋_GB2312" w:eastAsia="仿宋_GB2312" w:hAnsiTheme="minorHAnsi"/>
                <w:sz w:val="23"/>
                <w:szCs w:val="23"/>
              </w:rPr>
            </w:pPr>
          </w:p>
          <w:p w:rsidR="00AD4FA5" w:rsidRPr="00F42FD7" w:rsidRDefault="00AD4FA5" w:rsidP="00C013D7">
            <w:pPr>
              <w:pStyle w:val="Default"/>
              <w:rPr>
                <w:rFonts w:ascii="仿宋_GB2312" w:eastAsia="仿宋_GB2312" w:hAnsiTheme="minorHAnsi"/>
                <w:sz w:val="23"/>
                <w:szCs w:val="23"/>
              </w:rPr>
            </w:pPr>
          </w:p>
          <w:p w:rsidR="00AD4FA5" w:rsidRPr="00F42FD7" w:rsidRDefault="00AD4FA5" w:rsidP="00C013D7">
            <w:pPr>
              <w:pStyle w:val="Default"/>
              <w:rPr>
                <w:rFonts w:ascii="仿宋_GB2312" w:eastAsia="仿宋_GB2312" w:hAnsiTheme="minorHAnsi"/>
                <w:sz w:val="23"/>
                <w:szCs w:val="23"/>
              </w:rPr>
            </w:pPr>
          </w:p>
        </w:tc>
      </w:tr>
      <w:tr w:rsidR="00AD4FA5" w:rsidTr="00AD4FA5">
        <w:trPr>
          <w:trHeight w:val="702"/>
        </w:trPr>
        <w:tc>
          <w:tcPr>
            <w:tcW w:w="2660" w:type="dxa"/>
            <w:gridSpan w:val="2"/>
            <w:vAlign w:val="center"/>
          </w:tcPr>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lastRenderedPageBreak/>
              <w:t>拟申请沟通交流类型</w:t>
            </w:r>
          </w:p>
        </w:tc>
        <w:tc>
          <w:tcPr>
            <w:tcW w:w="5862" w:type="dxa"/>
            <w:gridSpan w:val="5"/>
            <w:vAlign w:val="center"/>
          </w:tcPr>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sz w:val="23"/>
                <w:szCs w:val="23"/>
              </w:rPr>
              <w:t>□</w:t>
            </w:r>
            <w:r w:rsidRPr="00F42FD7">
              <w:rPr>
                <w:rFonts w:ascii="仿宋_GB2312" w:eastAsia="仿宋_GB2312" w:hAnsiTheme="minorHAnsi" w:hint="eastAsia"/>
                <w:sz w:val="23"/>
                <w:szCs w:val="23"/>
              </w:rPr>
              <w:t>网络沟通</w:t>
            </w:r>
            <w:r w:rsidRPr="00F42FD7">
              <w:rPr>
                <w:rFonts w:ascii="仿宋_GB2312" w:eastAsia="仿宋_GB2312" w:hAnsiTheme="minorHAnsi"/>
                <w:sz w:val="23"/>
                <w:szCs w:val="23"/>
              </w:rPr>
              <w:t>□</w:t>
            </w:r>
            <w:r w:rsidRPr="00F42FD7">
              <w:rPr>
                <w:rFonts w:ascii="仿宋_GB2312" w:eastAsia="仿宋_GB2312" w:hAnsiTheme="minorHAnsi" w:hint="eastAsia"/>
                <w:sz w:val="23"/>
                <w:szCs w:val="23"/>
              </w:rPr>
              <w:t>电话沟通</w:t>
            </w:r>
            <w:r w:rsidRPr="00F42FD7">
              <w:rPr>
                <w:rFonts w:ascii="仿宋_GB2312" w:eastAsia="仿宋_GB2312" w:hAnsiTheme="minorHAnsi"/>
                <w:sz w:val="23"/>
                <w:szCs w:val="23"/>
              </w:rPr>
              <w:t>□</w:t>
            </w:r>
            <w:r w:rsidRPr="00F42FD7">
              <w:rPr>
                <w:rFonts w:ascii="仿宋_GB2312" w:eastAsia="仿宋_GB2312" w:hAnsiTheme="minorHAnsi" w:hint="eastAsia"/>
                <w:sz w:val="23"/>
                <w:szCs w:val="23"/>
              </w:rPr>
              <w:t>会议沟通</w:t>
            </w:r>
          </w:p>
        </w:tc>
      </w:tr>
      <w:tr w:rsidR="00AD4FA5" w:rsidTr="00AD4FA5">
        <w:trPr>
          <w:trHeight w:val="701"/>
        </w:trPr>
        <w:tc>
          <w:tcPr>
            <w:tcW w:w="2660" w:type="dxa"/>
            <w:gridSpan w:val="2"/>
            <w:vAlign w:val="center"/>
          </w:tcPr>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书面沟通意见回复类型</w:t>
            </w:r>
          </w:p>
        </w:tc>
        <w:tc>
          <w:tcPr>
            <w:tcW w:w="5862" w:type="dxa"/>
            <w:gridSpan w:val="5"/>
            <w:vAlign w:val="center"/>
          </w:tcPr>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sz w:val="23"/>
                <w:szCs w:val="23"/>
              </w:rPr>
              <w:t>□</w:t>
            </w:r>
            <w:r w:rsidRPr="00F42FD7">
              <w:rPr>
                <w:rFonts w:ascii="仿宋_GB2312" w:eastAsia="仿宋_GB2312" w:hAnsiTheme="minorHAnsi" w:hint="eastAsia"/>
                <w:sz w:val="23"/>
                <w:szCs w:val="23"/>
              </w:rPr>
              <w:t>邮件送达</w:t>
            </w:r>
            <w:r w:rsidRPr="00F42FD7">
              <w:rPr>
                <w:rFonts w:ascii="仿宋_GB2312" w:eastAsia="仿宋_GB2312" w:hAnsiTheme="minorHAnsi"/>
                <w:sz w:val="23"/>
                <w:szCs w:val="23"/>
              </w:rPr>
              <w:t>□</w:t>
            </w:r>
            <w:r w:rsidRPr="00F42FD7">
              <w:rPr>
                <w:rFonts w:ascii="仿宋_GB2312" w:eastAsia="仿宋_GB2312" w:hAnsiTheme="minorHAnsi" w:hint="eastAsia"/>
                <w:sz w:val="23"/>
                <w:szCs w:val="23"/>
              </w:rPr>
              <w:t>当面送达</w:t>
            </w:r>
          </w:p>
        </w:tc>
      </w:tr>
      <w:tr w:rsidR="00AD4FA5" w:rsidTr="00AD4FA5">
        <w:trPr>
          <w:trHeight w:val="849"/>
        </w:trPr>
        <w:tc>
          <w:tcPr>
            <w:tcW w:w="2660" w:type="dxa"/>
            <w:gridSpan w:val="2"/>
            <w:vAlign w:val="center"/>
          </w:tcPr>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申请参加沟通会议的人员及简要背景（如职务）</w:t>
            </w:r>
          </w:p>
        </w:tc>
        <w:tc>
          <w:tcPr>
            <w:tcW w:w="5862" w:type="dxa"/>
            <w:gridSpan w:val="5"/>
          </w:tcPr>
          <w:p w:rsidR="00AD4FA5" w:rsidRPr="00F42FD7" w:rsidRDefault="00AD4FA5" w:rsidP="00C013D7">
            <w:pPr>
              <w:pStyle w:val="Default"/>
              <w:rPr>
                <w:rFonts w:ascii="仿宋_GB2312" w:eastAsia="仿宋_GB2312" w:hAnsiTheme="minorHAnsi"/>
                <w:sz w:val="23"/>
                <w:szCs w:val="23"/>
              </w:rPr>
            </w:pPr>
          </w:p>
          <w:p w:rsidR="00AD4FA5" w:rsidRPr="00F42FD7" w:rsidRDefault="00AD4FA5" w:rsidP="00C013D7">
            <w:pPr>
              <w:pStyle w:val="Default"/>
              <w:rPr>
                <w:rFonts w:ascii="仿宋_GB2312" w:eastAsia="仿宋_GB2312" w:hAnsiTheme="minorHAnsi"/>
                <w:sz w:val="23"/>
                <w:szCs w:val="23"/>
              </w:rPr>
            </w:pPr>
          </w:p>
          <w:p w:rsidR="00AD4FA5" w:rsidRPr="00F42FD7" w:rsidRDefault="00AD4FA5" w:rsidP="00C013D7">
            <w:pPr>
              <w:pStyle w:val="Default"/>
              <w:rPr>
                <w:rFonts w:ascii="仿宋_GB2312" w:eastAsia="仿宋_GB2312" w:hAnsiTheme="minorHAnsi"/>
                <w:sz w:val="23"/>
                <w:szCs w:val="23"/>
              </w:rPr>
            </w:pPr>
          </w:p>
          <w:p w:rsidR="00AD4FA5" w:rsidRPr="00F42FD7" w:rsidRDefault="00AD4FA5" w:rsidP="00C013D7">
            <w:pPr>
              <w:pStyle w:val="Default"/>
              <w:rPr>
                <w:rFonts w:ascii="仿宋_GB2312" w:eastAsia="仿宋_GB2312" w:hAnsiTheme="minorHAnsi"/>
                <w:sz w:val="23"/>
                <w:szCs w:val="23"/>
              </w:rPr>
            </w:pPr>
          </w:p>
        </w:tc>
      </w:tr>
      <w:tr w:rsidR="00AD4FA5" w:rsidTr="00AD4FA5">
        <w:trPr>
          <w:trHeight w:val="561"/>
        </w:trPr>
        <w:tc>
          <w:tcPr>
            <w:tcW w:w="2660" w:type="dxa"/>
            <w:gridSpan w:val="2"/>
            <w:vAlign w:val="center"/>
          </w:tcPr>
          <w:p w:rsidR="00AD4FA5" w:rsidRPr="00F42FD7" w:rsidRDefault="00AD4FA5" w:rsidP="00AD4FA5">
            <w:pPr>
              <w:pStyle w:val="Default"/>
              <w:ind w:firstLineChars="300" w:firstLine="690"/>
              <w:rPr>
                <w:rFonts w:ascii="仿宋_GB2312" w:eastAsia="仿宋_GB2312" w:hAnsiTheme="minorHAnsi"/>
                <w:sz w:val="23"/>
                <w:szCs w:val="23"/>
              </w:rPr>
            </w:pPr>
            <w:r w:rsidRPr="00F42FD7">
              <w:rPr>
                <w:rFonts w:ascii="仿宋_GB2312" w:eastAsia="仿宋_GB2312" w:hAnsiTheme="minorHAnsi"/>
                <w:sz w:val="23"/>
                <w:szCs w:val="23"/>
              </w:rPr>
              <w:t>注册专员</w:t>
            </w:r>
          </w:p>
        </w:tc>
        <w:tc>
          <w:tcPr>
            <w:tcW w:w="1576" w:type="dxa"/>
            <w:gridSpan w:val="2"/>
            <w:vAlign w:val="center"/>
          </w:tcPr>
          <w:p w:rsidR="00AD4FA5" w:rsidRPr="00F42FD7" w:rsidRDefault="00AD4FA5" w:rsidP="00AD4FA5">
            <w:pPr>
              <w:pStyle w:val="Default"/>
              <w:jc w:val="center"/>
              <w:rPr>
                <w:rFonts w:ascii="仿宋_GB2312" w:eastAsia="仿宋_GB2312" w:hAnsiTheme="minorHAnsi"/>
                <w:sz w:val="23"/>
                <w:szCs w:val="23"/>
              </w:rPr>
            </w:pPr>
          </w:p>
        </w:tc>
        <w:tc>
          <w:tcPr>
            <w:tcW w:w="2143" w:type="dxa"/>
            <w:gridSpan w:val="2"/>
            <w:vAlign w:val="center"/>
          </w:tcPr>
          <w:p w:rsidR="00AD4FA5" w:rsidRPr="00F42FD7" w:rsidRDefault="00AD4FA5" w:rsidP="00AD4FA5">
            <w:pPr>
              <w:pStyle w:val="Default"/>
              <w:ind w:firstLineChars="200" w:firstLine="460"/>
              <w:rPr>
                <w:rFonts w:ascii="仿宋_GB2312" w:eastAsia="仿宋_GB2312" w:hAnsiTheme="minorHAnsi"/>
                <w:sz w:val="23"/>
                <w:szCs w:val="23"/>
              </w:rPr>
            </w:pPr>
            <w:r w:rsidRPr="00F42FD7">
              <w:rPr>
                <w:rFonts w:ascii="仿宋_GB2312" w:eastAsia="仿宋_GB2312" w:hAnsiTheme="minorHAnsi" w:hint="eastAsia"/>
                <w:sz w:val="23"/>
                <w:szCs w:val="23"/>
              </w:rPr>
              <w:t>联系电话</w:t>
            </w:r>
          </w:p>
        </w:tc>
        <w:tc>
          <w:tcPr>
            <w:tcW w:w="2143" w:type="dxa"/>
            <w:vAlign w:val="center"/>
          </w:tcPr>
          <w:p w:rsidR="00AD4FA5" w:rsidRPr="00F42FD7" w:rsidRDefault="00AD4FA5" w:rsidP="00AD4FA5">
            <w:pPr>
              <w:pStyle w:val="Default"/>
              <w:jc w:val="center"/>
              <w:rPr>
                <w:rFonts w:ascii="仿宋_GB2312" w:eastAsia="仿宋_GB2312" w:hAnsiTheme="minorHAnsi"/>
                <w:sz w:val="23"/>
                <w:szCs w:val="23"/>
              </w:rPr>
            </w:pPr>
          </w:p>
        </w:tc>
      </w:tr>
      <w:tr w:rsidR="00AD4FA5" w:rsidTr="00AD4FA5">
        <w:trPr>
          <w:trHeight w:val="561"/>
        </w:trPr>
        <w:tc>
          <w:tcPr>
            <w:tcW w:w="2660" w:type="dxa"/>
            <w:gridSpan w:val="2"/>
            <w:vAlign w:val="center"/>
          </w:tcPr>
          <w:p w:rsidR="00AD4FA5" w:rsidRPr="00F42FD7" w:rsidRDefault="00AD4FA5" w:rsidP="00AD4FA5">
            <w:pPr>
              <w:pStyle w:val="Default"/>
              <w:ind w:firstLineChars="400" w:firstLine="920"/>
              <w:rPr>
                <w:rFonts w:ascii="仿宋_GB2312" w:eastAsia="仿宋_GB2312" w:hAnsiTheme="minorHAnsi"/>
                <w:sz w:val="23"/>
                <w:szCs w:val="23"/>
              </w:rPr>
            </w:pPr>
            <w:r w:rsidRPr="00F42FD7">
              <w:rPr>
                <w:rFonts w:ascii="仿宋_GB2312" w:eastAsia="仿宋_GB2312" w:hAnsiTheme="minorHAnsi"/>
                <w:sz w:val="23"/>
                <w:szCs w:val="23"/>
              </w:rPr>
              <w:t>E-mail</w:t>
            </w:r>
          </w:p>
        </w:tc>
        <w:tc>
          <w:tcPr>
            <w:tcW w:w="1576" w:type="dxa"/>
            <w:gridSpan w:val="2"/>
            <w:vAlign w:val="center"/>
          </w:tcPr>
          <w:p w:rsidR="00AD4FA5" w:rsidRPr="00F42FD7" w:rsidRDefault="00AD4FA5" w:rsidP="00AD4FA5">
            <w:pPr>
              <w:pStyle w:val="Default"/>
              <w:jc w:val="center"/>
              <w:rPr>
                <w:rFonts w:ascii="仿宋_GB2312" w:eastAsia="仿宋_GB2312" w:hAnsiTheme="minorHAnsi"/>
                <w:sz w:val="23"/>
                <w:szCs w:val="23"/>
              </w:rPr>
            </w:pPr>
          </w:p>
        </w:tc>
        <w:tc>
          <w:tcPr>
            <w:tcW w:w="2143" w:type="dxa"/>
            <w:gridSpan w:val="2"/>
            <w:vAlign w:val="center"/>
          </w:tcPr>
          <w:p w:rsidR="00AD4FA5" w:rsidRPr="00F42FD7" w:rsidRDefault="00AD4FA5" w:rsidP="003C07F0">
            <w:pPr>
              <w:pStyle w:val="Default"/>
              <w:ind w:firstLineChars="300" w:firstLine="690"/>
              <w:rPr>
                <w:rFonts w:ascii="仿宋_GB2312" w:eastAsia="仿宋_GB2312" w:hAnsiTheme="minorHAnsi"/>
                <w:sz w:val="23"/>
                <w:szCs w:val="23"/>
              </w:rPr>
            </w:pPr>
            <w:r w:rsidRPr="00F42FD7">
              <w:rPr>
                <w:rFonts w:ascii="仿宋_GB2312" w:eastAsia="仿宋_GB2312" w:hAnsiTheme="minorHAnsi"/>
                <w:sz w:val="23"/>
                <w:szCs w:val="23"/>
              </w:rPr>
              <w:t>职务</w:t>
            </w:r>
          </w:p>
        </w:tc>
        <w:tc>
          <w:tcPr>
            <w:tcW w:w="2143" w:type="dxa"/>
            <w:vAlign w:val="center"/>
          </w:tcPr>
          <w:p w:rsidR="00AD4FA5" w:rsidRPr="00F42FD7" w:rsidRDefault="00AD4FA5" w:rsidP="00AD4FA5">
            <w:pPr>
              <w:pStyle w:val="Default"/>
              <w:jc w:val="center"/>
              <w:rPr>
                <w:rFonts w:ascii="仿宋_GB2312" w:eastAsia="仿宋_GB2312" w:hAnsiTheme="minorHAnsi"/>
                <w:sz w:val="23"/>
                <w:szCs w:val="23"/>
              </w:rPr>
            </w:pPr>
          </w:p>
        </w:tc>
      </w:tr>
      <w:tr w:rsidR="00AD4FA5" w:rsidTr="00AD4FA5">
        <w:trPr>
          <w:trHeight w:val="561"/>
        </w:trPr>
        <w:tc>
          <w:tcPr>
            <w:tcW w:w="2660" w:type="dxa"/>
            <w:gridSpan w:val="2"/>
            <w:vAlign w:val="center"/>
          </w:tcPr>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联系地址</w:t>
            </w:r>
          </w:p>
        </w:tc>
        <w:tc>
          <w:tcPr>
            <w:tcW w:w="1576" w:type="dxa"/>
            <w:gridSpan w:val="2"/>
            <w:vAlign w:val="center"/>
          </w:tcPr>
          <w:p w:rsidR="00AD4FA5" w:rsidRPr="00F42FD7" w:rsidRDefault="00AD4FA5" w:rsidP="00AD4FA5">
            <w:pPr>
              <w:pStyle w:val="Default"/>
              <w:jc w:val="center"/>
              <w:rPr>
                <w:rFonts w:ascii="仿宋_GB2312" w:eastAsia="仿宋_GB2312" w:hAnsiTheme="minorHAnsi"/>
                <w:sz w:val="23"/>
                <w:szCs w:val="23"/>
              </w:rPr>
            </w:pPr>
          </w:p>
        </w:tc>
        <w:tc>
          <w:tcPr>
            <w:tcW w:w="2143" w:type="dxa"/>
            <w:gridSpan w:val="2"/>
            <w:vAlign w:val="center"/>
          </w:tcPr>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邮政编号</w:t>
            </w:r>
          </w:p>
        </w:tc>
        <w:tc>
          <w:tcPr>
            <w:tcW w:w="2143" w:type="dxa"/>
            <w:vAlign w:val="center"/>
          </w:tcPr>
          <w:p w:rsidR="00AD4FA5" w:rsidRPr="00F42FD7" w:rsidRDefault="00AD4FA5" w:rsidP="00AD4FA5">
            <w:pPr>
              <w:pStyle w:val="Default"/>
              <w:jc w:val="center"/>
              <w:rPr>
                <w:rFonts w:ascii="仿宋_GB2312" w:eastAsia="仿宋_GB2312" w:hAnsiTheme="minorHAnsi"/>
                <w:sz w:val="23"/>
                <w:szCs w:val="23"/>
              </w:rPr>
            </w:pPr>
          </w:p>
        </w:tc>
      </w:tr>
      <w:tr w:rsidR="00AD4FA5" w:rsidTr="00AD4FA5">
        <w:tc>
          <w:tcPr>
            <w:tcW w:w="2660" w:type="dxa"/>
            <w:gridSpan w:val="2"/>
            <w:vAlign w:val="center"/>
          </w:tcPr>
          <w:p w:rsidR="00AD4FA5" w:rsidRPr="00F42FD7" w:rsidRDefault="00AD4FA5" w:rsidP="00AD4FA5">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持有人法定代表人或其授权人签字并加盖公章</w:t>
            </w:r>
          </w:p>
        </w:tc>
        <w:tc>
          <w:tcPr>
            <w:tcW w:w="5862" w:type="dxa"/>
            <w:gridSpan w:val="5"/>
          </w:tcPr>
          <w:p w:rsidR="00AD4FA5" w:rsidRPr="00F42FD7" w:rsidRDefault="00AD4FA5" w:rsidP="00C013D7">
            <w:pPr>
              <w:pStyle w:val="Default"/>
              <w:rPr>
                <w:rFonts w:ascii="仿宋_GB2312" w:eastAsia="仿宋_GB2312" w:hAnsiTheme="minorHAnsi"/>
                <w:sz w:val="23"/>
                <w:szCs w:val="23"/>
              </w:rPr>
            </w:pPr>
          </w:p>
          <w:p w:rsidR="00AD4FA5" w:rsidRPr="00F42FD7" w:rsidRDefault="00AD4FA5" w:rsidP="00C013D7">
            <w:pPr>
              <w:pStyle w:val="Default"/>
              <w:rPr>
                <w:rFonts w:ascii="仿宋_GB2312" w:eastAsia="仿宋_GB2312" w:hAnsiTheme="minorHAnsi"/>
                <w:sz w:val="23"/>
                <w:szCs w:val="23"/>
              </w:rPr>
            </w:pPr>
          </w:p>
          <w:p w:rsidR="00AD4FA5" w:rsidRPr="00F42FD7" w:rsidRDefault="00AD4FA5" w:rsidP="00C013D7">
            <w:pPr>
              <w:pStyle w:val="Default"/>
              <w:rPr>
                <w:rFonts w:ascii="仿宋_GB2312" w:eastAsia="仿宋_GB2312" w:hAnsiTheme="minorHAnsi"/>
                <w:sz w:val="23"/>
                <w:szCs w:val="23"/>
              </w:rPr>
            </w:pPr>
          </w:p>
          <w:p w:rsidR="00AD4FA5" w:rsidRPr="00F42FD7" w:rsidRDefault="00AD4FA5" w:rsidP="00C013D7">
            <w:pPr>
              <w:pStyle w:val="Default"/>
              <w:rPr>
                <w:rFonts w:ascii="仿宋_GB2312" w:eastAsia="仿宋_GB2312" w:hAnsiTheme="minorHAnsi"/>
                <w:sz w:val="23"/>
                <w:szCs w:val="23"/>
              </w:rPr>
            </w:pPr>
          </w:p>
          <w:p w:rsidR="00AD4FA5" w:rsidRPr="00F42FD7" w:rsidRDefault="00AD4FA5" w:rsidP="00C013D7">
            <w:pPr>
              <w:pStyle w:val="Default"/>
              <w:rPr>
                <w:rFonts w:ascii="仿宋_GB2312" w:eastAsia="仿宋_GB2312" w:hAnsiTheme="minorHAnsi"/>
                <w:sz w:val="23"/>
                <w:szCs w:val="23"/>
              </w:rPr>
            </w:pPr>
          </w:p>
          <w:p w:rsidR="00AD4FA5" w:rsidRPr="00F42FD7" w:rsidRDefault="00AD4FA5" w:rsidP="00C013D7">
            <w:pPr>
              <w:pStyle w:val="Default"/>
              <w:rPr>
                <w:rFonts w:ascii="仿宋_GB2312" w:eastAsia="仿宋_GB2312" w:hAnsiTheme="minorHAnsi"/>
                <w:sz w:val="23"/>
                <w:szCs w:val="23"/>
              </w:rPr>
            </w:pPr>
          </w:p>
          <w:p w:rsidR="00AD4FA5" w:rsidRPr="00F42FD7" w:rsidRDefault="00AD4FA5" w:rsidP="00C013D7">
            <w:pPr>
              <w:pStyle w:val="Default"/>
              <w:rPr>
                <w:rFonts w:ascii="仿宋_GB2312" w:eastAsia="仿宋_GB2312" w:hAnsiTheme="minorHAnsi"/>
                <w:sz w:val="23"/>
                <w:szCs w:val="23"/>
              </w:rPr>
            </w:pPr>
          </w:p>
          <w:p w:rsidR="00AD4FA5" w:rsidRPr="00F42FD7" w:rsidRDefault="00AD4FA5" w:rsidP="00C013D7">
            <w:pPr>
              <w:pStyle w:val="Default"/>
              <w:rPr>
                <w:rFonts w:ascii="仿宋_GB2312" w:eastAsia="仿宋_GB2312" w:hAnsiTheme="minorHAnsi"/>
                <w:sz w:val="23"/>
                <w:szCs w:val="23"/>
              </w:rPr>
            </w:pPr>
          </w:p>
          <w:p w:rsidR="00AD4FA5" w:rsidRPr="00F42FD7" w:rsidRDefault="00AD4FA5" w:rsidP="00C013D7">
            <w:pPr>
              <w:pStyle w:val="Default"/>
              <w:rPr>
                <w:rFonts w:ascii="仿宋_GB2312" w:eastAsia="仿宋_GB2312" w:hAnsiTheme="minorHAnsi"/>
                <w:sz w:val="23"/>
                <w:szCs w:val="23"/>
              </w:rPr>
            </w:pPr>
          </w:p>
          <w:p w:rsidR="00AD4FA5" w:rsidRPr="00F42FD7" w:rsidRDefault="00AD4FA5" w:rsidP="00DC7EB8">
            <w:pPr>
              <w:pStyle w:val="Default"/>
              <w:ind w:firstLineChars="1800" w:firstLine="4140"/>
              <w:rPr>
                <w:rFonts w:ascii="仿宋_GB2312" w:eastAsia="仿宋_GB2312" w:hAnsiTheme="minorHAnsi"/>
                <w:sz w:val="23"/>
                <w:szCs w:val="23"/>
              </w:rPr>
            </w:pPr>
            <w:r w:rsidRPr="00F42FD7">
              <w:rPr>
                <w:rFonts w:ascii="仿宋_GB2312" w:eastAsia="仿宋_GB2312" w:hAnsiTheme="minorHAnsi" w:hint="eastAsia"/>
                <w:sz w:val="23"/>
                <w:szCs w:val="23"/>
              </w:rPr>
              <w:t>年</w:t>
            </w:r>
            <w:r w:rsidR="00DC7EB8" w:rsidRPr="00F42FD7">
              <w:rPr>
                <w:rFonts w:ascii="仿宋_GB2312" w:eastAsia="仿宋_GB2312" w:hAnsiTheme="minorHAnsi" w:hint="eastAsia"/>
                <w:sz w:val="23"/>
                <w:szCs w:val="23"/>
              </w:rPr>
              <w:t xml:space="preserve">   </w:t>
            </w:r>
            <w:r w:rsidRPr="00F42FD7">
              <w:rPr>
                <w:rFonts w:ascii="仿宋_GB2312" w:eastAsia="仿宋_GB2312" w:hAnsiTheme="minorHAnsi" w:hint="eastAsia"/>
                <w:sz w:val="23"/>
                <w:szCs w:val="23"/>
              </w:rPr>
              <w:t>月</w:t>
            </w:r>
            <w:r w:rsidR="00DC7EB8" w:rsidRPr="00F42FD7">
              <w:rPr>
                <w:rFonts w:ascii="仿宋_GB2312" w:eastAsia="仿宋_GB2312" w:hAnsiTheme="minorHAnsi" w:hint="eastAsia"/>
                <w:sz w:val="23"/>
                <w:szCs w:val="23"/>
              </w:rPr>
              <w:t xml:space="preserve">   </w:t>
            </w:r>
            <w:r w:rsidRPr="00F42FD7">
              <w:rPr>
                <w:rFonts w:ascii="仿宋_GB2312" w:eastAsia="仿宋_GB2312" w:hAnsiTheme="minorHAnsi" w:hint="eastAsia"/>
                <w:sz w:val="23"/>
                <w:szCs w:val="23"/>
              </w:rPr>
              <w:t>日</w:t>
            </w:r>
          </w:p>
        </w:tc>
      </w:tr>
    </w:tbl>
    <w:p w:rsidR="00AD4FA5" w:rsidRDefault="00AD4FA5" w:rsidP="00AD4FA5">
      <w:pPr>
        <w:pStyle w:val="ac"/>
        <w:snapToGrid w:val="0"/>
        <w:spacing w:line="560" w:lineRule="exact"/>
        <w:ind w:firstLineChars="0"/>
        <w:rPr>
          <w:rFonts w:ascii="仿宋_GB2312" w:eastAsia="仿宋_GB2312"/>
          <w:color w:val="000000"/>
          <w:sz w:val="32"/>
          <w:szCs w:val="32"/>
        </w:rPr>
      </w:pPr>
    </w:p>
    <w:p w:rsidR="00AD4FA5" w:rsidRDefault="00AD4FA5" w:rsidP="00AD4FA5">
      <w:pPr>
        <w:spacing w:line="360" w:lineRule="exact"/>
        <w:ind w:rightChars="37" w:right="78"/>
        <w:rPr>
          <w:color w:val="000000" w:themeColor="text1"/>
          <w:szCs w:val="28"/>
        </w:rPr>
      </w:pPr>
    </w:p>
    <w:p w:rsidR="00CE4279" w:rsidRDefault="00CE4279" w:rsidP="00AD4FA5">
      <w:pPr>
        <w:spacing w:line="360" w:lineRule="exact"/>
        <w:ind w:rightChars="37" w:right="78"/>
        <w:rPr>
          <w:color w:val="000000" w:themeColor="text1"/>
          <w:szCs w:val="28"/>
        </w:rPr>
      </w:pPr>
    </w:p>
    <w:p w:rsidR="00CE4279" w:rsidRDefault="00CE4279" w:rsidP="00AD4FA5">
      <w:pPr>
        <w:spacing w:line="360" w:lineRule="exact"/>
        <w:ind w:rightChars="37" w:right="78"/>
        <w:rPr>
          <w:color w:val="000000" w:themeColor="text1"/>
          <w:szCs w:val="28"/>
        </w:rPr>
      </w:pPr>
    </w:p>
    <w:p w:rsidR="00CE4279" w:rsidRDefault="00CE4279" w:rsidP="00AD4FA5">
      <w:pPr>
        <w:spacing w:line="360" w:lineRule="exact"/>
        <w:ind w:rightChars="37" w:right="78"/>
        <w:rPr>
          <w:color w:val="000000" w:themeColor="text1"/>
          <w:szCs w:val="28"/>
        </w:rPr>
      </w:pPr>
    </w:p>
    <w:p w:rsidR="00CE4279" w:rsidRDefault="00CE4279" w:rsidP="00AD4FA5">
      <w:pPr>
        <w:spacing w:line="360" w:lineRule="exact"/>
        <w:ind w:rightChars="37" w:right="78"/>
        <w:rPr>
          <w:color w:val="000000" w:themeColor="text1"/>
          <w:szCs w:val="28"/>
        </w:rPr>
      </w:pPr>
    </w:p>
    <w:p w:rsidR="00CE4279" w:rsidRDefault="00CE4279" w:rsidP="00AD4FA5">
      <w:pPr>
        <w:spacing w:line="360" w:lineRule="exact"/>
        <w:ind w:rightChars="37" w:right="78"/>
        <w:rPr>
          <w:color w:val="000000" w:themeColor="text1"/>
          <w:szCs w:val="28"/>
        </w:rPr>
      </w:pPr>
    </w:p>
    <w:p w:rsidR="00CE4279" w:rsidRDefault="00CE4279" w:rsidP="00AD4FA5">
      <w:pPr>
        <w:spacing w:line="360" w:lineRule="exact"/>
        <w:ind w:rightChars="37" w:right="78"/>
        <w:rPr>
          <w:color w:val="000000" w:themeColor="text1"/>
          <w:szCs w:val="28"/>
        </w:rPr>
      </w:pPr>
    </w:p>
    <w:p w:rsidR="00CE4279" w:rsidRDefault="00CE4279" w:rsidP="00AD4FA5">
      <w:pPr>
        <w:spacing w:line="360" w:lineRule="exact"/>
        <w:ind w:rightChars="37" w:right="78"/>
        <w:rPr>
          <w:color w:val="000000" w:themeColor="text1"/>
          <w:szCs w:val="28"/>
        </w:rPr>
      </w:pPr>
    </w:p>
    <w:p w:rsidR="00CE4279" w:rsidRDefault="00CE4279" w:rsidP="00AD4FA5">
      <w:pPr>
        <w:spacing w:line="360" w:lineRule="exact"/>
        <w:ind w:rightChars="37" w:right="78"/>
        <w:rPr>
          <w:color w:val="000000" w:themeColor="text1"/>
          <w:szCs w:val="28"/>
        </w:rPr>
      </w:pPr>
    </w:p>
    <w:p w:rsidR="00CE4279" w:rsidRDefault="00CE4279" w:rsidP="00AD4FA5">
      <w:pPr>
        <w:spacing w:line="360" w:lineRule="exact"/>
        <w:ind w:rightChars="37" w:right="78"/>
        <w:rPr>
          <w:color w:val="000000" w:themeColor="text1"/>
          <w:szCs w:val="28"/>
        </w:rPr>
      </w:pPr>
    </w:p>
    <w:p w:rsidR="00CE4279" w:rsidRDefault="00CE4279" w:rsidP="00AD4FA5">
      <w:pPr>
        <w:spacing w:line="360" w:lineRule="exact"/>
        <w:ind w:rightChars="37" w:right="78"/>
        <w:rPr>
          <w:color w:val="000000" w:themeColor="text1"/>
          <w:szCs w:val="28"/>
        </w:rPr>
      </w:pPr>
    </w:p>
    <w:p w:rsidR="00CE4279" w:rsidRDefault="00CE4279" w:rsidP="00AD4FA5">
      <w:pPr>
        <w:spacing w:line="360" w:lineRule="exact"/>
        <w:ind w:rightChars="37" w:right="78"/>
        <w:rPr>
          <w:color w:val="000000" w:themeColor="text1"/>
          <w:szCs w:val="28"/>
        </w:rPr>
      </w:pPr>
    </w:p>
    <w:p w:rsidR="00CE4279" w:rsidRDefault="00CE4279" w:rsidP="00AD4FA5">
      <w:pPr>
        <w:spacing w:line="360" w:lineRule="exact"/>
        <w:ind w:rightChars="37" w:right="78"/>
        <w:rPr>
          <w:color w:val="000000" w:themeColor="text1"/>
          <w:szCs w:val="28"/>
        </w:rPr>
      </w:pPr>
    </w:p>
    <w:p w:rsidR="00CE4279" w:rsidRDefault="00CE4279" w:rsidP="00AD4FA5">
      <w:pPr>
        <w:spacing w:line="360" w:lineRule="exact"/>
        <w:ind w:rightChars="37" w:right="78"/>
        <w:rPr>
          <w:color w:val="000000" w:themeColor="text1"/>
          <w:szCs w:val="28"/>
        </w:rPr>
      </w:pPr>
    </w:p>
    <w:p w:rsidR="00CE4279" w:rsidRDefault="00CE4279" w:rsidP="00AD4FA5">
      <w:pPr>
        <w:spacing w:line="360" w:lineRule="exact"/>
        <w:ind w:rightChars="37" w:right="78"/>
        <w:rPr>
          <w:color w:val="000000" w:themeColor="text1"/>
          <w:szCs w:val="28"/>
        </w:rPr>
      </w:pPr>
    </w:p>
    <w:p w:rsidR="00CE4279" w:rsidRDefault="00CE4279" w:rsidP="00AD4FA5">
      <w:pPr>
        <w:spacing w:line="360" w:lineRule="exact"/>
        <w:ind w:rightChars="37" w:right="78"/>
        <w:rPr>
          <w:color w:val="000000" w:themeColor="text1"/>
          <w:szCs w:val="28"/>
        </w:rPr>
      </w:pPr>
    </w:p>
    <w:p w:rsidR="00CE4279" w:rsidRPr="00CE4279" w:rsidRDefault="00CE4279" w:rsidP="00CE4279">
      <w:pPr>
        <w:rPr>
          <w:rFonts w:ascii="楷体_GB2312" w:eastAsia="楷体_GB2312"/>
          <w:sz w:val="30"/>
          <w:szCs w:val="30"/>
        </w:rPr>
      </w:pPr>
      <w:r w:rsidRPr="00CE4279">
        <w:rPr>
          <w:rFonts w:ascii="楷体_GB2312" w:eastAsia="楷体_GB2312" w:hint="eastAsia"/>
          <w:sz w:val="30"/>
          <w:szCs w:val="30"/>
        </w:rPr>
        <w:lastRenderedPageBreak/>
        <w:t>附件3：</w:t>
      </w:r>
    </w:p>
    <w:p w:rsidR="00CE4279" w:rsidRPr="003E6771" w:rsidRDefault="00CE4279" w:rsidP="00CE4279">
      <w:pPr>
        <w:pStyle w:val="Default"/>
        <w:jc w:val="center"/>
        <w:rPr>
          <w:rFonts w:ascii="方正小标宋简体" w:eastAsia="方正小标宋简体"/>
          <w:sz w:val="36"/>
          <w:szCs w:val="36"/>
        </w:rPr>
      </w:pPr>
      <w:r w:rsidRPr="003E6771">
        <w:rPr>
          <w:rFonts w:ascii="方正小标宋简体" w:eastAsia="方正小标宋简体" w:hint="eastAsia"/>
          <w:sz w:val="36"/>
          <w:szCs w:val="36"/>
        </w:rPr>
        <w:t>上海市药品监督管理局</w:t>
      </w:r>
    </w:p>
    <w:p w:rsidR="00CE4279" w:rsidRPr="00687830" w:rsidRDefault="00CE4279" w:rsidP="00CE4279">
      <w:pPr>
        <w:pStyle w:val="Default"/>
        <w:jc w:val="center"/>
        <w:rPr>
          <w:rFonts w:ascii="方正小标宋简体" w:eastAsia="方正小标宋简体"/>
          <w:sz w:val="36"/>
          <w:szCs w:val="36"/>
        </w:rPr>
      </w:pPr>
      <w:r>
        <w:rPr>
          <w:rFonts w:ascii="方正小标宋简体" w:eastAsia="方正小标宋简体" w:hint="eastAsia"/>
          <w:sz w:val="36"/>
          <w:szCs w:val="36"/>
        </w:rPr>
        <w:t>药品上市后变更管理类别</w:t>
      </w:r>
      <w:r w:rsidRPr="003E6771">
        <w:rPr>
          <w:rFonts w:ascii="方正小标宋简体" w:eastAsia="方正小标宋简体" w:hint="eastAsia"/>
          <w:sz w:val="36"/>
          <w:szCs w:val="36"/>
        </w:rPr>
        <w:t>沟通交流意见反馈表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gridCol w:w="1843"/>
        <w:gridCol w:w="2035"/>
      </w:tblGrid>
      <w:tr w:rsidR="00CE4279" w:rsidTr="00CE4279">
        <w:trPr>
          <w:trHeight w:val="928"/>
        </w:trPr>
        <w:tc>
          <w:tcPr>
            <w:tcW w:w="2376" w:type="dxa"/>
            <w:vAlign w:val="center"/>
          </w:tcPr>
          <w:p w:rsidR="00CE4279" w:rsidRPr="00CE4279" w:rsidRDefault="00CE4279" w:rsidP="00CE4279">
            <w:pPr>
              <w:jc w:val="center"/>
              <w:rPr>
                <w:rFonts w:ascii="仿宋_GB2312" w:eastAsia="仿宋_GB2312" w:hAnsi="宋体"/>
                <w:bCs/>
                <w:sz w:val="23"/>
                <w:szCs w:val="23"/>
              </w:rPr>
            </w:pPr>
            <w:r w:rsidRPr="00CE4279">
              <w:rPr>
                <w:rFonts w:ascii="仿宋_GB2312" w:eastAsia="仿宋_GB2312" w:hAnsi="宋体" w:hint="eastAsia"/>
                <w:bCs/>
                <w:sz w:val="23"/>
                <w:szCs w:val="23"/>
              </w:rPr>
              <w:t>持有人</w:t>
            </w:r>
          </w:p>
        </w:tc>
        <w:tc>
          <w:tcPr>
            <w:tcW w:w="6146" w:type="dxa"/>
            <w:gridSpan w:val="3"/>
          </w:tcPr>
          <w:p w:rsidR="00CE4279" w:rsidRPr="00CE4279" w:rsidRDefault="00CE4279" w:rsidP="00C013D7">
            <w:pPr>
              <w:rPr>
                <w:sz w:val="23"/>
                <w:szCs w:val="23"/>
              </w:rPr>
            </w:pPr>
          </w:p>
        </w:tc>
      </w:tr>
      <w:tr w:rsidR="00CE4279" w:rsidTr="00CE4279">
        <w:trPr>
          <w:trHeight w:val="697"/>
        </w:trPr>
        <w:tc>
          <w:tcPr>
            <w:tcW w:w="2376" w:type="dxa"/>
            <w:vAlign w:val="center"/>
          </w:tcPr>
          <w:p w:rsidR="00CE4279" w:rsidRPr="00F42FD7" w:rsidRDefault="00CE4279" w:rsidP="00CE4279">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药品名称</w:t>
            </w:r>
          </w:p>
        </w:tc>
        <w:tc>
          <w:tcPr>
            <w:tcW w:w="2268" w:type="dxa"/>
          </w:tcPr>
          <w:p w:rsidR="00CE4279" w:rsidRPr="00F42FD7" w:rsidRDefault="00CE4279" w:rsidP="00C013D7">
            <w:pPr>
              <w:pStyle w:val="Default"/>
              <w:rPr>
                <w:rFonts w:ascii="仿宋_GB2312" w:eastAsia="仿宋_GB2312" w:hAnsiTheme="minorHAnsi"/>
                <w:sz w:val="23"/>
                <w:szCs w:val="23"/>
              </w:rPr>
            </w:pPr>
          </w:p>
        </w:tc>
        <w:tc>
          <w:tcPr>
            <w:tcW w:w="1843" w:type="dxa"/>
            <w:vAlign w:val="center"/>
          </w:tcPr>
          <w:p w:rsidR="00CE4279" w:rsidRPr="00F42FD7" w:rsidRDefault="00CE4279" w:rsidP="00CE4279">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批准文号</w:t>
            </w:r>
          </w:p>
          <w:p w:rsidR="00CE4279" w:rsidRPr="00F42FD7" w:rsidRDefault="00CE4279" w:rsidP="00CE4279">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（登记号）</w:t>
            </w:r>
          </w:p>
        </w:tc>
        <w:tc>
          <w:tcPr>
            <w:tcW w:w="2035" w:type="dxa"/>
          </w:tcPr>
          <w:p w:rsidR="00CE4279" w:rsidRPr="00F42FD7" w:rsidRDefault="00CE4279" w:rsidP="00C013D7">
            <w:pPr>
              <w:pStyle w:val="Default"/>
              <w:rPr>
                <w:rFonts w:ascii="仿宋_GB2312" w:eastAsia="仿宋_GB2312" w:hAnsiTheme="minorHAnsi"/>
                <w:sz w:val="23"/>
                <w:szCs w:val="23"/>
              </w:rPr>
            </w:pPr>
          </w:p>
        </w:tc>
      </w:tr>
      <w:tr w:rsidR="00CE4279" w:rsidTr="00CE4279">
        <w:trPr>
          <w:trHeight w:val="561"/>
        </w:trPr>
        <w:tc>
          <w:tcPr>
            <w:tcW w:w="2376" w:type="dxa"/>
            <w:vAlign w:val="center"/>
          </w:tcPr>
          <w:p w:rsidR="00CE4279" w:rsidRPr="00F42FD7" w:rsidRDefault="00CE4279" w:rsidP="00CE4279">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剂型</w:t>
            </w:r>
          </w:p>
        </w:tc>
        <w:tc>
          <w:tcPr>
            <w:tcW w:w="2268" w:type="dxa"/>
            <w:vAlign w:val="center"/>
          </w:tcPr>
          <w:p w:rsidR="00CE4279" w:rsidRPr="00F42FD7" w:rsidRDefault="00CE4279" w:rsidP="00C013D7">
            <w:pPr>
              <w:pStyle w:val="Default"/>
              <w:rPr>
                <w:rFonts w:ascii="仿宋_GB2312" w:eastAsia="仿宋_GB2312" w:hAnsiTheme="minorHAnsi"/>
                <w:sz w:val="23"/>
                <w:szCs w:val="23"/>
              </w:rPr>
            </w:pPr>
          </w:p>
        </w:tc>
        <w:tc>
          <w:tcPr>
            <w:tcW w:w="1843" w:type="dxa"/>
            <w:vAlign w:val="center"/>
          </w:tcPr>
          <w:p w:rsidR="00CE4279" w:rsidRPr="00F42FD7" w:rsidRDefault="00CE4279" w:rsidP="00CE4279">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规格</w:t>
            </w:r>
          </w:p>
        </w:tc>
        <w:tc>
          <w:tcPr>
            <w:tcW w:w="2035" w:type="dxa"/>
            <w:vAlign w:val="center"/>
          </w:tcPr>
          <w:p w:rsidR="00CE4279" w:rsidRPr="00F42FD7" w:rsidRDefault="00CE4279" w:rsidP="00CE4279">
            <w:pPr>
              <w:pStyle w:val="Default"/>
              <w:jc w:val="center"/>
              <w:rPr>
                <w:rFonts w:ascii="仿宋_GB2312" w:eastAsia="仿宋_GB2312" w:hAnsiTheme="minorHAnsi"/>
                <w:sz w:val="23"/>
                <w:szCs w:val="23"/>
              </w:rPr>
            </w:pPr>
          </w:p>
        </w:tc>
      </w:tr>
      <w:tr w:rsidR="00CE4279" w:rsidTr="00CE4279">
        <w:trPr>
          <w:trHeight w:val="561"/>
        </w:trPr>
        <w:tc>
          <w:tcPr>
            <w:tcW w:w="2376" w:type="dxa"/>
            <w:vAlign w:val="center"/>
          </w:tcPr>
          <w:p w:rsidR="00CE4279" w:rsidRPr="00F42FD7" w:rsidRDefault="00CE4279" w:rsidP="00CE4279">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生产企业及生产地址</w:t>
            </w:r>
          </w:p>
        </w:tc>
        <w:tc>
          <w:tcPr>
            <w:tcW w:w="6146" w:type="dxa"/>
            <w:gridSpan w:val="3"/>
            <w:vAlign w:val="center"/>
          </w:tcPr>
          <w:p w:rsidR="00CE4279" w:rsidRPr="00F42FD7" w:rsidRDefault="00CE4279" w:rsidP="00CE4279">
            <w:pPr>
              <w:pStyle w:val="Default"/>
              <w:jc w:val="center"/>
              <w:rPr>
                <w:rFonts w:ascii="仿宋_GB2312" w:eastAsia="仿宋_GB2312" w:hAnsiTheme="minorHAnsi"/>
                <w:sz w:val="23"/>
                <w:szCs w:val="23"/>
              </w:rPr>
            </w:pPr>
          </w:p>
        </w:tc>
      </w:tr>
      <w:tr w:rsidR="00CE4279" w:rsidTr="00CE4279">
        <w:trPr>
          <w:trHeight w:val="561"/>
        </w:trPr>
        <w:tc>
          <w:tcPr>
            <w:tcW w:w="2376" w:type="dxa"/>
            <w:vAlign w:val="center"/>
          </w:tcPr>
          <w:p w:rsidR="00CE4279" w:rsidRPr="00CE4279" w:rsidRDefault="00CE4279" w:rsidP="00CE4279">
            <w:pPr>
              <w:jc w:val="center"/>
              <w:rPr>
                <w:sz w:val="23"/>
                <w:szCs w:val="23"/>
              </w:rPr>
            </w:pPr>
            <w:r w:rsidRPr="00CE4279">
              <w:rPr>
                <w:rFonts w:ascii="仿宋_GB2312" w:eastAsia="仿宋_GB2312" w:hAnsi="宋体" w:hint="eastAsia"/>
                <w:bCs/>
                <w:sz w:val="23"/>
                <w:szCs w:val="23"/>
              </w:rPr>
              <w:t>申请日期</w:t>
            </w:r>
          </w:p>
        </w:tc>
        <w:tc>
          <w:tcPr>
            <w:tcW w:w="2268" w:type="dxa"/>
            <w:vAlign w:val="center"/>
          </w:tcPr>
          <w:p w:rsidR="00CE4279" w:rsidRPr="00CE4279" w:rsidRDefault="00CE4279" w:rsidP="00C013D7">
            <w:pPr>
              <w:rPr>
                <w:sz w:val="23"/>
                <w:szCs w:val="23"/>
              </w:rPr>
            </w:pPr>
          </w:p>
        </w:tc>
        <w:tc>
          <w:tcPr>
            <w:tcW w:w="1843" w:type="dxa"/>
            <w:vAlign w:val="center"/>
          </w:tcPr>
          <w:p w:rsidR="00CE4279" w:rsidRPr="00F42FD7" w:rsidRDefault="00CE4279" w:rsidP="00CE4279">
            <w:pPr>
              <w:pStyle w:val="Default"/>
              <w:jc w:val="center"/>
              <w:rPr>
                <w:rFonts w:ascii="仿宋_GB2312" w:eastAsia="仿宋_GB2312" w:hAnsiTheme="minorHAnsi"/>
                <w:sz w:val="23"/>
                <w:szCs w:val="23"/>
              </w:rPr>
            </w:pPr>
            <w:r w:rsidRPr="00F42FD7">
              <w:rPr>
                <w:rFonts w:ascii="仿宋_GB2312" w:eastAsia="仿宋_GB2312" w:hAnsiTheme="minorHAnsi" w:hint="eastAsia"/>
                <w:sz w:val="23"/>
                <w:szCs w:val="23"/>
              </w:rPr>
              <w:t>申请方式</w:t>
            </w:r>
          </w:p>
        </w:tc>
        <w:tc>
          <w:tcPr>
            <w:tcW w:w="2035" w:type="dxa"/>
            <w:vAlign w:val="center"/>
          </w:tcPr>
          <w:p w:rsidR="00CE4279" w:rsidRPr="00CE4279" w:rsidRDefault="00CE4279" w:rsidP="00CE4279">
            <w:pPr>
              <w:jc w:val="center"/>
              <w:rPr>
                <w:sz w:val="23"/>
                <w:szCs w:val="23"/>
              </w:rPr>
            </w:pPr>
          </w:p>
        </w:tc>
      </w:tr>
      <w:tr w:rsidR="00CE4279" w:rsidTr="00CE4279">
        <w:trPr>
          <w:trHeight w:val="2101"/>
        </w:trPr>
        <w:tc>
          <w:tcPr>
            <w:tcW w:w="2376" w:type="dxa"/>
            <w:vAlign w:val="center"/>
          </w:tcPr>
          <w:p w:rsidR="00CE4279" w:rsidRPr="00CE4279" w:rsidRDefault="00CE4279" w:rsidP="00CE4279">
            <w:pPr>
              <w:jc w:val="center"/>
              <w:rPr>
                <w:sz w:val="23"/>
                <w:szCs w:val="23"/>
              </w:rPr>
            </w:pPr>
            <w:r w:rsidRPr="00CE4279">
              <w:rPr>
                <w:rFonts w:ascii="仿宋_GB2312" w:eastAsia="仿宋_GB2312" w:hAnsi="宋体" w:hint="eastAsia"/>
                <w:bCs/>
                <w:sz w:val="23"/>
                <w:szCs w:val="23"/>
              </w:rPr>
              <w:t>申请事由</w:t>
            </w:r>
          </w:p>
        </w:tc>
        <w:tc>
          <w:tcPr>
            <w:tcW w:w="6146" w:type="dxa"/>
            <w:gridSpan w:val="3"/>
            <w:vAlign w:val="center"/>
          </w:tcPr>
          <w:p w:rsidR="00CE4279" w:rsidRPr="00F42FD7" w:rsidRDefault="00CE4279" w:rsidP="00CE4279">
            <w:pPr>
              <w:pStyle w:val="Default"/>
              <w:snapToGrid w:val="0"/>
              <w:spacing w:line="360" w:lineRule="auto"/>
              <w:jc w:val="both"/>
              <w:rPr>
                <w:rFonts w:ascii="仿宋_GB2312" w:eastAsia="仿宋_GB2312" w:hAnsiTheme="minorHAnsi" w:cs="仿宋_GB2312"/>
                <w:sz w:val="23"/>
                <w:szCs w:val="23"/>
              </w:rPr>
            </w:pPr>
            <w:r w:rsidRPr="00F42FD7">
              <w:rPr>
                <w:rFonts w:hAnsiTheme="minorHAnsi"/>
                <w:sz w:val="23"/>
                <w:szCs w:val="23"/>
              </w:rPr>
              <w:t>□</w:t>
            </w:r>
            <w:r w:rsidRPr="00F42FD7">
              <w:rPr>
                <w:rFonts w:ascii="仿宋_GB2312" w:eastAsia="仿宋_GB2312" w:hAnsiTheme="minorHAnsi" w:cs="仿宋_GB2312" w:hint="eastAsia"/>
                <w:sz w:val="23"/>
                <w:szCs w:val="23"/>
              </w:rPr>
              <w:t>无法确定变更管理类别</w:t>
            </w:r>
          </w:p>
          <w:p w:rsidR="00CE4279" w:rsidRPr="00F42FD7" w:rsidRDefault="00CE4279" w:rsidP="00CE4279">
            <w:pPr>
              <w:pStyle w:val="Default"/>
              <w:snapToGrid w:val="0"/>
              <w:spacing w:line="360" w:lineRule="auto"/>
              <w:jc w:val="both"/>
              <w:rPr>
                <w:rFonts w:ascii="仿宋_GB2312" w:eastAsia="仿宋_GB2312" w:hAnsiTheme="minorHAnsi" w:cs="仿宋_GB2312"/>
                <w:sz w:val="23"/>
                <w:szCs w:val="23"/>
              </w:rPr>
            </w:pPr>
            <w:r w:rsidRPr="00F42FD7">
              <w:rPr>
                <w:rFonts w:eastAsia="仿宋_GB2312" w:hAnsiTheme="minorHAnsi"/>
                <w:sz w:val="23"/>
                <w:szCs w:val="23"/>
              </w:rPr>
              <w:t>□</w:t>
            </w:r>
            <w:r w:rsidRPr="00F42FD7">
              <w:rPr>
                <w:rFonts w:eastAsia="仿宋_GB2312" w:hAnsiTheme="minorHAnsi"/>
                <w:sz w:val="23"/>
                <w:szCs w:val="23"/>
              </w:rPr>
              <w:t>降低</w:t>
            </w:r>
            <w:r w:rsidRPr="00F42FD7">
              <w:rPr>
                <w:rFonts w:ascii="仿宋_GB2312" w:eastAsia="仿宋_GB2312" w:hAnsiTheme="minorHAnsi" w:cs="仿宋_GB2312" w:hint="eastAsia"/>
                <w:sz w:val="23"/>
                <w:szCs w:val="23"/>
              </w:rPr>
              <w:t>法律法规、技术指导原则或变更分类清单中明确的变更管理类别</w:t>
            </w:r>
          </w:p>
          <w:p w:rsidR="00CE4279" w:rsidRPr="00CE4279" w:rsidRDefault="002A1C56" w:rsidP="00CE4279">
            <w:pPr>
              <w:adjustRightInd w:val="0"/>
              <w:snapToGrid w:val="0"/>
              <w:spacing w:line="360" w:lineRule="auto"/>
              <w:rPr>
                <w:sz w:val="23"/>
                <w:szCs w:val="23"/>
              </w:rPr>
            </w:pPr>
            <w:r w:rsidRPr="00CE4279">
              <w:rPr>
                <w:rFonts w:eastAsia="仿宋_GB2312"/>
                <w:sz w:val="23"/>
                <w:szCs w:val="23"/>
              </w:rPr>
              <w:t>□</w:t>
            </w:r>
            <w:r w:rsidR="00CE4279" w:rsidRPr="00CE4279">
              <w:rPr>
                <w:rFonts w:ascii="仿宋_GB2312" w:eastAsia="仿宋_GB2312" w:cs="仿宋_GB2312" w:hint="eastAsia"/>
                <w:sz w:val="23"/>
                <w:szCs w:val="23"/>
              </w:rPr>
              <w:t>降低持有人变更清单中的变更管理类别</w:t>
            </w:r>
          </w:p>
        </w:tc>
      </w:tr>
      <w:tr w:rsidR="00CE4279" w:rsidTr="00CE4279">
        <w:trPr>
          <w:trHeight w:val="1112"/>
        </w:trPr>
        <w:tc>
          <w:tcPr>
            <w:tcW w:w="2376" w:type="dxa"/>
            <w:vAlign w:val="center"/>
          </w:tcPr>
          <w:p w:rsidR="00CE4279" w:rsidRPr="00CE4279" w:rsidRDefault="00CE4279" w:rsidP="00CE4279">
            <w:pPr>
              <w:jc w:val="center"/>
              <w:rPr>
                <w:rFonts w:ascii="仿宋_GB2312" w:eastAsia="仿宋_GB2312" w:hAnsi="仿宋"/>
                <w:sz w:val="23"/>
                <w:szCs w:val="23"/>
              </w:rPr>
            </w:pPr>
            <w:r w:rsidRPr="00CE4279">
              <w:rPr>
                <w:rFonts w:ascii="仿宋_GB2312" w:eastAsia="仿宋_GB2312" w:hAnsi="仿宋" w:hint="eastAsia"/>
                <w:sz w:val="23"/>
                <w:szCs w:val="23"/>
              </w:rPr>
              <w:t>变更事项及</w:t>
            </w:r>
          </w:p>
          <w:p w:rsidR="00CE4279" w:rsidRPr="00CE4279" w:rsidRDefault="00CE4279" w:rsidP="00CE4279">
            <w:pPr>
              <w:jc w:val="center"/>
              <w:rPr>
                <w:rFonts w:ascii="仿宋_GB2312" w:eastAsia="仿宋_GB2312" w:hAnsi="宋体"/>
                <w:bCs/>
                <w:sz w:val="23"/>
                <w:szCs w:val="23"/>
              </w:rPr>
            </w:pPr>
            <w:r w:rsidRPr="00CE4279">
              <w:rPr>
                <w:rFonts w:ascii="仿宋_GB2312" w:eastAsia="仿宋_GB2312" w:hAnsi="仿宋" w:hint="eastAsia"/>
                <w:sz w:val="23"/>
                <w:szCs w:val="23"/>
              </w:rPr>
              <w:t>自评估结论</w:t>
            </w:r>
          </w:p>
        </w:tc>
        <w:tc>
          <w:tcPr>
            <w:tcW w:w="6146" w:type="dxa"/>
            <w:gridSpan w:val="3"/>
            <w:vAlign w:val="center"/>
          </w:tcPr>
          <w:p w:rsidR="00CE4279" w:rsidRPr="00F42FD7" w:rsidRDefault="00CE4279" w:rsidP="00CE4279">
            <w:pPr>
              <w:pStyle w:val="Default"/>
              <w:snapToGrid w:val="0"/>
              <w:spacing w:line="360" w:lineRule="auto"/>
              <w:jc w:val="both"/>
              <w:rPr>
                <w:rFonts w:hAnsiTheme="minorHAnsi"/>
                <w:sz w:val="23"/>
                <w:szCs w:val="23"/>
              </w:rPr>
            </w:pPr>
          </w:p>
        </w:tc>
      </w:tr>
      <w:tr w:rsidR="00CE4279" w:rsidTr="00CE4279">
        <w:trPr>
          <w:trHeight w:val="609"/>
        </w:trPr>
        <w:tc>
          <w:tcPr>
            <w:tcW w:w="2376" w:type="dxa"/>
            <w:vAlign w:val="center"/>
          </w:tcPr>
          <w:p w:rsidR="00CE4279" w:rsidRPr="00CE4279" w:rsidRDefault="00CE4279" w:rsidP="00CE4279">
            <w:pPr>
              <w:jc w:val="center"/>
              <w:rPr>
                <w:rFonts w:ascii="仿宋_GB2312" w:eastAsia="仿宋_GB2312" w:hAnsi="宋体"/>
                <w:bCs/>
                <w:sz w:val="23"/>
                <w:szCs w:val="23"/>
              </w:rPr>
            </w:pPr>
            <w:r w:rsidRPr="00CE4279">
              <w:rPr>
                <w:rFonts w:ascii="仿宋_GB2312" w:eastAsia="仿宋_GB2312" w:hAnsi="宋体" w:hint="eastAsia"/>
                <w:bCs/>
                <w:sz w:val="23"/>
                <w:szCs w:val="23"/>
              </w:rPr>
              <w:t>沟通交流类型</w:t>
            </w:r>
          </w:p>
        </w:tc>
        <w:tc>
          <w:tcPr>
            <w:tcW w:w="6146" w:type="dxa"/>
            <w:gridSpan w:val="3"/>
            <w:vAlign w:val="center"/>
          </w:tcPr>
          <w:p w:rsidR="00CE4279" w:rsidRPr="00CE4279" w:rsidRDefault="00CE4279" w:rsidP="00CE4279">
            <w:pPr>
              <w:jc w:val="center"/>
              <w:rPr>
                <w:sz w:val="23"/>
                <w:szCs w:val="23"/>
              </w:rPr>
            </w:pPr>
            <w:r w:rsidRPr="00CE4279">
              <w:rPr>
                <w:rFonts w:ascii="仿宋_GB2312" w:eastAsia="仿宋_GB2312"/>
                <w:sz w:val="23"/>
                <w:szCs w:val="23"/>
              </w:rPr>
              <w:t>□</w:t>
            </w:r>
            <w:r w:rsidRPr="00CE4279">
              <w:rPr>
                <w:rFonts w:ascii="仿宋_GB2312" w:eastAsia="仿宋_GB2312" w:hint="eastAsia"/>
                <w:sz w:val="23"/>
                <w:szCs w:val="23"/>
              </w:rPr>
              <w:t>网络沟通</w:t>
            </w:r>
            <w:r w:rsidRPr="00CE4279">
              <w:rPr>
                <w:rFonts w:ascii="仿宋_GB2312" w:eastAsia="仿宋_GB2312"/>
                <w:sz w:val="23"/>
                <w:szCs w:val="23"/>
              </w:rPr>
              <w:t>□</w:t>
            </w:r>
            <w:r w:rsidRPr="00CE4279">
              <w:rPr>
                <w:rFonts w:ascii="仿宋_GB2312" w:eastAsia="仿宋_GB2312" w:hint="eastAsia"/>
                <w:sz w:val="23"/>
                <w:szCs w:val="23"/>
              </w:rPr>
              <w:t xml:space="preserve">电话沟通 </w:t>
            </w:r>
            <w:r w:rsidRPr="00CE4279">
              <w:rPr>
                <w:rFonts w:ascii="仿宋_GB2312" w:eastAsia="仿宋_GB2312"/>
                <w:sz w:val="23"/>
                <w:szCs w:val="23"/>
              </w:rPr>
              <w:t>□</w:t>
            </w:r>
            <w:r w:rsidRPr="00CE4279">
              <w:rPr>
                <w:rFonts w:ascii="仿宋_GB2312" w:eastAsia="仿宋_GB2312" w:hint="eastAsia"/>
                <w:sz w:val="23"/>
                <w:szCs w:val="23"/>
              </w:rPr>
              <w:t>会议沟通</w:t>
            </w:r>
          </w:p>
        </w:tc>
      </w:tr>
      <w:tr w:rsidR="00CE4279" w:rsidTr="00CE4279">
        <w:tc>
          <w:tcPr>
            <w:tcW w:w="2376" w:type="dxa"/>
            <w:vAlign w:val="center"/>
          </w:tcPr>
          <w:p w:rsidR="00CE4279" w:rsidRPr="00CE4279" w:rsidRDefault="00CE4279" w:rsidP="00CE4279">
            <w:pPr>
              <w:jc w:val="center"/>
              <w:rPr>
                <w:rFonts w:ascii="仿宋_GB2312" w:eastAsia="仿宋_GB2312" w:hAnsi="宋体"/>
                <w:bCs/>
                <w:sz w:val="23"/>
                <w:szCs w:val="23"/>
              </w:rPr>
            </w:pPr>
            <w:r w:rsidRPr="00CE4279">
              <w:rPr>
                <w:rFonts w:ascii="仿宋_GB2312" w:eastAsia="仿宋_GB2312" w:hAnsi="宋体" w:hint="eastAsia"/>
                <w:bCs/>
                <w:sz w:val="23"/>
                <w:szCs w:val="23"/>
              </w:rPr>
              <w:t>沟通交流结果</w:t>
            </w:r>
          </w:p>
        </w:tc>
        <w:tc>
          <w:tcPr>
            <w:tcW w:w="6146" w:type="dxa"/>
            <w:gridSpan w:val="3"/>
          </w:tcPr>
          <w:p w:rsidR="00CE4279" w:rsidRPr="00CE4279" w:rsidRDefault="00CE4279" w:rsidP="00CE4279">
            <w:pPr>
              <w:jc w:val="left"/>
              <w:rPr>
                <w:rFonts w:ascii="仿宋_GB2312" w:eastAsia="仿宋_GB2312" w:hAnsi="宋体"/>
                <w:bCs/>
                <w:sz w:val="23"/>
                <w:szCs w:val="23"/>
              </w:rPr>
            </w:pPr>
          </w:p>
          <w:p w:rsidR="00CE4279" w:rsidRPr="00CE4279" w:rsidRDefault="00CE4279" w:rsidP="00CE4279">
            <w:pPr>
              <w:jc w:val="left"/>
              <w:rPr>
                <w:rFonts w:ascii="仿宋_GB2312" w:eastAsia="仿宋_GB2312" w:hAnsi="宋体"/>
                <w:bCs/>
                <w:sz w:val="23"/>
                <w:szCs w:val="23"/>
              </w:rPr>
            </w:pPr>
          </w:p>
          <w:p w:rsidR="00CE4279" w:rsidRPr="00CE4279" w:rsidRDefault="00CE4279" w:rsidP="00CE4279">
            <w:pPr>
              <w:jc w:val="left"/>
              <w:rPr>
                <w:rFonts w:ascii="仿宋_GB2312" w:eastAsia="仿宋_GB2312" w:hAnsi="宋体"/>
                <w:bCs/>
                <w:sz w:val="23"/>
                <w:szCs w:val="23"/>
              </w:rPr>
            </w:pPr>
          </w:p>
          <w:p w:rsidR="00CE4279" w:rsidRPr="00CE4279" w:rsidRDefault="00CE4279" w:rsidP="00CE4279">
            <w:pPr>
              <w:jc w:val="left"/>
              <w:rPr>
                <w:rFonts w:ascii="仿宋_GB2312" w:eastAsia="仿宋_GB2312" w:hAnsi="宋体"/>
                <w:bCs/>
                <w:sz w:val="23"/>
                <w:szCs w:val="23"/>
              </w:rPr>
            </w:pPr>
          </w:p>
          <w:p w:rsidR="00CE4279" w:rsidRPr="00CE4279" w:rsidRDefault="00CE4279" w:rsidP="00CE4279">
            <w:pPr>
              <w:jc w:val="left"/>
              <w:rPr>
                <w:rFonts w:ascii="仿宋_GB2312" w:eastAsia="仿宋_GB2312" w:hAnsi="宋体"/>
                <w:bCs/>
                <w:sz w:val="23"/>
                <w:szCs w:val="23"/>
              </w:rPr>
            </w:pPr>
          </w:p>
          <w:p w:rsidR="00CE4279" w:rsidRPr="00CE4279" w:rsidRDefault="00CE4279" w:rsidP="00CE4279">
            <w:pPr>
              <w:jc w:val="left"/>
              <w:rPr>
                <w:rFonts w:ascii="仿宋_GB2312" w:eastAsia="仿宋_GB2312" w:hAnsi="宋体"/>
                <w:bCs/>
                <w:sz w:val="23"/>
                <w:szCs w:val="23"/>
              </w:rPr>
            </w:pPr>
          </w:p>
        </w:tc>
      </w:tr>
      <w:tr w:rsidR="00CE4279" w:rsidTr="00CE4279">
        <w:tc>
          <w:tcPr>
            <w:tcW w:w="2376" w:type="dxa"/>
            <w:vAlign w:val="center"/>
          </w:tcPr>
          <w:p w:rsidR="00CE4279" w:rsidRPr="00CE4279" w:rsidRDefault="00CE4279" w:rsidP="00CE4279">
            <w:pPr>
              <w:ind w:firstLineChars="200" w:firstLine="460"/>
              <w:rPr>
                <w:rFonts w:ascii="仿宋_GB2312" w:eastAsia="仿宋_GB2312" w:hAnsi="宋体"/>
                <w:bCs/>
                <w:sz w:val="23"/>
                <w:szCs w:val="23"/>
              </w:rPr>
            </w:pPr>
            <w:r w:rsidRPr="00CE4279">
              <w:rPr>
                <w:rFonts w:ascii="仿宋_GB2312" w:eastAsia="仿宋_GB2312" w:hAnsi="宋体" w:hint="eastAsia"/>
                <w:bCs/>
                <w:sz w:val="23"/>
                <w:szCs w:val="23"/>
              </w:rPr>
              <w:t>反馈单位</w:t>
            </w:r>
          </w:p>
        </w:tc>
        <w:tc>
          <w:tcPr>
            <w:tcW w:w="6146" w:type="dxa"/>
            <w:gridSpan w:val="3"/>
          </w:tcPr>
          <w:p w:rsidR="00CE4279" w:rsidRPr="00CE4279" w:rsidRDefault="00CE4279" w:rsidP="00C013D7">
            <w:pPr>
              <w:rPr>
                <w:rFonts w:ascii="仿宋_GB2312" w:eastAsia="仿宋_GB2312" w:hAnsi="宋体"/>
                <w:bCs/>
                <w:sz w:val="23"/>
                <w:szCs w:val="23"/>
              </w:rPr>
            </w:pPr>
          </w:p>
          <w:p w:rsidR="00CE4279" w:rsidRPr="00CE4279" w:rsidRDefault="00CE4279" w:rsidP="00C013D7">
            <w:pPr>
              <w:rPr>
                <w:rFonts w:ascii="仿宋_GB2312" w:eastAsia="仿宋_GB2312" w:hAnsi="宋体"/>
                <w:bCs/>
                <w:sz w:val="23"/>
                <w:szCs w:val="23"/>
              </w:rPr>
            </w:pPr>
          </w:p>
          <w:p w:rsidR="00CE4279" w:rsidRPr="00CE4279" w:rsidRDefault="00CE4279" w:rsidP="00C013D7">
            <w:pPr>
              <w:rPr>
                <w:rFonts w:ascii="仿宋_GB2312" w:eastAsia="仿宋_GB2312" w:hAnsi="宋体"/>
                <w:bCs/>
                <w:sz w:val="23"/>
                <w:szCs w:val="23"/>
              </w:rPr>
            </w:pPr>
          </w:p>
          <w:p w:rsidR="00CE4279" w:rsidRPr="00CE4279" w:rsidRDefault="00CE4279" w:rsidP="00C013D7">
            <w:pPr>
              <w:rPr>
                <w:rFonts w:ascii="仿宋_GB2312" w:eastAsia="仿宋_GB2312" w:hAnsi="宋体"/>
                <w:bCs/>
                <w:sz w:val="23"/>
                <w:szCs w:val="23"/>
              </w:rPr>
            </w:pPr>
          </w:p>
          <w:p w:rsidR="00CE4279" w:rsidRPr="00CE4279" w:rsidRDefault="00CE4279" w:rsidP="00CE4279">
            <w:pPr>
              <w:jc w:val="center"/>
              <w:rPr>
                <w:rFonts w:ascii="仿宋_GB2312" w:eastAsia="仿宋_GB2312" w:hAnsi="宋体"/>
                <w:bCs/>
                <w:sz w:val="23"/>
                <w:szCs w:val="23"/>
              </w:rPr>
            </w:pPr>
            <w:r w:rsidRPr="00CE4279">
              <w:rPr>
                <w:rFonts w:ascii="仿宋_GB2312" w:eastAsia="仿宋_GB2312" w:hAnsi="宋体" w:hint="eastAsia"/>
                <w:bCs/>
                <w:sz w:val="23"/>
                <w:szCs w:val="23"/>
              </w:rPr>
              <w:t xml:space="preserve">           </w:t>
            </w:r>
            <w:r>
              <w:rPr>
                <w:rFonts w:ascii="仿宋_GB2312" w:eastAsia="仿宋_GB2312" w:hAnsi="宋体" w:hint="eastAsia"/>
                <w:bCs/>
                <w:sz w:val="23"/>
                <w:szCs w:val="23"/>
              </w:rPr>
              <w:t xml:space="preserve">                </w:t>
            </w:r>
            <w:r w:rsidRPr="00CE4279">
              <w:rPr>
                <w:rFonts w:ascii="仿宋_GB2312" w:eastAsia="仿宋_GB2312" w:hAnsi="宋体" w:hint="eastAsia"/>
                <w:bCs/>
                <w:sz w:val="23"/>
                <w:szCs w:val="23"/>
              </w:rPr>
              <w:t>上海市药品监督管理局</w:t>
            </w:r>
          </w:p>
          <w:p w:rsidR="00CE4279" w:rsidRPr="00CE4279" w:rsidRDefault="00CE4279" w:rsidP="00CE4279">
            <w:pPr>
              <w:jc w:val="center"/>
              <w:rPr>
                <w:rFonts w:ascii="仿宋_GB2312" w:eastAsia="仿宋_GB2312"/>
                <w:sz w:val="23"/>
                <w:szCs w:val="23"/>
              </w:rPr>
            </w:pPr>
          </w:p>
          <w:p w:rsidR="00CE4279" w:rsidRPr="00CE4279" w:rsidRDefault="00CE4279" w:rsidP="00CE4279">
            <w:pPr>
              <w:jc w:val="center"/>
              <w:rPr>
                <w:rFonts w:ascii="仿宋_GB2312" w:eastAsia="仿宋_GB2312" w:hAnsi="宋体"/>
                <w:bCs/>
                <w:sz w:val="23"/>
                <w:szCs w:val="23"/>
              </w:rPr>
            </w:pPr>
            <w:r>
              <w:rPr>
                <w:rFonts w:ascii="仿宋_GB2312" w:eastAsia="仿宋_GB2312" w:hint="eastAsia"/>
                <w:sz w:val="23"/>
                <w:szCs w:val="23"/>
              </w:rPr>
              <w:t xml:space="preserve">                               </w:t>
            </w:r>
            <w:r w:rsidRPr="00CE4279">
              <w:rPr>
                <w:rFonts w:ascii="仿宋_GB2312" w:eastAsia="仿宋_GB2312" w:hint="eastAsia"/>
                <w:sz w:val="23"/>
                <w:szCs w:val="23"/>
              </w:rPr>
              <w:t xml:space="preserve">年  </w:t>
            </w:r>
            <w:r>
              <w:rPr>
                <w:rFonts w:ascii="仿宋_GB2312" w:eastAsia="仿宋_GB2312" w:hint="eastAsia"/>
                <w:sz w:val="23"/>
                <w:szCs w:val="23"/>
              </w:rPr>
              <w:t xml:space="preserve"> </w:t>
            </w:r>
            <w:r w:rsidRPr="00CE4279">
              <w:rPr>
                <w:rFonts w:ascii="仿宋_GB2312" w:eastAsia="仿宋_GB2312" w:hint="eastAsia"/>
                <w:sz w:val="23"/>
                <w:szCs w:val="23"/>
              </w:rPr>
              <w:t>月</w:t>
            </w:r>
            <w:r>
              <w:rPr>
                <w:rFonts w:ascii="仿宋_GB2312" w:eastAsia="仿宋_GB2312" w:hint="eastAsia"/>
                <w:sz w:val="23"/>
                <w:szCs w:val="23"/>
              </w:rPr>
              <w:t xml:space="preserve"> </w:t>
            </w:r>
            <w:r w:rsidRPr="00CE4279">
              <w:rPr>
                <w:rFonts w:ascii="仿宋_GB2312" w:eastAsia="仿宋_GB2312" w:hint="eastAsia"/>
                <w:sz w:val="23"/>
                <w:szCs w:val="23"/>
              </w:rPr>
              <w:t xml:space="preserve">  日</w:t>
            </w:r>
          </w:p>
        </w:tc>
      </w:tr>
    </w:tbl>
    <w:p w:rsidR="00CE4279" w:rsidRPr="00B650A3" w:rsidRDefault="00CE4279" w:rsidP="00CE4279">
      <w:pPr>
        <w:rPr>
          <w:rFonts w:ascii="楷体_GB2312" w:eastAsia="楷体_GB2312"/>
          <w:sz w:val="24"/>
        </w:rPr>
      </w:pPr>
      <w:r w:rsidRPr="00B650A3">
        <w:rPr>
          <w:rFonts w:ascii="楷体_GB2312" w:eastAsia="楷体_GB2312" w:hint="eastAsia"/>
          <w:sz w:val="24"/>
        </w:rPr>
        <w:t>本表一式两份，一份反馈持有人，一份留档</w:t>
      </w:r>
    </w:p>
    <w:p w:rsidR="00CE4279" w:rsidRPr="00CE4279" w:rsidRDefault="00CE4279" w:rsidP="00AD4FA5">
      <w:pPr>
        <w:spacing w:line="360" w:lineRule="exact"/>
        <w:ind w:rightChars="37" w:right="78"/>
        <w:rPr>
          <w:color w:val="000000" w:themeColor="text1"/>
          <w:szCs w:val="28"/>
        </w:rPr>
      </w:pPr>
    </w:p>
    <w:sectPr w:rsidR="00CE4279" w:rsidRPr="00CE4279" w:rsidSect="00C14B0A">
      <w:footerReference w:type="even" r:id="rId8"/>
      <w:footerReference w:type="default" r:id="rId9"/>
      <w:pgSz w:w="11906" w:h="16838"/>
      <w:pgMar w:top="1418" w:right="1531" w:bottom="1418" w:left="1531" w:header="851" w:footer="1134"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0AA" w:rsidRDefault="002460AA" w:rsidP="00EF1CF7">
      <w:r>
        <w:separator/>
      </w:r>
    </w:p>
  </w:endnote>
  <w:endnote w:type="continuationSeparator" w:id="0">
    <w:p w:rsidR="002460AA" w:rsidRDefault="002460AA" w:rsidP="00EF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FZXiaoBiaoSong-B05S">
    <w:altName w:val="微软雅黑"/>
    <w:panose1 w:val="00000000000000000000"/>
    <w:charset w:val="86"/>
    <w:family w:val="swiss"/>
    <w:notTrueType/>
    <w:pitch w:val="default"/>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F7" w:rsidRPr="00EF1CF7" w:rsidRDefault="00C93121" w:rsidP="00C93121">
    <w:pPr>
      <w:pStyle w:val="a7"/>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00A16709" w:rsidRPr="00EF1CF7">
      <w:rPr>
        <w:rFonts w:ascii="宋体" w:hAnsi="宋体"/>
        <w:sz w:val="28"/>
        <w:szCs w:val="28"/>
      </w:rPr>
      <w:fldChar w:fldCharType="begin"/>
    </w:r>
    <w:r w:rsidR="00EF1CF7" w:rsidRPr="00EF1CF7">
      <w:rPr>
        <w:rFonts w:ascii="宋体" w:hAnsi="宋体"/>
        <w:sz w:val="28"/>
        <w:szCs w:val="28"/>
      </w:rPr>
      <w:instrText>PAGE   \* MERGEFORMAT</w:instrText>
    </w:r>
    <w:r w:rsidR="00A16709" w:rsidRPr="00EF1CF7">
      <w:rPr>
        <w:rFonts w:ascii="宋体" w:hAnsi="宋体"/>
        <w:sz w:val="28"/>
        <w:szCs w:val="28"/>
      </w:rPr>
      <w:fldChar w:fldCharType="separate"/>
    </w:r>
    <w:r w:rsidR="002A1C56" w:rsidRPr="002A1C56">
      <w:rPr>
        <w:rFonts w:ascii="宋体" w:hAnsi="宋体"/>
        <w:noProof/>
        <w:sz w:val="28"/>
        <w:szCs w:val="28"/>
        <w:lang w:val="zh-CN"/>
      </w:rPr>
      <w:t>6</w:t>
    </w:r>
    <w:r w:rsidR="00A16709" w:rsidRPr="00EF1CF7">
      <w:rPr>
        <w:rFonts w:ascii="宋体" w:hAnsi="宋体"/>
        <w:sz w:val="28"/>
        <w:szCs w:val="28"/>
      </w:rPr>
      <w:fldChar w:fldCharType="end"/>
    </w:r>
    <w:r>
      <w:rPr>
        <w:rFonts w:ascii="宋体" w:hAnsi="宋体" w:hint="eastAsia"/>
        <w:sz w:val="28"/>
        <w:szCs w:val="28"/>
      </w:rPr>
      <w:t xml:space="preserve"> —</w:t>
    </w:r>
  </w:p>
  <w:p w:rsidR="00EF1CF7" w:rsidRDefault="00EF1CF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F7" w:rsidRPr="00EF1CF7" w:rsidRDefault="00C93121" w:rsidP="00C93121">
    <w:pPr>
      <w:pStyle w:val="a7"/>
      <w:wordWrap w:val="0"/>
      <w:ind w:rightChars="161" w:right="338"/>
      <w:jc w:val="right"/>
      <w:rPr>
        <w:rFonts w:ascii="宋体" w:hAnsi="宋体"/>
        <w:sz w:val="28"/>
        <w:szCs w:val="28"/>
      </w:rPr>
    </w:pPr>
    <w:r>
      <w:rPr>
        <w:rFonts w:ascii="宋体" w:hAnsi="宋体" w:hint="eastAsia"/>
        <w:sz w:val="28"/>
        <w:szCs w:val="28"/>
      </w:rPr>
      <w:t xml:space="preserve">— </w:t>
    </w:r>
    <w:r w:rsidR="00A16709" w:rsidRPr="00EF1CF7">
      <w:rPr>
        <w:rFonts w:ascii="宋体" w:hAnsi="宋体"/>
        <w:sz w:val="28"/>
        <w:szCs w:val="28"/>
      </w:rPr>
      <w:fldChar w:fldCharType="begin"/>
    </w:r>
    <w:r w:rsidR="00EF1CF7" w:rsidRPr="00EF1CF7">
      <w:rPr>
        <w:rFonts w:ascii="宋体" w:hAnsi="宋体"/>
        <w:sz w:val="28"/>
        <w:szCs w:val="28"/>
      </w:rPr>
      <w:instrText>PAGE   \* MERGEFORMAT</w:instrText>
    </w:r>
    <w:r w:rsidR="00A16709" w:rsidRPr="00EF1CF7">
      <w:rPr>
        <w:rFonts w:ascii="宋体" w:hAnsi="宋体"/>
        <w:sz w:val="28"/>
        <w:szCs w:val="28"/>
      </w:rPr>
      <w:fldChar w:fldCharType="separate"/>
    </w:r>
    <w:r w:rsidR="002A1C56" w:rsidRPr="002A1C56">
      <w:rPr>
        <w:rFonts w:ascii="宋体" w:hAnsi="宋体"/>
        <w:noProof/>
        <w:sz w:val="28"/>
        <w:szCs w:val="28"/>
        <w:lang w:val="zh-CN"/>
      </w:rPr>
      <w:t>5</w:t>
    </w:r>
    <w:r w:rsidR="00A16709" w:rsidRPr="00EF1CF7">
      <w:rPr>
        <w:rFonts w:ascii="宋体" w:hAnsi="宋体"/>
        <w:sz w:val="28"/>
        <w:szCs w:val="28"/>
      </w:rPr>
      <w:fldChar w:fldCharType="end"/>
    </w:r>
    <w:r>
      <w:rPr>
        <w:rFonts w:ascii="宋体" w:hAnsi="宋体" w:hint="eastAsia"/>
        <w:sz w:val="28"/>
        <w:szCs w:val="28"/>
      </w:rPr>
      <w:t xml:space="preserve"> —</w:t>
    </w:r>
  </w:p>
  <w:p w:rsidR="00EF1CF7" w:rsidRDefault="00EF1CF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0AA" w:rsidRDefault="002460AA" w:rsidP="00EF1CF7">
      <w:r>
        <w:separator/>
      </w:r>
    </w:p>
  </w:footnote>
  <w:footnote w:type="continuationSeparator" w:id="0">
    <w:p w:rsidR="002460AA" w:rsidRDefault="002460AA" w:rsidP="00EF1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339C3"/>
    <w:multiLevelType w:val="hybridMultilevel"/>
    <w:tmpl w:val="ECF6567C"/>
    <w:lvl w:ilvl="0" w:tplc="1C707286">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288C3C4A"/>
    <w:multiLevelType w:val="hybridMultilevel"/>
    <w:tmpl w:val="A7888D18"/>
    <w:lvl w:ilvl="0" w:tplc="501C97AC">
      <w:start w:val="1"/>
      <w:numFmt w:val="japaneseCounting"/>
      <w:lvlText w:val="%1、"/>
      <w:lvlJc w:val="left"/>
      <w:pPr>
        <w:ind w:left="720" w:hanging="720"/>
      </w:pPr>
      <w:rPr>
        <w:rFonts w:ascii="Calibri" w:eastAsia="仿宋_GB2312"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386AB3"/>
    <w:multiLevelType w:val="hybridMultilevel"/>
    <w:tmpl w:val="DB98F548"/>
    <w:lvl w:ilvl="0" w:tplc="87FA14A8">
      <w:numFmt w:val="bullet"/>
      <w:lvlText w:val="—"/>
      <w:lvlJc w:val="left"/>
      <w:pPr>
        <w:ind w:left="784" w:hanging="360"/>
      </w:pPr>
      <w:rPr>
        <w:rFonts w:ascii="宋体" w:eastAsia="宋体" w:hAnsi="宋体" w:cs="Times New Roman" w:hint="eastAsia"/>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FC"/>
    <w:rsid w:val="00025A0E"/>
    <w:rsid w:val="000352DD"/>
    <w:rsid w:val="000614FA"/>
    <w:rsid w:val="00063327"/>
    <w:rsid w:val="000674B7"/>
    <w:rsid w:val="0007066C"/>
    <w:rsid w:val="000918AF"/>
    <w:rsid w:val="000A149C"/>
    <w:rsid w:val="000A1E9A"/>
    <w:rsid w:val="000A5165"/>
    <w:rsid w:val="000A7748"/>
    <w:rsid w:val="000B60C5"/>
    <w:rsid w:val="000D0658"/>
    <w:rsid w:val="000D2950"/>
    <w:rsid w:val="000F0A28"/>
    <w:rsid w:val="000F4735"/>
    <w:rsid w:val="00102695"/>
    <w:rsid w:val="00105447"/>
    <w:rsid w:val="00105563"/>
    <w:rsid w:val="00120A34"/>
    <w:rsid w:val="00134C10"/>
    <w:rsid w:val="00146DAC"/>
    <w:rsid w:val="00167AB7"/>
    <w:rsid w:val="001C11E8"/>
    <w:rsid w:val="001C6AD8"/>
    <w:rsid w:val="001D77F7"/>
    <w:rsid w:val="001E0531"/>
    <w:rsid w:val="001E60DE"/>
    <w:rsid w:val="00207E73"/>
    <w:rsid w:val="00210E72"/>
    <w:rsid w:val="002120BD"/>
    <w:rsid w:val="002143A6"/>
    <w:rsid w:val="00236804"/>
    <w:rsid w:val="00243118"/>
    <w:rsid w:val="00244211"/>
    <w:rsid w:val="002460AA"/>
    <w:rsid w:val="00265D86"/>
    <w:rsid w:val="002A1C56"/>
    <w:rsid w:val="002A446A"/>
    <w:rsid w:val="002B0587"/>
    <w:rsid w:val="002B2E75"/>
    <w:rsid w:val="002D0ECC"/>
    <w:rsid w:val="002D2370"/>
    <w:rsid w:val="002D6F73"/>
    <w:rsid w:val="002E1FD1"/>
    <w:rsid w:val="003043E4"/>
    <w:rsid w:val="003073C2"/>
    <w:rsid w:val="00314A31"/>
    <w:rsid w:val="00320FED"/>
    <w:rsid w:val="003251DC"/>
    <w:rsid w:val="003339BB"/>
    <w:rsid w:val="00335099"/>
    <w:rsid w:val="0034439D"/>
    <w:rsid w:val="00363339"/>
    <w:rsid w:val="0037105E"/>
    <w:rsid w:val="00385D46"/>
    <w:rsid w:val="00387D76"/>
    <w:rsid w:val="003A03A6"/>
    <w:rsid w:val="003B0D0D"/>
    <w:rsid w:val="003B1555"/>
    <w:rsid w:val="003C07F0"/>
    <w:rsid w:val="003C6F11"/>
    <w:rsid w:val="003C7B7B"/>
    <w:rsid w:val="003D1B25"/>
    <w:rsid w:val="003E2FDB"/>
    <w:rsid w:val="003E7B56"/>
    <w:rsid w:val="003F2F0A"/>
    <w:rsid w:val="0041695B"/>
    <w:rsid w:val="00432439"/>
    <w:rsid w:val="004333AE"/>
    <w:rsid w:val="00433F2A"/>
    <w:rsid w:val="004350ED"/>
    <w:rsid w:val="0044073F"/>
    <w:rsid w:val="004527EF"/>
    <w:rsid w:val="00453D30"/>
    <w:rsid w:val="00473B11"/>
    <w:rsid w:val="00474DEE"/>
    <w:rsid w:val="00491650"/>
    <w:rsid w:val="004A0285"/>
    <w:rsid w:val="004A506D"/>
    <w:rsid w:val="004B3180"/>
    <w:rsid w:val="004D1BC6"/>
    <w:rsid w:val="004D758D"/>
    <w:rsid w:val="00501797"/>
    <w:rsid w:val="005042FD"/>
    <w:rsid w:val="00512635"/>
    <w:rsid w:val="005209CD"/>
    <w:rsid w:val="00522DB7"/>
    <w:rsid w:val="00525B9C"/>
    <w:rsid w:val="00547705"/>
    <w:rsid w:val="00550AB6"/>
    <w:rsid w:val="00554D81"/>
    <w:rsid w:val="00575D1A"/>
    <w:rsid w:val="00580001"/>
    <w:rsid w:val="005A2BDB"/>
    <w:rsid w:val="005B1CA3"/>
    <w:rsid w:val="005C682D"/>
    <w:rsid w:val="005F0423"/>
    <w:rsid w:val="005F1DA1"/>
    <w:rsid w:val="006039BD"/>
    <w:rsid w:val="006128C2"/>
    <w:rsid w:val="0062763A"/>
    <w:rsid w:val="006472CE"/>
    <w:rsid w:val="006538CF"/>
    <w:rsid w:val="00665F59"/>
    <w:rsid w:val="00670420"/>
    <w:rsid w:val="0067584C"/>
    <w:rsid w:val="00680C38"/>
    <w:rsid w:val="00692917"/>
    <w:rsid w:val="00692C24"/>
    <w:rsid w:val="00696EAE"/>
    <w:rsid w:val="006C1474"/>
    <w:rsid w:val="006C5503"/>
    <w:rsid w:val="006D4DA9"/>
    <w:rsid w:val="006D7D23"/>
    <w:rsid w:val="006F129B"/>
    <w:rsid w:val="006F4B97"/>
    <w:rsid w:val="006F7397"/>
    <w:rsid w:val="007013D0"/>
    <w:rsid w:val="00702E1D"/>
    <w:rsid w:val="0070657C"/>
    <w:rsid w:val="007173E1"/>
    <w:rsid w:val="00721F48"/>
    <w:rsid w:val="007319E3"/>
    <w:rsid w:val="007473E7"/>
    <w:rsid w:val="007504F7"/>
    <w:rsid w:val="00750DC3"/>
    <w:rsid w:val="007620FC"/>
    <w:rsid w:val="007636DA"/>
    <w:rsid w:val="00774594"/>
    <w:rsid w:val="00780E8B"/>
    <w:rsid w:val="00783837"/>
    <w:rsid w:val="007847DC"/>
    <w:rsid w:val="00792892"/>
    <w:rsid w:val="00797400"/>
    <w:rsid w:val="007A1596"/>
    <w:rsid w:val="007A3FD8"/>
    <w:rsid w:val="007A45AD"/>
    <w:rsid w:val="007A5C8F"/>
    <w:rsid w:val="007B3972"/>
    <w:rsid w:val="007E2BA5"/>
    <w:rsid w:val="00803505"/>
    <w:rsid w:val="00811427"/>
    <w:rsid w:val="00817ED4"/>
    <w:rsid w:val="00823D28"/>
    <w:rsid w:val="00825115"/>
    <w:rsid w:val="00827A04"/>
    <w:rsid w:val="008321DF"/>
    <w:rsid w:val="00833FF0"/>
    <w:rsid w:val="0084385B"/>
    <w:rsid w:val="00852293"/>
    <w:rsid w:val="008772EF"/>
    <w:rsid w:val="00890548"/>
    <w:rsid w:val="008926E2"/>
    <w:rsid w:val="00894C40"/>
    <w:rsid w:val="008A4878"/>
    <w:rsid w:val="008A620D"/>
    <w:rsid w:val="008C03FF"/>
    <w:rsid w:val="008C38BB"/>
    <w:rsid w:val="008D1D8E"/>
    <w:rsid w:val="00910316"/>
    <w:rsid w:val="00926A14"/>
    <w:rsid w:val="00941CE8"/>
    <w:rsid w:val="00943336"/>
    <w:rsid w:val="00946949"/>
    <w:rsid w:val="00946AA5"/>
    <w:rsid w:val="0095068C"/>
    <w:rsid w:val="009513FC"/>
    <w:rsid w:val="009778B5"/>
    <w:rsid w:val="00977B58"/>
    <w:rsid w:val="009A38F7"/>
    <w:rsid w:val="009B4D51"/>
    <w:rsid w:val="009C2346"/>
    <w:rsid w:val="009D06F0"/>
    <w:rsid w:val="009E1A1C"/>
    <w:rsid w:val="009E44C5"/>
    <w:rsid w:val="009F74D3"/>
    <w:rsid w:val="00A05293"/>
    <w:rsid w:val="00A1101A"/>
    <w:rsid w:val="00A154DA"/>
    <w:rsid w:val="00A16709"/>
    <w:rsid w:val="00A3138D"/>
    <w:rsid w:val="00A32DE7"/>
    <w:rsid w:val="00A351A4"/>
    <w:rsid w:val="00A512A9"/>
    <w:rsid w:val="00A545FB"/>
    <w:rsid w:val="00A6053F"/>
    <w:rsid w:val="00A63C71"/>
    <w:rsid w:val="00A720B6"/>
    <w:rsid w:val="00A728D5"/>
    <w:rsid w:val="00A754E8"/>
    <w:rsid w:val="00A76A22"/>
    <w:rsid w:val="00A875F0"/>
    <w:rsid w:val="00AB2F46"/>
    <w:rsid w:val="00AC39F1"/>
    <w:rsid w:val="00AD4FA5"/>
    <w:rsid w:val="00AF3DF7"/>
    <w:rsid w:val="00AF5833"/>
    <w:rsid w:val="00AF785E"/>
    <w:rsid w:val="00B0378B"/>
    <w:rsid w:val="00B04AD5"/>
    <w:rsid w:val="00B348D0"/>
    <w:rsid w:val="00B4523D"/>
    <w:rsid w:val="00B45EDF"/>
    <w:rsid w:val="00B51792"/>
    <w:rsid w:val="00B546FE"/>
    <w:rsid w:val="00B65321"/>
    <w:rsid w:val="00B82990"/>
    <w:rsid w:val="00B829C4"/>
    <w:rsid w:val="00B84655"/>
    <w:rsid w:val="00B90001"/>
    <w:rsid w:val="00B937FF"/>
    <w:rsid w:val="00BE1653"/>
    <w:rsid w:val="00BE3C5E"/>
    <w:rsid w:val="00BE3F6C"/>
    <w:rsid w:val="00C0177F"/>
    <w:rsid w:val="00C14B0A"/>
    <w:rsid w:val="00C31556"/>
    <w:rsid w:val="00C47A23"/>
    <w:rsid w:val="00C504A1"/>
    <w:rsid w:val="00C635F5"/>
    <w:rsid w:val="00C67372"/>
    <w:rsid w:val="00C93121"/>
    <w:rsid w:val="00CA1026"/>
    <w:rsid w:val="00CA6E1E"/>
    <w:rsid w:val="00CB0BF9"/>
    <w:rsid w:val="00CC78AB"/>
    <w:rsid w:val="00CE4279"/>
    <w:rsid w:val="00CF4712"/>
    <w:rsid w:val="00D04887"/>
    <w:rsid w:val="00D20CEA"/>
    <w:rsid w:val="00D22581"/>
    <w:rsid w:val="00D22FE2"/>
    <w:rsid w:val="00D55ED3"/>
    <w:rsid w:val="00D6080A"/>
    <w:rsid w:val="00D6788F"/>
    <w:rsid w:val="00D72E35"/>
    <w:rsid w:val="00D94781"/>
    <w:rsid w:val="00DA4F8A"/>
    <w:rsid w:val="00DC3D5F"/>
    <w:rsid w:val="00DC54F8"/>
    <w:rsid w:val="00DC7EB8"/>
    <w:rsid w:val="00DD0AD6"/>
    <w:rsid w:val="00DD3B29"/>
    <w:rsid w:val="00DE3EA2"/>
    <w:rsid w:val="00DE5492"/>
    <w:rsid w:val="00DF45AE"/>
    <w:rsid w:val="00E1197A"/>
    <w:rsid w:val="00E145EB"/>
    <w:rsid w:val="00E15ABB"/>
    <w:rsid w:val="00E23C18"/>
    <w:rsid w:val="00E572C5"/>
    <w:rsid w:val="00E82916"/>
    <w:rsid w:val="00E8600A"/>
    <w:rsid w:val="00E9262F"/>
    <w:rsid w:val="00E97C5E"/>
    <w:rsid w:val="00EA485E"/>
    <w:rsid w:val="00EA7273"/>
    <w:rsid w:val="00EA7CBE"/>
    <w:rsid w:val="00EB011F"/>
    <w:rsid w:val="00EC2B7A"/>
    <w:rsid w:val="00EE65ED"/>
    <w:rsid w:val="00EE7199"/>
    <w:rsid w:val="00EF1CF7"/>
    <w:rsid w:val="00EF639C"/>
    <w:rsid w:val="00F03932"/>
    <w:rsid w:val="00F17EA7"/>
    <w:rsid w:val="00F23271"/>
    <w:rsid w:val="00F32BD1"/>
    <w:rsid w:val="00F36D90"/>
    <w:rsid w:val="00F42FD7"/>
    <w:rsid w:val="00F436E3"/>
    <w:rsid w:val="00F46FCB"/>
    <w:rsid w:val="00F47120"/>
    <w:rsid w:val="00F67DC1"/>
    <w:rsid w:val="00F77960"/>
    <w:rsid w:val="00F8277D"/>
    <w:rsid w:val="00F860C4"/>
    <w:rsid w:val="00FB2D4A"/>
    <w:rsid w:val="00FC2CE6"/>
    <w:rsid w:val="00FD0295"/>
    <w:rsid w:val="00FD66B4"/>
    <w:rsid w:val="00FF6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6223E4-DB81-40F0-A2BE-DFB95E0B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20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20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46AA5"/>
    <w:rPr>
      <w:sz w:val="18"/>
      <w:szCs w:val="18"/>
    </w:rPr>
  </w:style>
  <w:style w:type="paragraph" w:styleId="a5">
    <w:name w:val="header"/>
    <w:basedOn w:val="a"/>
    <w:link w:val="a6"/>
    <w:rsid w:val="00EF1CF7"/>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EF1CF7"/>
    <w:rPr>
      <w:kern w:val="2"/>
      <w:sz w:val="18"/>
      <w:szCs w:val="18"/>
    </w:rPr>
  </w:style>
  <w:style w:type="paragraph" w:styleId="a7">
    <w:name w:val="footer"/>
    <w:basedOn w:val="a"/>
    <w:link w:val="a8"/>
    <w:uiPriority w:val="99"/>
    <w:rsid w:val="00EF1CF7"/>
    <w:pPr>
      <w:tabs>
        <w:tab w:val="center" w:pos="4153"/>
        <w:tab w:val="right" w:pos="8306"/>
      </w:tabs>
      <w:snapToGrid w:val="0"/>
      <w:jc w:val="left"/>
    </w:pPr>
    <w:rPr>
      <w:sz w:val="18"/>
      <w:szCs w:val="18"/>
    </w:rPr>
  </w:style>
  <w:style w:type="character" w:customStyle="1" w:styleId="a8">
    <w:name w:val="页脚 字符"/>
    <w:link w:val="a7"/>
    <w:uiPriority w:val="99"/>
    <w:rsid w:val="00EF1CF7"/>
    <w:rPr>
      <w:kern w:val="2"/>
      <w:sz w:val="18"/>
      <w:szCs w:val="18"/>
    </w:rPr>
  </w:style>
  <w:style w:type="character" w:styleId="a9">
    <w:name w:val="Hyperlink"/>
    <w:basedOn w:val="a0"/>
    <w:unhideWhenUsed/>
    <w:rsid w:val="0067584C"/>
    <w:rPr>
      <w:color w:val="0000FF"/>
      <w:u w:val="single"/>
    </w:rPr>
  </w:style>
  <w:style w:type="paragraph" w:customStyle="1" w:styleId="1">
    <w:name w:val="列出段落1"/>
    <w:basedOn w:val="a"/>
    <w:rsid w:val="00E15ABB"/>
    <w:pPr>
      <w:ind w:firstLineChars="200" w:firstLine="420"/>
    </w:pPr>
    <w:rPr>
      <w:szCs w:val="21"/>
    </w:rPr>
  </w:style>
  <w:style w:type="paragraph" w:styleId="aa">
    <w:name w:val="Date"/>
    <w:basedOn w:val="a"/>
    <w:next w:val="a"/>
    <w:link w:val="ab"/>
    <w:rsid w:val="00F77960"/>
    <w:pPr>
      <w:ind w:leftChars="2500" w:left="100"/>
    </w:pPr>
  </w:style>
  <w:style w:type="character" w:customStyle="1" w:styleId="ab">
    <w:name w:val="日期 字符"/>
    <w:basedOn w:val="a0"/>
    <w:link w:val="aa"/>
    <w:rsid w:val="00F77960"/>
    <w:rPr>
      <w:kern w:val="2"/>
      <w:sz w:val="21"/>
      <w:szCs w:val="24"/>
    </w:rPr>
  </w:style>
  <w:style w:type="paragraph" w:styleId="ac">
    <w:name w:val="List Paragraph"/>
    <w:basedOn w:val="a"/>
    <w:qFormat/>
    <w:rsid w:val="00AD4FA5"/>
    <w:pPr>
      <w:ind w:firstLineChars="200" w:firstLine="420"/>
    </w:pPr>
  </w:style>
  <w:style w:type="paragraph" w:customStyle="1" w:styleId="Default">
    <w:name w:val="Default"/>
    <w:rsid w:val="00AD4FA5"/>
    <w:pPr>
      <w:widowControl w:val="0"/>
      <w:autoSpaceDE w:val="0"/>
      <w:autoSpaceDN w:val="0"/>
      <w:adjustRightInd w:val="0"/>
    </w:pPr>
    <w:rPr>
      <w:rFonts w:ascii="FZXiaoBiaoSong-B05S" w:eastAsia="FZXiaoBiaoSong-B05S" w:hAnsi="Calibri" w:cs="FZXiaoBiaoSong-B05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31F3D-6DC2-4DCA-8AB9-2E04B7A5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Words>
  <Characters>1012</Characters>
  <Application>Microsoft Office Word</Application>
  <DocSecurity>0</DocSecurity>
  <Lines>8</Lines>
  <Paragraphs>2</Paragraphs>
  <ScaleCrop>false</ScaleCrop>
  <Company>Microsoft China</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关于报送“2015年中国（上海）国际青少年校园足球邀请赛”食品安全保障工作预案的函</dc:title>
  <dc:subject/>
  <dc:creator>丁磊</dc:creator>
  <cp:keywords/>
  <cp:lastModifiedBy>wuyanna</cp:lastModifiedBy>
  <cp:revision>2</cp:revision>
  <cp:lastPrinted>2021-01-29T07:37:00Z</cp:lastPrinted>
  <dcterms:created xsi:type="dcterms:W3CDTF">2021-01-29T08:15:00Z</dcterms:created>
  <dcterms:modified xsi:type="dcterms:W3CDTF">2021-01-29T08:15:00Z</dcterms:modified>
</cp:coreProperties>
</file>