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E7" w:rsidRDefault="006176E7" w:rsidP="006176E7">
      <w:pPr>
        <w:widowControl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</w:p>
    <w:p w:rsidR="006176E7" w:rsidRPr="00156CCF" w:rsidRDefault="006176E7" w:rsidP="006176E7">
      <w:pPr>
        <w:spacing w:after="120" w:line="600" w:lineRule="exact"/>
        <w:jc w:val="center"/>
        <w:outlineLvl w:val="0"/>
        <w:rPr>
          <w:rFonts w:ascii="方正小标宋简体" w:eastAsia="方正小标宋简体" w:hAnsi="华文中宋" w:hint="eastAsia"/>
          <w:bCs/>
          <w:kern w:val="44"/>
          <w:sz w:val="44"/>
          <w:szCs w:val="44"/>
          <w:lang w:val="zh-CN"/>
        </w:rPr>
      </w:pPr>
      <w:r w:rsidRPr="00156CCF">
        <w:rPr>
          <w:rFonts w:ascii="方正小标宋简体" w:eastAsia="方正小标宋简体" w:hAnsi="华文中宋" w:hint="eastAsia"/>
          <w:bCs/>
          <w:kern w:val="44"/>
          <w:sz w:val="44"/>
          <w:szCs w:val="44"/>
          <w:lang w:val="zh-CN"/>
        </w:rPr>
        <w:t>临时备案申请表（样式）</w:t>
      </w:r>
    </w:p>
    <w:p w:rsidR="006176E7" w:rsidRDefault="006176E7" w:rsidP="006176E7">
      <w:pPr>
        <w:ind w:firstLineChars="2272" w:firstLine="6362"/>
        <w:rPr>
          <w:rFonts w:ascii="Calibri" w:eastAsia="仿宋_GB2312" w:hAnsi="Calibri" w:hint="eastAsia"/>
          <w:sz w:val="28"/>
          <w:szCs w:val="28"/>
        </w:rPr>
      </w:pPr>
      <w:r>
        <w:rPr>
          <w:rFonts w:ascii="Calibri" w:eastAsia="仿宋_GB2312" w:hAnsi="Calibri" w:hint="eastAsia"/>
          <w:sz w:val="28"/>
          <w:szCs w:val="28"/>
        </w:rPr>
        <w:t>编号：</w:t>
      </w: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6525"/>
      </w:tblGrid>
      <w:tr w:rsidR="006176E7" w:rsidRPr="00456B82" w:rsidTr="001D4695">
        <w:trPr>
          <w:trHeight w:val="55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E7" w:rsidRDefault="006176E7" w:rsidP="001D4695">
            <w:pPr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店招名称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E7" w:rsidRDefault="006176E7" w:rsidP="001D4695">
            <w:pPr>
              <w:rPr>
                <w:rFonts w:ascii="Calibri" w:eastAsia="仿宋_GB2312" w:hAnsi="Calibri"/>
                <w:sz w:val="24"/>
              </w:rPr>
            </w:pPr>
          </w:p>
        </w:tc>
      </w:tr>
      <w:tr w:rsidR="006176E7" w:rsidRPr="00456B82" w:rsidTr="001D4695">
        <w:trPr>
          <w:trHeight w:val="567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E7" w:rsidRDefault="006176E7" w:rsidP="001D4695">
            <w:pPr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经营地址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E7" w:rsidRDefault="006176E7" w:rsidP="001D4695">
            <w:pPr>
              <w:rPr>
                <w:rFonts w:ascii="Calibri" w:eastAsia="仿宋_GB2312" w:hAnsi="Calibri"/>
                <w:sz w:val="24"/>
              </w:rPr>
            </w:pPr>
          </w:p>
        </w:tc>
      </w:tr>
      <w:tr w:rsidR="006176E7" w:rsidRPr="00456B82" w:rsidTr="001D4695">
        <w:trPr>
          <w:trHeight w:val="4955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E7" w:rsidRDefault="006176E7" w:rsidP="001D4695">
            <w:pPr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经营品种和方式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E7" w:rsidRDefault="006176E7" w:rsidP="001D4695">
            <w:pPr>
              <w:adjustRightInd w:val="0"/>
              <w:snapToGrid w:val="0"/>
              <w:spacing w:line="360" w:lineRule="auto"/>
              <w:jc w:val="left"/>
              <w:rPr>
                <w:rFonts w:ascii="Calibri" w:eastAsia="仿宋_GB2312" w:hAnsi="Calibri"/>
                <w:b/>
                <w:sz w:val="24"/>
              </w:rPr>
            </w:pPr>
            <w:r>
              <w:rPr>
                <w:rFonts w:ascii="Calibri" w:eastAsia="仿宋_GB2312" w:hAnsi="Calibri" w:hint="eastAsia"/>
                <w:b/>
                <w:sz w:val="24"/>
              </w:rPr>
              <w:t>经营品种（</w:t>
            </w:r>
            <w:proofErr w:type="gramStart"/>
            <w:r>
              <w:rPr>
                <w:rFonts w:ascii="Calibri" w:eastAsia="仿宋_GB2312" w:hAnsi="Calibri" w:hint="eastAsia"/>
                <w:b/>
                <w:sz w:val="24"/>
              </w:rPr>
              <w:t>限居民</w:t>
            </w:r>
            <w:proofErr w:type="gramEnd"/>
            <w:r>
              <w:rPr>
                <w:rFonts w:ascii="Calibri" w:eastAsia="仿宋_GB2312" w:hAnsi="Calibri" w:hint="eastAsia"/>
                <w:b/>
                <w:sz w:val="24"/>
              </w:rPr>
              <w:t>生活小区以外）：</w:t>
            </w:r>
          </w:p>
          <w:p w:rsidR="006176E7" w:rsidRDefault="006176E7" w:rsidP="001D4695">
            <w:pPr>
              <w:adjustRightInd w:val="0"/>
              <w:snapToGrid w:val="0"/>
              <w:spacing w:line="360" w:lineRule="auto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□热食类（□单纯经营火锅</w:t>
            </w:r>
            <w:r>
              <w:rPr>
                <w:rFonts w:ascii="Calibri" w:eastAsia="仿宋_GB2312" w:hAnsi="Calibri"/>
                <w:sz w:val="24"/>
              </w:rPr>
              <w:t xml:space="preserve">  </w:t>
            </w:r>
            <w:r>
              <w:rPr>
                <w:rFonts w:ascii="Calibri" w:eastAsia="仿宋_GB2312" w:hAnsi="Calibri" w:hint="eastAsia"/>
                <w:sz w:val="24"/>
              </w:rPr>
              <w:t>□烧烤</w:t>
            </w:r>
            <w:r>
              <w:rPr>
                <w:rFonts w:ascii="Calibri" w:eastAsia="仿宋_GB2312" w:hAnsi="Calibri"/>
                <w:sz w:val="24"/>
              </w:rPr>
              <w:t xml:space="preserve">  </w:t>
            </w:r>
            <w:r>
              <w:rPr>
                <w:rFonts w:ascii="Calibri" w:eastAsia="仿宋_GB2312" w:hAnsi="Calibri" w:hint="eastAsia"/>
                <w:sz w:val="24"/>
              </w:rPr>
              <w:t>□麻辣烫</w:t>
            </w:r>
            <w:r>
              <w:rPr>
                <w:rFonts w:ascii="Calibri" w:eastAsia="仿宋_GB2312" w:hAnsi="Calibri"/>
                <w:sz w:val="24"/>
              </w:rPr>
              <w:t xml:space="preserve">  </w:t>
            </w:r>
            <w:r>
              <w:rPr>
                <w:rFonts w:ascii="Calibri" w:eastAsia="仿宋_GB2312" w:hAnsi="Calibri" w:hint="eastAsia"/>
                <w:sz w:val="24"/>
              </w:rPr>
              <w:t>□</w:t>
            </w:r>
            <w:r>
              <w:rPr>
                <w:rFonts w:ascii="Calibri" w:eastAsia="仿宋_GB2312" w:hAnsi="Calibri"/>
                <w:sz w:val="24"/>
                <w:u w:val="single"/>
              </w:rPr>
              <w:t xml:space="preserve">      </w:t>
            </w:r>
            <w:r>
              <w:rPr>
                <w:rFonts w:ascii="Calibri" w:eastAsia="仿宋_GB2312" w:hAnsi="Calibri" w:hint="eastAsia"/>
                <w:sz w:val="24"/>
              </w:rPr>
              <w:t>）</w:t>
            </w:r>
            <w:r>
              <w:rPr>
                <w:rFonts w:ascii="Calibri" w:eastAsia="仿宋_GB2312" w:hAnsi="Calibri"/>
                <w:sz w:val="24"/>
              </w:rPr>
              <w:t xml:space="preserve">         </w:t>
            </w:r>
          </w:p>
          <w:p w:rsidR="006176E7" w:rsidRDefault="006176E7" w:rsidP="001D4695">
            <w:pPr>
              <w:adjustRightInd w:val="0"/>
              <w:snapToGrid w:val="0"/>
              <w:spacing w:line="360" w:lineRule="auto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□热加工糕点（□</w:t>
            </w:r>
            <w:r>
              <w:rPr>
                <w:rFonts w:ascii="Calibri" w:eastAsia="仿宋_GB2312" w:hAnsi="Calibri"/>
                <w:sz w:val="24"/>
                <w:u w:val="single"/>
              </w:rPr>
              <w:t xml:space="preserve">      </w:t>
            </w:r>
            <w:r>
              <w:rPr>
                <w:rFonts w:ascii="Calibri" w:eastAsia="仿宋_GB2312" w:hAnsi="Calibri"/>
                <w:sz w:val="24"/>
              </w:rPr>
              <w:t xml:space="preserve"> </w:t>
            </w:r>
            <w:r>
              <w:rPr>
                <w:rFonts w:ascii="Calibri" w:eastAsia="仿宋_GB2312" w:hAnsi="Calibri" w:hint="eastAsia"/>
                <w:sz w:val="24"/>
              </w:rPr>
              <w:t>）</w:t>
            </w:r>
            <w:r>
              <w:rPr>
                <w:rFonts w:ascii="Calibri" w:eastAsia="仿宋_GB2312" w:hAnsi="Calibri"/>
                <w:sz w:val="24"/>
              </w:rPr>
              <w:t xml:space="preserve">       </w:t>
            </w:r>
          </w:p>
          <w:p w:rsidR="006176E7" w:rsidRDefault="006176E7" w:rsidP="001D4695">
            <w:pPr>
              <w:adjustRightInd w:val="0"/>
              <w:snapToGrid w:val="0"/>
              <w:spacing w:line="360" w:lineRule="auto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□自制饮品（□现</w:t>
            </w:r>
            <w:proofErr w:type="gramStart"/>
            <w:r>
              <w:rPr>
                <w:rFonts w:ascii="Calibri" w:eastAsia="仿宋_GB2312" w:hAnsi="Calibri" w:hint="eastAsia"/>
                <w:sz w:val="24"/>
              </w:rPr>
              <w:t>榨</w:t>
            </w:r>
            <w:proofErr w:type="gramEnd"/>
            <w:r>
              <w:rPr>
                <w:rFonts w:ascii="Calibri" w:eastAsia="仿宋_GB2312" w:hAnsi="Calibri" w:hint="eastAsia"/>
                <w:sz w:val="24"/>
              </w:rPr>
              <w:t>饮料</w:t>
            </w:r>
            <w:r>
              <w:rPr>
                <w:rFonts w:ascii="Calibri" w:eastAsia="仿宋_GB2312" w:hAnsi="Calibri"/>
                <w:sz w:val="24"/>
              </w:rPr>
              <w:t xml:space="preserve">  </w:t>
            </w:r>
            <w:r>
              <w:rPr>
                <w:rFonts w:ascii="Calibri" w:eastAsia="仿宋_GB2312" w:hAnsi="Calibri" w:hint="eastAsia"/>
                <w:sz w:val="24"/>
              </w:rPr>
              <w:t>□现调饮料</w:t>
            </w:r>
            <w:r>
              <w:rPr>
                <w:rFonts w:ascii="Calibri" w:eastAsia="仿宋_GB2312" w:hAnsi="Calibri"/>
                <w:sz w:val="24"/>
              </w:rPr>
              <w:t xml:space="preserve">  </w:t>
            </w:r>
            <w:r>
              <w:rPr>
                <w:rFonts w:ascii="Calibri" w:eastAsia="仿宋_GB2312" w:hAnsi="Calibri" w:hint="eastAsia"/>
                <w:sz w:val="24"/>
              </w:rPr>
              <w:t>□冷冻饮品</w:t>
            </w:r>
            <w:r>
              <w:rPr>
                <w:rFonts w:ascii="Calibri" w:eastAsia="仿宋_GB2312" w:hAnsi="Calibri"/>
                <w:sz w:val="24"/>
              </w:rPr>
              <w:t xml:space="preserve">  </w:t>
            </w:r>
            <w:r>
              <w:rPr>
                <w:rFonts w:ascii="Calibri" w:eastAsia="仿宋_GB2312" w:hAnsi="Calibri" w:hint="eastAsia"/>
                <w:sz w:val="24"/>
              </w:rPr>
              <w:t>□水果甜品</w:t>
            </w:r>
            <w:r>
              <w:rPr>
                <w:rFonts w:ascii="Calibri" w:eastAsia="仿宋_GB2312" w:hAnsi="Calibri"/>
                <w:sz w:val="24"/>
              </w:rPr>
              <w:t xml:space="preserve">  </w:t>
            </w:r>
            <w:r>
              <w:rPr>
                <w:rFonts w:ascii="Calibri" w:eastAsia="仿宋_GB2312" w:hAnsi="Calibri" w:hint="eastAsia"/>
                <w:sz w:val="24"/>
              </w:rPr>
              <w:t>□</w:t>
            </w:r>
            <w:r>
              <w:rPr>
                <w:rFonts w:ascii="Calibri" w:eastAsia="仿宋_GB2312" w:hAnsi="Calibri"/>
                <w:sz w:val="24"/>
                <w:u w:val="single"/>
              </w:rPr>
              <w:t xml:space="preserve">      </w:t>
            </w:r>
            <w:r>
              <w:rPr>
                <w:rFonts w:ascii="Calibri" w:eastAsia="仿宋_GB2312" w:hAnsi="Calibri" w:hint="eastAsia"/>
                <w:sz w:val="24"/>
              </w:rPr>
              <w:t>）</w:t>
            </w:r>
          </w:p>
          <w:p w:rsidR="006176E7" w:rsidRDefault="006176E7" w:rsidP="001D4695">
            <w:pPr>
              <w:adjustRightInd w:val="0"/>
              <w:snapToGrid w:val="0"/>
              <w:spacing w:line="360" w:lineRule="auto"/>
              <w:jc w:val="left"/>
              <w:rPr>
                <w:rFonts w:ascii="Calibri" w:eastAsia="仿宋_GB2312" w:hAnsi="Calibri"/>
                <w:b/>
                <w:sz w:val="24"/>
              </w:rPr>
            </w:pPr>
            <w:r>
              <w:rPr>
                <w:rFonts w:ascii="Calibri" w:eastAsia="仿宋_GB2312" w:hAnsi="Calibri" w:hint="eastAsia"/>
                <w:b/>
                <w:sz w:val="24"/>
              </w:rPr>
              <w:t>经营品种（各类场所）：</w:t>
            </w:r>
          </w:p>
          <w:p w:rsidR="006176E7" w:rsidRDefault="006176E7" w:rsidP="001D4695">
            <w:pPr>
              <w:adjustRightInd w:val="0"/>
              <w:snapToGrid w:val="0"/>
              <w:spacing w:line="360" w:lineRule="auto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□热食类（简单处理，不产油烟、异味、废气）（□</w:t>
            </w:r>
            <w:r>
              <w:rPr>
                <w:rFonts w:ascii="Calibri" w:eastAsia="仿宋_GB2312" w:hAnsi="Calibri"/>
                <w:sz w:val="24"/>
                <w:u w:val="single"/>
              </w:rPr>
              <w:t xml:space="preserve">      </w:t>
            </w:r>
            <w:r>
              <w:rPr>
                <w:rFonts w:ascii="Calibri" w:eastAsia="仿宋_GB2312" w:hAnsi="Calibri"/>
                <w:sz w:val="24"/>
              </w:rPr>
              <w:t xml:space="preserve"> </w:t>
            </w:r>
            <w:r>
              <w:rPr>
                <w:rFonts w:ascii="Calibri" w:eastAsia="仿宋_GB2312" w:hAnsi="Calibri" w:hint="eastAsia"/>
                <w:sz w:val="24"/>
              </w:rPr>
              <w:t>）</w:t>
            </w:r>
          </w:p>
          <w:p w:rsidR="006176E7" w:rsidRDefault="006176E7" w:rsidP="001D4695">
            <w:pPr>
              <w:adjustRightInd w:val="0"/>
              <w:snapToGrid w:val="0"/>
              <w:spacing w:line="360" w:lineRule="auto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□蒸煮糕点（□</w:t>
            </w:r>
            <w:r>
              <w:rPr>
                <w:rFonts w:ascii="Calibri" w:eastAsia="仿宋_GB2312" w:hAnsi="Calibri"/>
                <w:sz w:val="24"/>
                <w:u w:val="single"/>
              </w:rPr>
              <w:t xml:space="preserve">      </w:t>
            </w:r>
            <w:r>
              <w:rPr>
                <w:rFonts w:ascii="Calibri" w:eastAsia="仿宋_GB2312" w:hAnsi="Calibri"/>
                <w:sz w:val="24"/>
              </w:rPr>
              <w:t xml:space="preserve"> </w:t>
            </w:r>
            <w:r>
              <w:rPr>
                <w:rFonts w:ascii="Calibri" w:eastAsia="仿宋_GB2312" w:hAnsi="Calibri" w:hint="eastAsia"/>
                <w:sz w:val="24"/>
              </w:rPr>
              <w:t>）</w:t>
            </w:r>
            <w:r>
              <w:rPr>
                <w:rFonts w:ascii="Calibri" w:eastAsia="仿宋_GB2312" w:hAnsi="Calibri"/>
                <w:sz w:val="24"/>
              </w:rPr>
              <w:t xml:space="preserve">      </w:t>
            </w:r>
          </w:p>
          <w:p w:rsidR="006176E7" w:rsidRDefault="006176E7" w:rsidP="001D4695">
            <w:pPr>
              <w:adjustRightInd w:val="0"/>
              <w:snapToGrid w:val="0"/>
              <w:spacing w:line="360" w:lineRule="auto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□自制饮品（□现</w:t>
            </w:r>
            <w:proofErr w:type="gramStart"/>
            <w:r>
              <w:rPr>
                <w:rFonts w:ascii="Calibri" w:eastAsia="仿宋_GB2312" w:hAnsi="Calibri" w:hint="eastAsia"/>
                <w:sz w:val="24"/>
              </w:rPr>
              <w:t>榨</w:t>
            </w:r>
            <w:proofErr w:type="gramEnd"/>
            <w:r>
              <w:rPr>
                <w:rFonts w:ascii="Calibri" w:eastAsia="仿宋_GB2312" w:hAnsi="Calibri" w:hint="eastAsia"/>
                <w:sz w:val="24"/>
              </w:rPr>
              <w:t>饮料</w:t>
            </w:r>
            <w:r>
              <w:rPr>
                <w:rFonts w:ascii="Calibri" w:eastAsia="仿宋_GB2312" w:hAnsi="Calibri"/>
                <w:sz w:val="24"/>
              </w:rPr>
              <w:t xml:space="preserve">  </w:t>
            </w:r>
            <w:r>
              <w:rPr>
                <w:rFonts w:ascii="Calibri" w:eastAsia="仿宋_GB2312" w:hAnsi="Calibri" w:hint="eastAsia"/>
                <w:sz w:val="24"/>
              </w:rPr>
              <w:t>□现调饮料</w:t>
            </w:r>
            <w:r>
              <w:rPr>
                <w:rFonts w:ascii="Calibri" w:eastAsia="仿宋_GB2312" w:hAnsi="Calibri"/>
                <w:sz w:val="24"/>
              </w:rPr>
              <w:t xml:space="preserve">  </w:t>
            </w:r>
            <w:r>
              <w:rPr>
                <w:rFonts w:ascii="Calibri" w:eastAsia="仿宋_GB2312" w:hAnsi="Calibri" w:hint="eastAsia"/>
                <w:sz w:val="24"/>
              </w:rPr>
              <w:t>□冷冻饮品</w:t>
            </w:r>
            <w:r>
              <w:rPr>
                <w:rFonts w:ascii="Calibri" w:eastAsia="仿宋_GB2312" w:hAnsi="Calibri"/>
                <w:sz w:val="24"/>
              </w:rPr>
              <w:t xml:space="preserve">  </w:t>
            </w:r>
            <w:r>
              <w:rPr>
                <w:rFonts w:ascii="Calibri" w:eastAsia="仿宋_GB2312" w:hAnsi="Calibri" w:hint="eastAsia"/>
                <w:sz w:val="24"/>
              </w:rPr>
              <w:t>□水果甜品</w:t>
            </w:r>
            <w:r>
              <w:rPr>
                <w:rFonts w:ascii="Calibri" w:eastAsia="仿宋_GB2312" w:hAnsi="Calibri"/>
                <w:sz w:val="24"/>
              </w:rPr>
              <w:t xml:space="preserve">  </w:t>
            </w:r>
            <w:r>
              <w:rPr>
                <w:rFonts w:ascii="Calibri" w:eastAsia="仿宋_GB2312" w:hAnsi="Calibri" w:hint="eastAsia"/>
                <w:sz w:val="24"/>
              </w:rPr>
              <w:t>□</w:t>
            </w:r>
            <w:r>
              <w:rPr>
                <w:rFonts w:ascii="Calibri" w:eastAsia="仿宋_GB2312" w:hAnsi="Calibri"/>
                <w:sz w:val="24"/>
                <w:u w:val="single"/>
              </w:rPr>
              <w:t xml:space="preserve">      </w:t>
            </w:r>
            <w:r>
              <w:rPr>
                <w:rFonts w:ascii="Calibri" w:eastAsia="仿宋_GB2312" w:hAnsi="Calibri" w:hint="eastAsia"/>
                <w:sz w:val="24"/>
              </w:rPr>
              <w:t>）</w:t>
            </w:r>
          </w:p>
          <w:p w:rsidR="006176E7" w:rsidRDefault="006176E7" w:rsidP="001D4695">
            <w:pPr>
              <w:adjustRightInd w:val="0"/>
              <w:snapToGrid w:val="0"/>
              <w:spacing w:line="360" w:lineRule="auto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b/>
                <w:sz w:val="24"/>
              </w:rPr>
              <w:t>是否通过网络从事经营：</w:t>
            </w:r>
            <w:r>
              <w:rPr>
                <w:rFonts w:ascii="Calibri" w:eastAsia="仿宋_GB2312" w:hAnsi="Calibri" w:hint="eastAsia"/>
                <w:sz w:val="24"/>
              </w:rPr>
              <w:t>□是</w:t>
            </w:r>
            <w:r>
              <w:rPr>
                <w:rFonts w:ascii="Calibri" w:eastAsia="仿宋_GB2312" w:hAnsi="Calibri"/>
                <w:sz w:val="24"/>
              </w:rPr>
              <w:t xml:space="preserve">  </w:t>
            </w:r>
            <w:r>
              <w:rPr>
                <w:rFonts w:ascii="Calibri" w:eastAsia="仿宋_GB2312" w:hAnsi="Calibri" w:hint="eastAsia"/>
                <w:sz w:val="24"/>
              </w:rPr>
              <w:t>□否</w:t>
            </w:r>
          </w:p>
        </w:tc>
      </w:tr>
      <w:tr w:rsidR="006176E7" w:rsidRPr="00456B82" w:rsidTr="001D4695">
        <w:trPr>
          <w:trHeight w:val="521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E7" w:rsidRDefault="006176E7" w:rsidP="001D4695">
            <w:pPr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经营场所面积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E7" w:rsidRDefault="006176E7" w:rsidP="001D4695">
            <w:pPr>
              <w:rPr>
                <w:rFonts w:ascii="Calibri" w:eastAsia="仿宋_GB2312" w:hAnsi="Calibri"/>
                <w:sz w:val="24"/>
              </w:rPr>
            </w:pPr>
          </w:p>
        </w:tc>
      </w:tr>
      <w:tr w:rsidR="006176E7" w:rsidRPr="00456B82" w:rsidTr="001D4695">
        <w:trPr>
          <w:trHeight w:val="557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E7" w:rsidRDefault="006176E7" w:rsidP="001D4695">
            <w:pPr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经营场所性质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E7" w:rsidRDefault="006176E7" w:rsidP="001D4695">
            <w:pPr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□自有产权</w:t>
            </w:r>
            <w:r>
              <w:rPr>
                <w:rFonts w:ascii="Calibri" w:eastAsia="仿宋_GB2312" w:hAnsi="Calibri"/>
                <w:sz w:val="24"/>
              </w:rPr>
              <w:t xml:space="preserve">      </w:t>
            </w:r>
            <w:r>
              <w:rPr>
                <w:rFonts w:ascii="Calibri" w:eastAsia="仿宋_GB2312" w:hAnsi="Calibri" w:hint="eastAsia"/>
                <w:sz w:val="24"/>
              </w:rPr>
              <w:t>□租赁使用</w:t>
            </w:r>
            <w:r>
              <w:rPr>
                <w:rFonts w:ascii="Calibri" w:eastAsia="仿宋_GB2312" w:hAnsi="Calibri"/>
                <w:sz w:val="24"/>
              </w:rPr>
              <w:t xml:space="preserve">       </w:t>
            </w:r>
            <w:r>
              <w:rPr>
                <w:rFonts w:ascii="Calibri" w:eastAsia="仿宋_GB2312" w:hAnsi="Calibri" w:hint="eastAsia"/>
                <w:sz w:val="24"/>
              </w:rPr>
              <w:t>□其他</w:t>
            </w:r>
          </w:p>
        </w:tc>
      </w:tr>
      <w:tr w:rsidR="006176E7" w:rsidRPr="00456B82" w:rsidTr="001D4695">
        <w:trPr>
          <w:trHeight w:val="551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E7" w:rsidRDefault="006176E7" w:rsidP="001D4695">
            <w:pPr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经营负责人</w:t>
            </w:r>
          </w:p>
          <w:p w:rsidR="006176E7" w:rsidRDefault="006176E7" w:rsidP="001D4695">
            <w:pPr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姓名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E7" w:rsidRDefault="006176E7" w:rsidP="001D4695">
            <w:pPr>
              <w:rPr>
                <w:rFonts w:ascii="Calibri" w:eastAsia="仿宋_GB2312" w:hAnsi="Calibri"/>
                <w:sz w:val="24"/>
              </w:rPr>
            </w:pPr>
          </w:p>
        </w:tc>
      </w:tr>
      <w:tr w:rsidR="006176E7" w:rsidRPr="00456B82" w:rsidTr="001D4695">
        <w:trPr>
          <w:trHeight w:val="48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E7" w:rsidRDefault="006176E7" w:rsidP="001D4695">
            <w:pPr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身份证号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E7" w:rsidRDefault="006176E7" w:rsidP="001D4695">
            <w:pPr>
              <w:rPr>
                <w:rFonts w:ascii="Calibri" w:eastAsia="仿宋_GB2312" w:hAnsi="Calibri"/>
                <w:sz w:val="24"/>
              </w:rPr>
            </w:pPr>
          </w:p>
        </w:tc>
      </w:tr>
      <w:tr w:rsidR="006176E7" w:rsidRPr="00456B82" w:rsidTr="001D4695">
        <w:trPr>
          <w:trHeight w:val="553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E7" w:rsidRDefault="006176E7" w:rsidP="001D4695">
            <w:pPr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联系方式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E7" w:rsidRDefault="006176E7" w:rsidP="001D4695">
            <w:pPr>
              <w:rPr>
                <w:rFonts w:ascii="Calibri" w:eastAsia="仿宋_GB2312" w:hAnsi="Calibri"/>
                <w:sz w:val="24"/>
              </w:rPr>
            </w:pPr>
          </w:p>
        </w:tc>
      </w:tr>
      <w:tr w:rsidR="006176E7" w:rsidRPr="00456B82" w:rsidTr="001D4695">
        <w:trPr>
          <w:trHeight w:val="1114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E7" w:rsidRDefault="006176E7" w:rsidP="001D4695">
            <w:pPr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经营负责人</w:t>
            </w:r>
          </w:p>
          <w:p w:rsidR="006176E7" w:rsidRDefault="006176E7" w:rsidP="001D4695">
            <w:pPr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（签章）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E7" w:rsidRDefault="006176E7" w:rsidP="001D4695">
            <w:pPr>
              <w:rPr>
                <w:rFonts w:ascii="Calibri" w:eastAsia="仿宋_GB2312" w:hAnsi="Calibri"/>
                <w:sz w:val="24"/>
              </w:rPr>
            </w:pPr>
          </w:p>
          <w:p w:rsidR="006176E7" w:rsidRDefault="006176E7" w:rsidP="001D4695">
            <w:pPr>
              <w:ind w:leftChars="1881" w:left="4430" w:hangingChars="200" w:hanging="480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/>
                <w:sz w:val="24"/>
              </w:rPr>
              <w:t xml:space="preserve">                                 </w:t>
            </w:r>
            <w:r>
              <w:rPr>
                <w:rFonts w:ascii="Calibri" w:eastAsia="仿宋_GB2312" w:hAnsi="Calibri" w:hint="eastAsia"/>
                <w:sz w:val="24"/>
              </w:rPr>
              <w:t>日期：</w:t>
            </w:r>
          </w:p>
        </w:tc>
      </w:tr>
      <w:tr w:rsidR="006176E7" w:rsidRPr="00456B82" w:rsidTr="001D4695">
        <w:trPr>
          <w:trHeight w:val="1266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E7" w:rsidRDefault="006176E7" w:rsidP="001D4695">
            <w:pPr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备案部门意见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E7" w:rsidRDefault="006176E7" w:rsidP="001D4695">
            <w:pPr>
              <w:rPr>
                <w:rFonts w:ascii="Calibri" w:eastAsia="仿宋_GB2312" w:hAnsi="Calibri"/>
                <w:sz w:val="24"/>
              </w:rPr>
            </w:pPr>
          </w:p>
          <w:p w:rsidR="006176E7" w:rsidRDefault="006176E7" w:rsidP="001D4695">
            <w:pPr>
              <w:rPr>
                <w:rFonts w:ascii="Calibri" w:eastAsia="仿宋_GB2312" w:hAnsi="Calibri"/>
                <w:sz w:val="24"/>
              </w:rPr>
            </w:pPr>
          </w:p>
          <w:p w:rsidR="006176E7" w:rsidRDefault="006176E7" w:rsidP="001D4695">
            <w:pPr>
              <w:ind w:firstLineChars="1850" w:firstLine="4440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日期：</w:t>
            </w:r>
          </w:p>
        </w:tc>
      </w:tr>
    </w:tbl>
    <w:p w:rsidR="006176E7" w:rsidRDefault="006176E7" w:rsidP="006176E7">
      <w:pPr>
        <w:widowControl/>
        <w:adjustRightInd w:val="0"/>
        <w:snapToGrid w:val="0"/>
        <w:spacing w:line="400" w:lineRule="exact"/>
        <w:jc w:val="left"/>
        <w:rPr>
          <w:rFonts w:ascii="Calibri" w:eastAsia="仿宋_GB2312" w:hAnsi="Calibri" w:hint="eastAsia"/>
          <w:color w:val="000000"/>
          <w:spacing w:val="-6"/>
          <w:kern w:val="0"/>
          <w:sz w:val="30"/>
          <w:szCs w:val="30"/>
        </w:rPr>
      </w:pPr>
      <w:r w:rsidRPr="00845819">
        <w:rPr>
          <w:rFonts w:ascii="Calibri" w:hAnsi="Calibri"/>
        </w:rPr>
        <w:br w:type="page"/>
      </w:r>
      <w:r w:rsidRPr="00845819">
        <w:rPr>
          <w:rFonts w:ascii="Calibri" w:eastAsia="仿宋_GB2312" w:hAnsi="Calibri"/>
          <w:color w:val="000000"/>
          <w:spacing w:val="-6"/>
          <w:kern w:val="0"/>
          <w:sz w:val="30"/>
          <w:szCs w:val="30"/>
        </w:rPr>
        <w:lastRenderedPageBreak/>
        <w:t>（附</w:t>
      </w:r>
      <w:r>
        <w:rPr>
          <w:rFonts w:ascii="Calibri" w:eastAsia="仿宋_GB2312" w:hAnsi="Calibri" w:hint="eastAsia"/>
          <w:color w:val="000000"/>
          <w:spacing w:val="-6"/>
          <w:kern w:val="0"/>
          <w:sz w:val="30"/>
          <w:szCs w:val="30"/>
        </w:rPr>
        <w:t>件</w:t>
      </w:r>
      <w:r>
        <w:rPr>
          <w:rFonts w:ascii="Calibri" w:eastAsia="仿宋_GB2312" w:hAnsi="Calibri" w:hint="eastAsia"/>
          <w:color w:val="000000"/>
          <w:spacing w:val="-6"/>
          <w:kern w:val="0"/>
          <w:sz w:val="30"/>
          <w:szCs w:val="30"/>
        </w:rPr>
        <w:t>1</w:t>
      </w:r>
      <w:r w:rsidRPr="00845819">
        <w:rPr>
          <w:rFonts w:ascii="Calibri" w:eastAsia="仿宋_GB2312" w:hAnsi="Calibri"/>
          <w:color w:val="000000"/>
          <w:spacing w:val="-6"/>
          <w:kern w:val="0"/>
          <w:sz w:val="30"/>
          <w:szCs w:val="30"/>
        </w:rPr>
        <w:t>反面）</w:t>
      </w:r>
      <w:r>
        <w:rPr>
          <w:rFonts w:ascii="Calibri" w:eastAsia="仿宋_GB2312" w:hAnsi="Calibri" w:hint="eastAsia"/>
          <w:color w:val="000000"/>
          <w:spacing w:val="-6"/>
          <w:kern w:val="0"/>
          <w:sz w:val="30"/>
          <w:szCs w:val="30"/>
        </w:rPr>
        <w:t xml:space="preserve"> </w:t>
      </w:r>
    </w:p>
    <w:p w:rsidR="006176E7" w:rsidRPr="004175BC" w:rsidRDefault="006176E7" w:rsidP="006176E7">
      <w:pPr>
        <w:widowControl/>
        <w:adjustRightInd w:val="0"/>
        <w:snapToGrid w:val="0"/>
        <w:spacing w:afterLines="50" w:after="156" w:line="400" w:lineRule="exact"/>
        <w:jc w:val="center"/>
        <w:rPr>
          <w:rFonts w:ascii="Calibri" w:eastAsia="仿宋_GB2312" w:hAnsi="Calibri"/>
          <w:color w:val="000000"/>
          <w:spacing w:val="-6"/>
          <w:kern w:val="0"/>
          <w:sz w:val="30"/>
          <w:szCs w:val="30"/>
        </w:rPr>
      </w:pPr>
      <w:r w:rsidRPr="00845819">
        <w:rPr>
          <w:rFonts w:ascii="华文中宋" w:eastAsia="华文中宋" w:hAnsi="华文中宋"/>
          <w:b/>
          <w:bCs/>
          <w:kern w:val="44"/>
          <w:sz w:val="36"/>
          <w:szCs w:val="36"/>
          <w:lang w:val="zh-CN"/>
        </w:rPr>
        <w:t>临时备案告知承诺书（样式）</w:t>
      </w:r>
    </w:p>
    <w:p w:rsidR="006176E7" w:rsidRPr="00A42A29" w:rsidRDefault="006176E7" w:rsidP="006176E7">
      <w:pPr>
        <w:widowControl/>
        <w:adjustRightInd w:val="0"/>
        <w:snapToGrid w:val="0"/>
        <w:spacing w:line="400" w:lineRule="exact"/>
        <w:ind w:firstLineChars="200" w:firstLine="536"/>
        <w:jc w:val="left"/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</w:pP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一、严格遵守《中华人民共和国食品安全法》《中华人民共和国食品安全法实施条例》《上海市食品安全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条例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》等法律、法规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、规章和本市小型餐饮服务提供者临时备案管理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的规定，履行食品安全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主体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责任和义务，对经营食品的安全负责。</w:t>
      </w:r>
    </w:p>
    <w:p w:rsidR="006176E7" w:rsidRPr="00A42A29" w:rsidRDefault="006176E7" w:rsidP="006176E7">
      <w:pPr>
        <w:widowControl/>
        <w:adjustRightInd w:val="0"/>
        <w:snapToGrid w:val="0"/>
        <w:spacing w:line="400" w:lineRule="exact"/>
        <w:ind w:firstLineChars="200" w:firstLine="536"/>
        <w:jc w:val="left"/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</w:pP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二、保证食品从业人员持有效健康证明上岗，患有有碍食品安全疾病的人员不从事接触直接入口食品的工作，做好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食品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从业人员个人卫生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管理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，并按照规定参加食品安全培训。</w:t>
      </w:r>
    </w:p>
    <w:p w:rsidR="006176E7" w:rsidRPr="00A42A29" w:rsidRDefault="006176E7" w:rsidP="006176E7">
      <w:pPr>
        <w:widowControl/>
        <w:adjustRightInd w:val="0"/>
        <w:snapToGrid w:val="0"/>
        <w:spacing w:line="400" w:lineRule="exact"/>
        <w:ind w:firstLineChars="200" w:firstLine="536"/>
        <w:jc w:val="left"/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</w:pP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三、保证按照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临时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备案的品种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和方式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加工供应食品，</w:t>
      </w:r>
      <w:r w:rsidRPr="00A42A29">
        <w:rPr>
          <w:rFonts w:ascii="Calibri" w:eastAsia="仿宋_GB2312" w:hAnsi="Calibri"/>
          <w:sz w:val="28"/>
          <w:szCs w:val="28"/>
        </w:rPr>
        <w:t>不经营法律、法规</w:t>
      </w:r>
      <w:r w:rsidRPr="00A42A29">
        <w:rPr>
          <w:rFonts w:ascii="Calibri" w:eastAsia="仿宋_GB2312" w:hAnsi="Calibri" w:hint="eastAsia"/>
          <w:sz w:val="28"/>
          <w:szCs w:val="28"/>
        </w:rPr>
        <w:t>和临时备案小型餐饮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服务提供者</w:t>
      </w:r>
      <w:r w:rsidRPr="00A42A29">
        <w:rPr>
          <w:rFonts w:ascii="Calibri" w:eastAsia="仿宋_GB2312" w:hAnsi="Calibri"/>
          <w:sz w:val="28"/>
          <w:szCs w:val="28"/>
        </w:rPr>
        <w:t>禁止生产经营的食品。</w:t>
      </w:r>
    </w:p>
    <w:p w:rsidR="006176E7" w:rsidRPr="00A42A29" w:rsidRDefault="006176E7" w:rsidP="006176E7">
      <w:pPr>
        <w:widowControl/>
        <w:adjustRightInd w:val="0"/>
        <w:snapToGrid w:val="0"/>
        <w:spacing w:line="400" w:lineRule="exact"/>
        <w:ind w:firstLineChars="200" w:firstLine="536"/>
        <w:jc w:val="left"/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</w:pP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四、保证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按照规定进行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食品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采购的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索证索票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和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验收，建立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食品</w:t>
      </w:r>
      <w:proofErr w:type="gramStart"/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采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购台</w:t>
      </w:r>
      <w:proofErr w:type="gramEnd"/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账。</w:t>
      </w:r>
    </w:p>
    <w:p w:rsidR="006176E7" w:rsidRPr="00A42A29" w:rsidRDefault="006176E7" w:rsidP="006176E7">
      <w:pPr>
        <w:widowControl/>
        <w:adjustRightInd w:val="0"/>
        <w:snapToGrid w:val="0"/>
        <w:spacing w:line="400" w:lineRule="exact"/>
        <w:ind w:firstLineChars="200" w:firstLine="536"/>
        <w:jc w:val="left"/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</w:pP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五、保证具备食品安全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和加工卫生要求从事食品经营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，杜绝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食品安全隐患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。</w:t>
      </w:r>
    </w:p>
    <w:p w:rsidR="006176E7" w:rsidRPr="00A42A29" w:rsidRDefault="006176E7" w:rsidP="006176E7">
      <w:pPr>
        <w:widowControl/>
        <w:adjustRightInd w:val="0"/>
        <w:snapToGrid w:val="0"/>
        <w:spacing w:line="400" w:lineRule="exact"/>
        <w:ind w:firstLineChars="200" w:firstLine="536"/>
        <w:jc w:val="left"/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</w:pP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六、保证使用的餐饮</w:t>
      </w:r>
      <w:proofErr w:type="gramStart"/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具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按照</w:t>
      </w:r>
      <w:proofErr w:type="gramEnd"/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规定进行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清洗消毒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，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或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者使用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符合规定的一次性餐饮具。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采购集中消毒餐饮具的按规定索取合格证。</w:t>
      </w:r>
    </w:p>
    <w:p w:rsidR="006176E7" w:rsidRPr="00A42A29" w:rsidRDefault="006176E7" w:rsidP="006176E7">
      <w:pPr>
        <w:widowControl/>
        <w:adjustRightInd w:val="0"/>
        <w:snapToGrid w:val="0"/>
        <w:spacing w:line="400" w:lineRule="exact"/>
        <w:ind w:firstLineChars="200" w:firstLine="536"/>
        <w:jc w:val="left"/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</w:pP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七、保证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食品加工用水符合食品安全要求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。</w:t>
      </w:r>
    </w:p>
    <w:p w:rsidR="006176E7" w:rsidRPr="00A42A29" w:rsidRDefault="006176E7" w:rsidP="006176E7">
      <w:pPr>
        <w:widowControl/>
        <w:adjustRightInd w:val="0"/>
        <w:snapToGrid w:val="0"/>
        <w:spacing w:line="400" w:lineRule="exact"/>
        <w:ind w:firstLineChars="200" w:firstLine="536"/>
        <w:jc w:val="left"/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</w:pP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八、保证餐厨垃圾、废弃油脂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处置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符合《上海市餐厨垃圾处理管理办法》和《上海市餐厨废弃油脂处理管理办法》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要求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。</w:t>
      </w:r>
    </w:p>
    <w:p w:rsidR="006176E7" w:rsidRPr="00A42A29" w:rsidRDefault="006176E7" w:rsidP="006176E7">
      <w:pPr>
        <w:widowControl/>
        <w:adjustRightInd w:val="0"/>
        <w:snapToGrid w:val="0"/>
        <w:spacing w:line="400" w:lineRule="exact"/>
        <w:ind w:firstLineChars="200" w:firstLine="536"/>
        <w:jc w:val="left"/>
        <w:rPr>
          <w:rFonts w:ascii="黑体" w:eastAsia="黑体" w:hAnsi="黑体"/>
          <w:color w:val="000000"/>
          <w:spacing w:val="-6"/>
          <w:kern w:val="0"/>
          <w:sz w:val="28"/>
          <w:szCs w:val="28"/>
        </w:rPr>
      </w:pP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九、保证排放的油烟、烟尘等污染物不得超过环境保护规定的标准，符合环境保护相关要求</w:t>
      </w:r>
      <w:r w:rsidRPr="00A42A29">
        <w:rPr>
          <w:rFonts w:ascii="黑体" w:eastAsia="黑体" w:hAnsi="黑体" w:hint="eastAsia"/>
          <w:color w:val="000000"/>
          <w:spacing w:val="-6"/>
          <w:kern w:val="0"/>
          <w:sz w:val="28"/>
          <w:szCs w:val="28"/>
        </w:rPr>
        <w:t>。</w:t>
      </w:r>
    </w:p>
    <w:p w:rsidR="006176E7" w:rsidRPr="00A42A29" w:rsidRDefault="006176E7" w:rsidP="006176E7">
      <w:pPr>
        <w:widowControl/>
        <w:adjustRightInd w:val="0"/>
        <w:snapToGrid w:val="0"/>
        <w:spacing w:line="400" w:lineRule="exact"/>
        <w:ind w:firstLineChars="200" w:firstLine="536"/>
        <w:jc w:val="left"/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</w:pP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十、通过网络食品交易第三方平台等从事餐饮服务的，保证符合与其网上经营供应量相适应的设施设备、加工条件，并符合餐饮配送管理要求。</w:t>
      </w:r>
    </w:p>
    <w:p w:rsidR="006176E7" w:rsidRPr="00A42A29" w:rsidRDefault="006176E7" w:rsidP="006176E7">
      <w:pPr>
        <w:widowControl/>
        <w:adjustRightInd w:val="0"/>
        <w:snapToGrid w:val="0"/>
        <w:spacing w:line="400" w:lineRule="exact"/>
        <w:ind w:firstLineChars="200" w:firstLine="536"/>
        <w:jc w:val="left"/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</w:pP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十一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、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保证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经营活动</w:t>
      </w:r>
      <w:r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符合环保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、房屋管理、消防</w:t>
      </w:r>
      <w:r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安全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、市容环境卫生等要求。</w:t>
      </w:r>
    </w:p>
    <w:p w:rsidR="006176E7" w:rsidRPr="00A42A29" w:rsidRDefault="006176E7" w:rsidP="006176E7">
      <w:pPr>
        <w:widowControl/>
        <w:adjustRightInd w:val="0"/>
        <w:snapToGrid w:val="0"/>
        <w:spacing w:line="400" w:lineRule="exact"/>
        <w:ind w:firstLineChars="200" w:firstLine="536"/>
        <w:jc w:val="left"/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</w:pP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十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二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、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保证临时备案期间不断改善食品经营条件，争取依法取得食品经营许可证；</w:t>
      </w:r>
      <w:r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临时备案有效期届满，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若无法达到上述要求的，承诺不再从事餐饮服务活动。</w:t>
      </w:r>
    </w:p>
    <w:p w:rsidR="006176E7" w:rsidRPr="00A42A29" w:rsidRDefault="006176E7" w:rsidP="006176E7">
      <w:pPr>
        <w:widowControl/>
        <w:adjustRightInd w:val="0"/>
        <w:snapToGrid w:val="0"/>
        <w:spacing w:line="400" w:lineRule="exact"/>
        <w:ind w:firstLineChars="200" w:firstLine="536"/>
        <w:jc w:val="left"/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</w:pP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十三、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自觉接受政府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监管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部门和社会公众的监督，做到依法诚信经营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。</w:t>
      </w:r>
    </w:p>
    <w:p w:rsidR="006176E7" w:rsidRPr="00A42A29" w:rsidRDefault="006176E7" w:rsidP="006176E7">
      <w:pPr>
        <w:widowControl/>
        <w:adjustRightInd w:val="0"/>
        <w:snapToGrid w:val="0"/>
        <w:spacing w:line="400" w:lineRule="exact"/>
        <w:ind w:firstLineChars="200" w:firstLine="536"/>
        <w:jc w:val="left"/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</w:pP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十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四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、服从市政公共改建和动拆迁，</w:t>
      </w:r>
      <w:r w:rsidRPr="00A42A29">
        <w:rPr>
          <w:rFonts w:ascii="Calibri" w:eastAsia="仿宋_GB2312" w:hAnsi="Calibri"/>
          <w:sz w:val="28"/>
          <w:szCs w:val="28"/>
        </w:rPr>
        <w:t>不</w:t>
      </w:r>
      <w:r w:rsidRPr="00A42A29">
        <w:rPr>
          <w:rFonts w:ascii="Calibri" w:eastAsia="仿宋_GB2312" w:hAnsi="Calibri" w:hint="eastAsia"/>
          <w:sz w:val="28"/>
          <w:szCs w:val="28"/>
        </w:rPr>
        <w:t>得</w:t>
      </w:r>
      <w:r w:rsidRPr="00A42A29">
        <w:rPr>
          <w:rFonts w:ascii="Calibri" w:eastAsia="仿宋_GB2312" w:hAnsi="Calibri"/>
          <w:sz w:val="28"/>
          <w:szCs w:val="28"/>
        </w:rPr>
        <w:t>以本店经</w:t>
      </w:r>
      <w:r w:rsidRPr="00A42A29">
        <w:rPr>
          <w:rFonts w:ascii="Calibri" w:eastAsia="仿宋_GB2312" w:hAnsi="Calibri" w:hint="eastAsia"/>
          <w:sz w:val="28"/>
          <w:szCs w:val="28"/>
        </w:rPr>
        <w:t>临时</w:t>
      </w:r>
      <w:r w:rsidRPr="00A42A29">
        <w:rPr>
          <w:rFonts w:ascii="Calibri" w:eastAsia="仿宋_GB2312" w:hAnsi="Calibri"/>
          <w:sz w:val="28"/>
          <w:szCs w:val="28"/>
        </w:rPr>
        <w:t>备案为由要求在市政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公共改建和</w:t>
      </w:r>
      <w:r w:rsidRPr="00A42A29">
        <w:rPr>
          <w:rFonts w:ascii="Calibri" w:eastAsia="仿宋_GB2312" w:hAnsi="Calibri"/>
          <w:sz w:val="28"/>
          <w:szCs w:val="28"/>
        </w:rPr>
        <w:t>动拆迁中获得额外补偿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。</w:t>
      </w:r>
    </w:p>
    <w:p w:rsidR="006176E7" w:rsidRPr="00A42A29" w:rsidRDefault="006176E7" w:rsidP="006176E7">
      <w:pPr>
        <w:widowControl/>
        <w:adjustRightInd w:val="0"/>
        <w:snapToGrid w:val="0"/>
        <w:spacing w:line="400" w:lineRule="exact"/>
        <w:ind w:right="456"/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</w:pP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 xml:space="preserve">  </w:t>
      </w:r>
      <w:r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 xml:space="preserve">                                     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经营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>负责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人签字：</w:t>
      </w:r>
      <w:r w:rsidRPr="00A42A29"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 xml:space="preserve">               </w:t>
      </w:r>
    </w:p>
    <w:p w:rsidR="006176E7" w:rsidRPr="00845819" w:rsidRDefault="006176E7" w:rsidP="006176E7">
      <w:pPr>
        <w:widowControl/>
        <w:adjustRightInd w:val="0"/>
        <w:snapToGrid w:val="0"/>
        <w:spacing w:line="400" w:lineRule="exact"/>
        <w:ind w:firstLineChars="200" w:firstLine="536"/>
        <w:jc w:val="left"/>
        <w:rPr>
          <w:rFonts w:ascii="Calibri" w:eastAsia="仿宋_GB2312" w:hAnsi="Calibri"/>
          <w:color w:val="000000"/>
          <w:kern w:val="0"/>
          <w:sz w:val="32"/>
          <w:szCs w:val="32"/>
        </w:rPr>
      </w:pP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 xml:space="preserve">                                      </w:t>
      </w:r>
      <w:r>
        <w:rPr>
          <w:rFonts w:ascii="Calibri" w:eastAsia="仿宋_GB2312" w:hAnsi="Calibri" w:hint="eastAsia"/>
          <w:color w:val="000000"/>
          <w:spacing w:val="-6"/>
          <w:kern w:val="0"/>
          <w:sz w:val="28"/>
          <w:szCs w:val="28"/>
        </w:rPr>
        <w:t xml:space="preserve">       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年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 xml:space="preserve">   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月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 xml:space="preserve">   </w:t>
      </w:r>
      <w:r w:rsidRPr="00A42A29">
        <w:rPr>
          <w:rFonts w:ascii="Calibri" w:eastAsia="仿宋_GB2312" w:hAnsi="Calibri"/>
          <w:color w:val="000000"/>
          <w:spacing w:val="-6"/>
          <w:kern w:val="0"/>
          <w:sz w:val="28"/>
          <w:szCs w:val="28"/>
        </w:rPr>
        <w:t>日</w:t>
      </w:r>
      <w:r w:rsidRPr="00845819">
        <w:rPr>
          <w:rFonts w:ascii="Calibri" w:eastAsia="仿宋_GB2312" w:hAnsi="Calibri"/>
          <w:color w:val="000000"/>
          <w:kern w:val="0"/>
          <w:sz w:val="24"/>
        </w:rPr>
        <w:br w:type="page"/>
      </w:r>
      <w:r w:rsidRPr="00845819">
        <w:rPr>
          <w:rFonts w:ascii="黑体" w:eastAsia="黑体" w:hAnsi="黑体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2</w:t>
      </w:r>
    </w:p>
    <w:p w:rsidR="006176E7" w:rsidRPr="00156CCF" w:rsidRDefault="006176E7" w:rsidP="006176E7">
      <w:pPr>
        <w:spacing w:line="660" w:lineRule="exact"/>
        <w:jc w:val="center"/>
        <w:outlineLvl w:val="0"/>
        <w:rPr>
          <w:rFonts w:ascii="方正小标宋简体" w:eastAsia="方正小标宋简体" w:hAnsi="华文中宋" w:hint="eastAsia"/>
          <w:bCs/>
          <w:kern w:val="44"/>
          <w:sz w:val="44"/>
          <w:szCs w:val="44"/>
          <w:lang w:val="zh-CN"/>
        </w:rPr>
      </w:pPr>
      <w:r w:rsidRPr="00156CCF">
        <w:rPr>
          <w:rFonts w:ascii="方正小标宋简体" w:eastAsia="方正小标宋简体" w:hAnsi="华文中宋" w:hint="eastAsia"/>
          <w:bCs/>
          <w:kern w:val="44"/>
          <w:sz w:val="44"/>
          <w:szCs w:val="44"/>
          <w:lang w:val="zh-CN"/>
        </w:rPr>
        <w:t>经营场所和设备设施基本要求</w:t>
      </w:r>
    </w:p>
    <w:p w:rsidR="006176E7" w:rsidRPr="00156CCF" w:rsidRDefault="006176E7" w:rsidP="006176E7">
      <w:pPr>
        <w:jc w:val="center"/>
        <w:outlineLvl w:val="0"/>
        <w:rPr>
          <w:rFonts w:ascii="华文中宋" w:eastAsia="华文中宋" w:hAnsi="华文中宋"/>
          <w:b/>
          <w:bCs/>
          <w:kern w:val="44"/>
          <w:sz w:val="32"/>
          <w:szCs w:val="32"/>
          <w:lang w:val="zh-CN"/>
        </w:rPr>
      </w:pPr>
    </w:p>
    <w:p w:rsidR="006176E7" w:rsidRPr="00156CCF" w:rsidRDefault="006176E7" w:rsidP="006176E7">
      <w:pPr>
        <w:ind w:firstLineChars="200" w:firstLine="640"/>
        <w:jc w:val="left"/>
        <w:outlineLvl w:val="0"/>
        <w:rPr>
          <w:rFonts w:ascii="仿宋_GB2312" w:eastAsia="仿宋_GB2312" w:hAnsi="仿宋" w:hint="eastAsia"/>
          <w:sz w:val="32"/>
          <w:szCs w:val="32"/>
        </w:rPr>
      </w:pPr>
      <w:r w:rsidRPr="00156CCF">
        <w:rPr>
          <w:rFonts w:ascii="仿宋_GB2312" w:eastAsia="仿宋_GB2312" w:hAnsi="仿宋" w:hint="eastAsia"/>
          <w:sz w:val="32"/>
          <w:szCs w:val="32"/>
        </w:rPr>
        <w:t>小型餐饮服务提供者应当具有与经营的食品品种、数量相适应的经营场所和设备设施。经营场所和配备的相关设备设施应当符合以下基本要求：</w:t>
      </w:r>
    </w:p>
    <w:p w:rsidR="006176E7" w:rsidRPr="00156CCF" w:rsidRDefault="006176E7" w:rsidP="006176E7">
      <w:pPr>
        <w:numPr>
          <w:ilvl w:val="5"/>
          <w:numId w:val="1"/>
        </w:numPr>
        <w:tabs>
          <w:tab w:val="left" w:pos="1134"/>
          <w:tab w:val="left" w:pos="1418"/>
        </w:tabs>
        <w:ind w:left="0"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156CCF">
        <w:rPr>
          <w:rFonts w:ascii="仿宋_GB2312" w:eastAsia="仿宋_GB2312" w:hAnsi="仿宋" w:hint="eastAsia"/>
          <w:sz w:val="32"/>
          <w:szCs w:val="32"/>
        </w:rPr>
        <w:t>地面、墙壁、天花板应采用不易积垢的耐用材料。地面应</w:t>
      </w:r>
      <w:proofErr w:type="gramStart"/>
      <w:r w:rsidRPr="00156CCF">
        <w:rPr>
          <w:rFonts w:ascii="仿宋_GB2312" w:eastAsia="仿宋_GB2312" w:hAnsi="仿宋" w:hint="eastAsia"/>
          <w:sz w:val="32"/>
          <w:szCs w:val="32"/>
        </w:rPr>
        <w:t>不</w:t>
      </w:r>
      <w:proofErr w:type="gramEnd"/>
      <w:r w:rsidRPr="00156CCF">
        <w:rPr>
          <w:rFonts w:ascii="仿宋_GB2312" w:eastAsia="仿宋_GB2312" w:hAnsi="仿宋" w:hint="eastAsia"/>
          <w:sz w:val="32"/>
          <w:szCs w:val="32"/>
        </w:rPr>
        <w:t>透水、易于清洗、防滑，有排水系统。墙壁应有1.5m以上</w:t>
      </w:r>
      <w:proofErr w:type="gramStart"/>
      <w:r w:rsidRPr="00156CCF">
        <w:rPr>
          <w:rFonts w:ascii="仿宋_GB2312" w:eastAsia="仿宋_GB2312" w:hAnsi="仿宋" w:hint="eastAsia"/>
          <w:sz w:val="32"/>
          <w:szCs w:val="32"/>
        </w:rPr>
        <w:t>不</w:t>
      </w:r>
      <w:proofErr w:type="gramEnd"/>
      <w:r w:rsidRPr="00156CCF">
        <w:rPr>
          <w:rFonts w:ascii="仿宋_GB2312" w:eastAsia="仿宋_GB2312" w:hAnsi="仿宋" w:hint="eastAsia"/>
          <w:sz w:val="32"/>
          <w:szCs w:val="32"/>
        </w:rPr>
        <w:t>吸水、浅色、易清洗的材料制成的墙裙。</w:t>
      </w:r>
    </w:p>
    <w:p w:rsidR="006176E7" w:rsidRPr="00156CCF" w:rsidRDefault="006176E7" w:rsidP="006176E7">
      <w:pPr>
        <w:numPr>
          <w:ilvl w:val="5"/>
          <w:numId w:val="1"/>
        </w:numPr>
        <w:tabs>
          <w:tab w:val="left" w:pos="1134"/>
          <w:tab w:val="left" w:pos="1418"/>
        </w:tabs>
        <w:ind w:left="0"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156CCF">
        <w:rPr>
          <w:rFonts w:ascii="仿宋_GB2312" w:eastAsia="仿宋_GB2312" w:hAnsi="仿宋" w:hint="eastAsia"/>
          <w:sz w:val="32"/>
          <w:szCs w:val="32"/>
        </w:rPr>
        <w:t>门窗应采用易清洗、</w:t>
      </w:r>
      <w:proofErr w:type="gramStart"/>
      <w:r w:rsidRPr="00156CCF">
        <w:rPr>
          <w:rFonts w:ascii="仿宋_GB2312" w:eastAsia="仿宋_GB2312" w:hAnsi="仿宋" w:hint="eastAsia"/>
          <w:sz w:val="32"/>
          <w:szCs w:val="32"/>
        </w:rPr>
        <w:t>不</w:t>
      </w:r>
      <w:proofErr w:type="gramEnd"/>
      <w:r w:rsidRPr="00156CCF">
        <w:rPr>
          <w:rFonts w:ascii="仿宋_GB2312" w:eastAsia="仿宋_GB2312" w:hAnsi="仿宋" w:hint="eastAsia"/>
          <w:sz w:val="32"/>
          <w:szCs w:val="32"/>
        </w:rPr>
        <w:t>吸水的耐用材料，可开启的窗应设易于拆洗的防蝇纱网。</w:t>
      </w:r>
    </w:p>
    <w:p w:rsidR="006176E7" w:rsidRPr="00156CCF" w:rsidRDefault="006176E7" w:rsidP="006176E7">
      <w:pPr>
        <w:numPr>
          <w:ilvl w:val="5"/>
          <w:numId w:val="1"/>
        </w:numPr>
        <w:tabs>
          <w:tab w:val="left" w:pos="1134"/>
          <w:tab w:val="left" w:pos="1418"/>
        </w:tabs>
        <w:ind w:left="0"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156CCF">
        <w:rPr>
          <w:rFonts w:ascii="仿宋_GB2312" w:eastAsia="仿宋_GB2312" w:hAnsi="仿宋" w:hint="eastAsia"/>
          <w:sz w:val="32"/>
          <w:szCs w:val="32"/>
        </w:rPr>
        <w:t>厨房内至少应设原料清洗水池1个，餐具、工用具清洗水池2个（全部使用集中消毒餐具</w:t>
      </w:r>
      <w:r w:rsidRPr="00156CCF">
        <w:rPr>
          <w:rFonts w:ascii="仿宋_GB2312" w:eastAsia="仿宋_GB2312" w:hAnsi="黑体" w:hint="eastAsia"/>
          <w:sz w:val="32"/>
          <w:szCs w:val="32"/>
        </w:rPr>
        <w:t>、</w:t>
      </w:r>
      <w:r w:rsidRPr="00156CCF">
        <w:rPr>
          <w:rFonts w:ascii="仿宋_GB2312" w:eastAsia="仿宋_GB2312" w:hAnsi="仿宋" w:hint="eastAsia"/>
          <w:sz w:val="32"/>
          <w:szCs w:val="32"/>
        </w:rPr>
        <w:t>只需清洗工用具的，可减少1个水池；采用化学消毒的，需增加1个水池或者配备浸泡消毒容器）。经营场所内或附近方便使用的位置有专用于拖把清洗水池。各类水池应以明显标识标明其用途。</w:t>
      </w:r>
    </w:p>
    <w:p w:rsidR="006176E7" w:rsidRPr="00156CCF" w:rsidRDefault="006176E7" w:rsidP="006176E7">
      <w:pPr>
        <w:numPr>
          <w:ilvl w:val="5"/>
          <w:numId w:val="1"/>
        </w:numPr>
        <w:tabs>
          <w:tab w:val="left" w:pos="1134"/>
          <w:tab w:val="left" w:pos="1418"/>
        </w:tabs>
        <w:ind w:left="0"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156CCF">
        <w:rPr>
          <w:rFonts w:ascii="仿宋_GB2312" w:eastAsia="仿宋_GB2312" w:hAnsi="仿宋" w:hint="eastAsia"/>
          <w:sz w:val="32"/>
          <w:szCs w:val="32"/>
        </w:rPr>
        <w:t>消毒方式首选采用热力消毒方法。采用消毒柜消毒的，其容量应与餐饮具用量匹配。</w:t>
      </w:r>
    </w:p>
    <w:p w:rsidR="006176E7" w:rsidRPr="00156CCF" w:rsidRDefault="006176E7" w:rsidP="006176E7">
      <w:pPr>
        <w:numPr>
          <w:ilvl w:val="5"/>
          <w:numId w:val="1"/>
        </w:numPr>
        <w:tabs>
          <w:tab w:val="left" w:pos="1134"/>
          <w:tab w:val="left" w:pos="1418"/>
        </w:tabs>
        <w:ind w:left="0"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156CCF">
        <w:rPr>
          <w:rFonts w:ascii="仿宋_GB2312" w:eastAsia="仿宋_GB2312" w:hAnsi="仿宋" w:hint="eastAsia"/>
          <w:sz w:val="32"/>
          <w:szCs w:val="32"/>
        </w:rPr>
        <w:t>生熟食品存放区域分开，用于生熟食品的容器、工用具</w:t>
      </w:r>
      <w:r w:rsidRPr="00156CCF">
        <w:rPr>
          <w:rFonts w:ascii="仿宋_GB2312" w:eastAsia="仿宋_GB2312" w:hAnsi="Calibri" w:hint="eastAsia"/>
          <w:sz w:val="32"/>
          <w:szCs w:val="32"/>
        </w:rPr>
        <w:t>和存放区域应当有明显的区分标识</w:t>
      </w:r>
      <w:r w:rsidRPr="00156CCF">
        <w:rPr>
          <w:rFonts w:ascii="仿宋_GB2312" w:eastAsia="仿宋_GB2312" w:hAnsi="仿宋" w:hint="eastAsia"/>
          <w:sz w:val="32"/>
          <w:szCs w:val="32"/>
        </w:rPr>
        <w:t>。非食品存放场所与食品分开。</w:t>
      </w:r>
    </w:p>
    <w:p w:rsidR="006176E7" w:rsidRPr="00156CCF" w:rsidRDefault="006176E7" w:rsidP="006176E7">
      <w:pPr>
        <w:numPr>
          <w:ilvl w:val="5"/>
          <w:numId w:val="1"/>
        </w:numPr>
        <w:tabs>
          <w:tab w:val="left" w:pos="1134"/>
          <w:tab w:val="left" w:pos="1418"/>
        </w:tabs>
        <w:ind w:left="0"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156CCF">
        <w:rPr>
          <w:rFonts w:ascii="仿宋_GB2312" w:eastAsia="仿宋_GB2312" w:hAnsi="仿宋" w:hint="eastAsia"/>
          <w:sz w:val="32"/>
          <w:szCs w:val="32"/>
        </w:rPr>
        <w:t>配备符合食品安全要求、易于清洁并与经营食品品种</w:t>
      </w:r>
      <w:r w:rsidRPr="00156CCF">
        <w:rPr>
          <w:rFonts w:ascii="仿宋_GB2312" w:eastAsia="仿宋_GB2312" w:hAnsi="仿宋" w:hint="eastAsia"/>
          <w:sz w:val="32"/>
          <w:szCs w:val="32"/>
        </w:rPr>
        <w:lastRenderedPageBreak/>
        <w:t>相适应的加工设施。烹饪区域应当配置符合要求的排风装置。</w:t>
      </w:r>
    </w:p>
    <w:p w:rsidR="006176E7" w:rsidRPr="00156CCF" w:rsidRDefault="006176E7" w:rsidP="006176E7">
      <w:pPr>
        <w:numPr>
          <w:ilvl w:val="5"/>
          <w:numId w:val="1"/>
        </w:numPr>
        <w:tabs>
          <w:tab w:val="left" w:pos="1134"/>
          <w:tab w:val="left" w:pos="1418"/>
        </w:tabs>
        <w:ind w:left="0"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156CCF">
        <w:rPr>
          <w:rFonts w:ascii="仿宋_GB2312" w:eastAsia="仿宋_GB2312" w:hAnsi="仿宋" w:hint="eastAsia"/>
          <w:sz w:val="32"/>
          <w:szCs w:val="32"/>
        </w:rPr>
        <w:t>配备的冰箱应做到生熟食品分开存放（生熟食</w:t>
      </w:r>
      <w:proofErr w:type="gramStart"/>
      <w:r w:rsidRPr="00156CCF">
        <w:rPr>
          <w:rFonts w:ascii="仿宋_GB2312" w:eastAsia="仿宋_GB2312" w:hAnsi="仿宋" w:hint="eastAsia"/>
          <w:sz w:val="32"/>
          <w:szCs w:val="32"/>
        </w:rPr>
        <w:t>品分别</w:t>
      </w:r>
      <w:proofErr w:type="gramEnd"/>
      <w:r w:rsidRPr="00156CCF">
        <w:rPr>
          <w:rFonts w:ascii="仿宋_GB2312" w:eastAsia="仿宋_GB2312" w:hAnsi="仿宋" w:hint="eastAsia"/>
          <w:sz w:val="32"/>
          <w:szCs w:val="32"/>
        </w:rPr>
        <w:t>存放在同一冰箱的不同冰室内，或者不同冰箱内均可）。存放生熟食品的冰箱、冰室有明显区分标识。</w:t>
      </w:r>
    </w:p>
    <w:p w:rsidR="006176E7" w:rsidRPr="00156CCF" w:rsidRDefault="006176E7" w:rsidP="006176E7">
      <w:pPr>
        <w:numPr>
          <w:ilvl w:val="5"/>
          <w:numId w:val="1"/>
        </w:numPr>
        <w:tabs>
          <w:tab w:val="left" w:pos="1134"/>
          <w:tab w:val="left" w:pos="1418"/>
        </w:tabs>
        <w:ind w:left="0"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156CCF">
        <w:rPr>
          <w:rFonts w:ascii="仿宋_GB2312" w:eastAsia="仿宋_GB2312" w:hAnsi="仿宋" w:hint="eastAsia"/>
          <w:sz w:val="32"/>
          <w:szCs w:val="32"/>
        </w:rPr>
        <w:t>食品制作用水采用城市管网水。</w:t>
      </w:r>
    </w:p>
    <w:p w:rsidR="006176E7" w:rsidRPr="00156CCF" w:rsidRDefault="006176E7" w:rsidP="006176E7">
      <w:pPr>
        <w:numPr>
          <w:ilvl w:val="5"/>
          <w:numId w:val="1"/>
        </w:numPr>
        <w:tabs>
          <w:tab w:val="left" w:pos="1134"/>
          <w:tab w:val="left" w:pos="1418"/>
        </w:tabs>
        <w:ind w:left="0"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156CCF">
        <w:rPr>
          <w:rFonts w:ascii="仿宋_GB2312" w:eastAsia="仿宋_GB2312" w:hAnsi="仿宋" w:hint="eastAsia"/>
          <w:sz w:val="32"/>
          <w:szCs w:val="32"/>
        </w:rPr>
        <w:t>配备的垃圾桶应有盖且</w:t>
      </w:r>
      <w:proofErr w:type="gramStart"/>
      <w:r w:rsidRPr="00156CCF">
        <w:rPr>
          <w:rFonts w:ascii="仿宋_GB2312" w:eastAsia="仿宋_GB2312" w:hAnsi="仿宋" w:hint="eastAsia"/>
          <w:sz w:val="32"/>
          <w:szCs w:val="32"/>
        </w:rPr>
        <w:t>不</w:t>
      </w:r>
      <w:proofErr w:type="gramEnd"/>
      <w:r w:rsidRPr="00156CCF">
        <w:rPr>
          <w:rFonts w:ascii="仿宋_GB2312" w:eastAsia="仿宋_GB2312" w:hAnsi="仿宋" w:hint="eastAsia"/>
          <w:sz w:val="32"/>
          <w:szCs w:val="32"/>
        </w:rPr>
        <w:t>透水。</w:t>
      </w:r>
    </w:p>
    <w:p w:rsidR="006176E7" w:rsidRPr="00156CCF" w:rsidRDefault="006176E7" w:rsidP="006176E7">
      <w:pPr>
        <w:numPr>
          <w:ilvl w:val="5"/>
          <w:numId w:val="1"/>
        </w:numPr>
        <w:tabs>
          <w:tab w:val="left" w:pos="1134"/>
          <w:tab w:val="left" w:pos="1418"/>
        </w:tabs>
        <w:ind w:left="0"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156CCF">
        <w:rPr>
          <w:rFonts w:ascii="仿宋_GB2312" w:eastAsia="仿宋_GB2312" w:hAnsi="仿宋" w:hint="eastAsia"/>
          <w:sz w:val="32"/>
          <w:szCs w:val="32"/>
        </w:rPr>
        <w:t>厨房内不得设置厕所。配备顾客洗手设施。</w:t>
      </w:r>
    </w:p>
    <w:p w:rsidR="006176E7" w:rsidRPr="00156CCF" w:rsidRDefault="006176E7" w:rsidP="006176E7">
      <w:pPr>
        <w:numPr>
          <w:ilvl w:val="5"/>
          <w:numId w:val="1"/>
        </w:numPr>
        <w:tabs>
          <w:tab w:val="left" w:pos="1134"/>
          <w:tab w:val="left" w:pos="1418"/>
        </w:tabs>
        <w:ind w:left="0"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156CCF">
        <w:rPr>
          <w:rFonts w:ascii="仿宋_GB2312" w:eastAsia="仿宋_GB2312" w:hAnsi="仿宋" w:hint="eastAsia"/>
          <w:sz w:val="32"/>
          <w:szCs w:val="32"/>
        </w:rPr>
        <w:t>产生餐厨废弃油脂的，配备专用餐</w:t>
      </w:r>
      <w:proofErr w:type="gramStart"/>
      <w:r w:rsidRPr="00156CCF">
        <w:rPr>
          <w:rFonts w:ascii="仿宋_GB2312" w:eastAsia="仿宋_GB2312" w:hAnsi="仿宋" w:hint="eastAsia"/>
          <w:sz w:val="32"/>
          <w:szCs w:val="32"/>
        </w:rPr>
        <w:t>厨</w:t>
      </w:r>
      <w:proofErr w:type="gramEnd"/>
      <w:r w:rsidRPr="00156CCF">
        <w:rPr>
          <w:rFonts w:ascii="仿宋_GB2312" w:eastAsia="仿宋_GB2312" w:hAnsi="仿宋" w:hint="eastAsia"/>
          <w:sz w:val="32"/>
          <w:szCs w:val="32"/>
        </w:rPr>
        <w:t>废弃油脂收集容器或者油水分离器。</w:t>
      </w:r>
    </w:p>
    <w:p w:rsidR="006176E7" w:rsidRPr="00156CCF" w:rsidRDefault="006176E7" w:rsidP="006176E7">
      <w:pPr>
        <w:numPr>
          <w:ilvl w:val="5"/>
          <w:numId w:val="1"/>
        </w:numPr>
        <w:tabs>
          <w:tab w:val="left" w:pos="1134"/>
          <w:tab w:val="left" w:pos="1418"/>
        </w:tabs>
        <w:ind w:left="0"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156CCF">
        <w:rPr>
          <w:rFonts w:ascii="仿宋_GB2312" w:eastAsia="仿宋_GB2312" w:hAnsi="仿宋" w:hint="eastAsia"/>
          <w:sz w:val="32"/>
          <w:szCs w:val="32"/>
        </w:rPr>
        <w:t>通过网络食品交易第三方平台等从事餐饮服务的，应当符合与其网上经营供应量相适应的设施设备、加工条件，并符合餐饮配送管理要求。</w:t>
      </w:r>
    </w:p>
    <w:p w:rsidR="006176E7" w:rsidRPr="000F4DB6" w:rsidRDefault="006176E7" w:rsidP="006176E7">
      <w:pPr>
        <w:spacing w:line="600" w:lineRule="exact"/>
        <w:ind w:firstLine="7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6176E7" w:rsidRPr="00F75D53" w:rsidRDefault="006176E7" w:rsidP="006176E7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 w:rsidRPr="00045477">
        <w:rPr>
          <w:rFonts w:ascii="黑体" w:eastAsia="黑体" w:hAnsi="黑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3  </w:t>
      </w:r>
    </w:p>
    <w:p w:rsidR="006176E7" w:rsidRPr="00156CCF" w:rsidRDefault="006176E7" w:rsidP="006176E7">
      <w:pPr>
        <w:spacing w:line="600" w:lineRule="exact"/>
        <w:jc w:val="center"/>
        <w:outlineLvl w:val="0"/>
        <w:rPr>
          <w:rFonts w:ascii="方正小标宋简体" w:eastAsia="方正小标宋简体" w:hAnsi="华文中宋" w:hint="eastAsia"/>
          <w:bCs/>
          <w:kern w:val="44"/>
          <w:sz w:val="36"/>
          <w:szCs w:val="36"/>
          <w:lang w:val="zh-CN"/>
        </w:rPr>
      </w:pPr>
      <w:r w:rsidRPr="00156CCF">
        <w:rPr>
          <w:rFonts w:ascii="方正小标宋简体" w:eastAsia="方正小标宋简体" w:hAnsi="黑体" w:hint="eastAsia"/>
          <w:bCs/>
          <w:kern w:val="44"/>
          <w:sz w:val="36"/>
          <w:szCs w:val="36"/>
          <w:lang w:val="zh-CN"/>
        </w:rPr>
        <w:t>便民饮食店</w:t>
      </w:r>
      <w:r w:rsidRPr="00156CCF">
        <w:rPr>
          <w:rFonts w:ascii="方正小标宋简体" w:eastAsia="方正小标宋简体" w:hAnsi="华文中宋" w:hint="eastAsia"/>
          <w:bCs/>
          <w:kern w:val="44"/>
          <w:sz w:val="36"/>
          <w:szCs w:val="36"/>
          <w:lang w:val="zh-CN"/>
        </w:rPr>
        <w:t>临时备案公示卡</w:t>
      </w:r>
    </w:p>
    <w:p w:rsidR="006176E7" w:rsidRPr="00156CCF" w:rsidRDefault="006176E7" w:rsidP="006176E7">
      <w:pPr>
        <w:spacing w:line="600" w:lineRule="exact"/>
        <w:jc w:val="center"/>
        <w:outlineLvl w:val="0"/>
        <w:rPr>
          <w:rFonts w:ascii="方正小标宋简体" w:eastAsia="方正小标宋简体" w:hAnsi="华文中宋" w:hint="eastAsia"/>
          <w:bCs/>
          <w:kern w:val="44"/>
          <w:sz w:val="36"/>
          <w:szCs w:val="36"/>
          <w:lang w:val="zh-CN"/>
        </w:rPr>
      </w:pPr>
      <w:r>
        <w:rPr>
          <w:rFonts w:ascii="方正小标宋简体" w:eastAsia="方正小标宋简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857885</wp:posOffset>
                </wp:positionV>
                <wp:extent cx="933450" cy="1225550"/>
                <wp:effectExtent l="0" t="0" r="19050" b="1270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1225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76E7" w:rsidRDefault="006176E7" w:rsidP="006176E7">
                            <w:r>
                              <w:rPr>
                                <w:rFonts w:hint="eastAsia"/>
                              </w:rPr>
                              <w:t>（经营负责人照片）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44.4pt;margin-top:67.55pt;width:73.5pt;height:9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" fillcolor="window" strokeweight=".5pt">
                <v:path arrowok="t"/>
                <v:textbox>
                  <w:txbxContent>
                    <w:p w:rsidR="006176E7" w:rsidRDefault="006176E7" w:rsidP="006176E7">
                      <w:r>
                        <w:rPr>
                          <w:rFonts w:hint="eastAsia"/>
                        </w:rPr>
                        <w:t>（经营负责人照片）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443230</wp:posOffset>
                </wp:positionV>
                <wp:extent cx="5476875" cy="3295650"/>
                <wp:effectExtent l="0" t="0" r="28575" b="1905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329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76E7" w:rsidRDefault="006176E7" w:rsidP="006176E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黑体" w:eastAsia="黑体" w:hAnsi="黑体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A7049B">
                              <w:rPr>
                                <w:rFonts w:ascii="黑体" w:eastAsia="黑体" w:hAnsi="黑体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便民饮食店</w:t>
                            </w:r>
                            <w:r>
                              <w:rPr>
                                <w:rFonts w:ascii="黑体" w:eastAsia="黑体" w:hAnsi="黑体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临时备案公示卡</w:t>
                            </w:r>
                          </w:p>
                          <w:p w:rsidR="006176E7" w:rsidRDefault="006176E7" w:rsidP="006176E7">
                            <w:pPr>
                              <w:adjustRightInd w:val="0"/>
                              <w:snapToGrid w:val="0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:rsidR="006176E7" w:rsidRDefault="006176E7" w:rsidP="006176E7">
                            <w:pPr>
                              <w:adjustRightInd w:val="0"/>
                              <w:snapToGrid w:val="0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编号：</w:t>
                            </w:r>
                          </w:p>
                          <w:p w:rsidR="006176E7" w:rsidRDefault="006176E7" w:rsidP="006176E7">
                            <w:pPr>
                              <w:adjustRightInd w:val="0"/>
                              <w:snapToGrid w:val="0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名称：</w:t>
                            </w:r>
                          </w:p>
                          <w:p w:rsidR="006176E7" w:rsidRDefault="006176E7" w:rsidP="006176E7">
                            <w:pPr>
                              <w:adjustRightInd w:val="0"/>
                              <w:snapToGrid w:val="0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经营地址：</w:t>
                            </w:r>
                          </w:p>
                          <w:p w:rsidR="006176E7" w:rsidRDefault="006176E7" w:rsidP="006176E7">
                            <w:pPr>
                              <w:adjustRightInd w:val="0"/>
                              <w:snapToGrid w:val="0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经营负责人姓名：</w:t>
                            </w:r>
                          </w:p>
                          <w:p w:rsidR="006176E7" w:rsidRDefault="006176E7" w:rsidP="006176E7">
                            <w:pPr>
                              <w:adjustRightInd w:val="0"/>
                              <w:snapToGrid w:val="0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经营品种</w:t>
                            </w:r>
                            <w:r w:rsidRPr="00D84AD2"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和方式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6176E7" w:rsidRDefault="006176E7" w:rsidP="006176E7">
                            <w:pPr>
                              <w:adjustRightInd w:val="0"/>
                              <w:snapToGrid w:val="0"/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</w:p>
                          <w:p w:rsidR="006176E7" w:rsidRPr="00D46182" w:rsidRDefault="006176E7" w:rsidP="006176E7">
                            <w:pPr>
                              <w:adjustRightInd w:val="0"/>
                              <w:snapToGrid w:val="0"/>
                              <w:rPr>
                                <w:rFonts w:eastAsia="仿宋_GB2312"/>
                                <w:color w:val="000000"/>
                                <w:kern w:val="0"/>
                                <w:sz w:val="24"/>
                              </w:rPr>
                            </w:pPr>
                          </w:p>
                          <w:p w:rsidR="006176E7" w:rsidRDefault="006176E7" w:rsidP="006176E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备案乡镇（街道）：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（盖章）</w:t>
                            </w:r>
                          </w:p>
                          <w:p w:rsidR="006176E7" w:rsidRDefault="006176E7" w:rsidP="006176E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备案日期：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:rsidR="006176E7" w:rsidRDefault="006176E7" w:rsidP="006176E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有效期至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:rsidR="006176E7" w:rsidRDefault="006176E7" w:rsidP="006176E7">
                            <w:pPr>
                              <w:adjustRightInd w:val="0"/>
                              <w:snapToGrid w:val="0"/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24"/>
                              </w:rPr>
                              <w:t>（</w:t>
                            </w:r>
                            <w:r w:rsidRPr="00D46182"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24"/>
                              </w:rPr>
                              <w:t>经检查，符合食品安全管理要求。为服务市民，予以临时备案监督管理。</w:t>
                            </w:r>
                            <w:r>
                              <w:rPr>
                                <w:rFonts w:eastAsia="仿宋_GB2312" w:hint="eastAsia"/>
                                <w:color w:val="000000"/>
                                <w:kern w:val="0"/>
                                <w:sz w:val="24"/>
                              </w:rPr>
                              <w:t>）</w:t>
                            </w:r>
                          </w:p>
                          <w:p w:rsidR="006176E7" w:rsidRDefault="006176E7" w:rsidP="006176E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eastAsia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1.15pt;margin-top:34.9pt;width:431.25pt;height:2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" fillcolor="window" strokecolor="#4f81bd" strokeweight="2pt">
                <v:textbox>
                  <w:txbxContent>
                    <w:p w:rsidR="006176E7" w:rsidRDefault="006176E7" w:rsidP="006176E7">
                      <w:pPr>
                        <w:adjustRightInd w:val="0"/>
                        <w:snapToGrid w:val="0"/>
                        <w:jc w:val="center"/>
                        <w:rPr>
                          <w:rFonts w:ascii="黑体" w:eastAsia="黑体" w:hAnsi="黑体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 w:rsidRPr="00A7049B">
                        <w:rPr>
                          <w:rFonts w:ascii="黑体" w:eastAsia="黑体" w:hAnsi="黑体" w:hint="eastAsia"/>
                          <w:color w:val="000000"/>
                          <w:kern w:val="0"/>
                          <w:sz w:val="32"/>
                          <w:szCs w:val="32"/>
                        </w:rPr>
                        <w:t>便民饮食店</w:t>
                      </w:r>
                      <w:r>
                        <w:rPr>
                          <w:rFonts w:ascii="黑体" w:eastAsia="黑体" w:hAnsi="黑体" w:hint="eastAsia"/>
                          <w:color w:val="000000"/>
                          <w:kern w:val="0"/>
                          <w:sz w:val="32"/>
                          <w:szCs w:val="32"/>
                        </w:rPr>
                        <w:t>临时备案公示卡</w:t>
                      </w:r>
                    </w:p>
                    <w:p w:rsidR="006176E7" w:rsidRDefault="006176E7" w:rsidP="006176E7">
                      <w:pPr>
                        <w:adjustRightInd w:val="0"/>
                        <w:snapToGrid w:val="0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</w:p>
                    <w:p w:rsidR="006176E7" w:rsidRDefault="006176E7" w:rsidP="006176E7">
                      <w:pPr>
                        <w:adjustRightInd w:val="0"/>
                        <w:snapToGrid w:val="0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编号：</w:t>
                      </w:r>
                    </w:p>
                    <w:p w:rsidR="006176E7" w:rsidRDefault="006176E7" w:rsidP="006176E7">
                      <w:pPr>
                        <w:adjustRightInd w:val="0"/>
                        <w:snapToGrid w:val="0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名称：</w:t>
                      </w:r>
                    </w:p>
                    <w:p w:rsidR="006176E7" w:rsidRDefault="006176E7" w:rsidP="006176E7">
                      <w:pPr>
                        <w:adjustRightInd w:val="0"/>
                        <w:snapToGrid w:val="0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经营地址：</w:t>
                      </w:r>
                    </w:p>
                    <w:p w:rsidR="006176E7" w:rsidRDefault="006176E7" w:rsidP="006176E7">
                      <w:pPr>
                        <w:adjustRightInd w:val="0"/>
                        <w:snapToGrid w:val="0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经营负责人姓名：</w:t>
                      </w:r>
                    </w:p>
                    <w:p w:rsidR="006176E7" w:rsidRDefault="006176E7" w:rsidP="006176E7">
                      <w:pPr>
                        <w:adjustRightInd w:val="0"/>
                        <w:snapToGrid w:val="0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经营品种</w:t>
                      </w:r>
                      <w:r w:rsidRPr="00D84AD2"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和方式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：</w:t>
                      </w:r>
                    </w:p>
                    <w:p w:rsidR="006176E7" w:rsidRDefault="006176E7" w:rsidP="006176E7">
                      <w:pPr>
                        <w:adjustRightInd w:val="0"/>
                        <w:snapToGrid w:val="0"/>
                        <w:rPr>
                          <w:rFonts w:eastAsia="仿宋_GB2312" w:hint="eastAsia"/>
                          <w:color w:val="000000"/>
                          <w:kern w:val="0"/>
                          <w:sz w:val="24"/>
                        </w:rPr>
                      </w:pPr>
                    </w:p>
                    <w:p w:rsidR="006176E7" w:rsidRPr="00D46182" w:rsidRDefault="006176E7" w:rsidP="006176E7">
                      <w:pPr>
                        <w:adjustRightInd w:val="0"/>
                        <w:snapToGrid w:val="0"/>
                        <w:rPr>
                          <w:rFonts w:eastAsia="仿宋_GB2312"/>
                          <w:color w:val="000000"/>
                          <w:kern w:val="0"/>
                          <w:sz w:val="24"/>
                        </w:rPr>
                      </w:pPr>
                    </w:p>
                    <w:p w:rsidR="006176E7" w:rsidRDefault="006176E7" w:rsidP="006176E7">
                      <w:pPr>
                        <w:adjustRightInd w:val="0"/>
                        <w:snapToGrid w:val="0"/>
                        <w:jc w:val="left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 xml:space="preserve">                    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备案乡镇（街道）：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（盖章）</w:t>
                      </w:r>
                    </w:p>
                    <w:p w:rsidR="006176E7" w:rsidRDefault="006176E7" w:rsidP="006176E7">
                      <w:pPr>
                        <w:adjustRightInd w:val="0"/>
                        <w:snapToGrid w:val="0"/>
                        <w:jc w:val="left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 xml:space="preserve">                    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备案日期：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日</w:t>
                      </w:r>
                    </w:p>
                    <w:p w:rsidR="006176E7" w:rsidRDefault="006176E7" w:rsidP="006176E7">
                      <w:pPr>
                        <w:adjustRightInd w:val="0"/>
                        <w:snapToGrid w:val="0"/>
                        <w:jc w:val="left"/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 xml:space="preserve">                    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有效期至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日</w:t>
                      </w:r>
                    </w:p>
                    <w:p w:rsidR="006176E7" w:rsidRDefault="006176E7" w:rsidP="006176E7">
                      <w:pPr>
                        <w:adjustRightInd w:val="0"/>
                        <w:snapToGrid w:val="0"/>
                        <w:rPr>
                          <w:rFonts w:eastAsia="仿宋_GB2312" w:hint="eastAsia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24"/>
                        </w:rPr>
                        <w:t>（</w:t>
                      </w:r>
                      <w:r w:rsidRPr="00D46182">
                        <w:rPr>
                          <w:rFonts w:eastAsia="仿宋_GB2312" w:hint="eastAsia"/>
                          <w:color w:val="000000"/>
                          <w:kern w:val="0"/>
                          <w:sz w:val="24"/>
                        </w:rPr>
                        <w:t>经检查，符合食品安全管理要求。为服务市民，予以临时备案监督管理。</w:t>
                      </w:r>
                      <w:r>
                        <w:rPr>
                          <w:rFonts w:eastAsia="仿宋_GB2312" w:hint="eastAsia"/>
                          <w:color w:val="000000"/>
                          <w:kern w:val="0"/>
                          <w:sz w:val="24"/>
                        </w:rPr>
                        <w:t>）</w:t>
                      </w:r>
                    </w:p>
                    <w:p w:rsidR="006176E7" w:rsidRDefault="006176E7" w:rsidP="006176E7">
                      <w:pPr>
                        <w:adjustRightInd w:val="0"/>
                        <w:snapToGrid w:val="0"/>
                        <w:jc w:val="left"/>
                        <w:rPr>
                          <w:rFonts w:eastAsia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56CCF">
        <w:rPr>
          <w:rFonts w:ascii="方正小标宋简体" w:eastAsia="方正小标宋简体" w:hAnsi="华文中宋" w:hint="eastAsia"/>
          <w:bCs/>
          <w:kern w:val="44"/>
          <w:sz w:val="36"/>
          <w:szCs w:val="36"/>
          <w:lang w:val="zh-CN"/>
        </w:rPr>
        <w:t>（样式）</w:t>
      </w:r>
    </w:p>
    <w:p w:rsidR="006176E7" w:rsidRPr="00F75D53" w:rsidRDefault="006176E7" w:rsidP="006176E7">
      <w:pPr>
        <w:tabs>
          <w:tab w:val="left" w:pos="1134"/>
          <w:tab w:val="left" w:pos="1418"/>
        </w:tabs>
        <w:spacing w:line="600" w:lineRule="exact"/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2261235</wp:posOffset>
                </wp:positionV>
                <wp:extent cx="838200" cy="781050"/>
                <wp:effectExtent l="0" t="0" r="19050" b="1905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76E7" w:rsidRPr="00D93876" w:rsidRDefault="006176E7" w:rsidP="006176E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D93876">
                              <w:rPr>
                                <w:rFonts w:hint="eastAsia"/>
                                <w:szCs w:val="21"/>
                              </w:rPr>
                              <w:t>二维码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28" type="#_x0000_t202" style="position:absolute;margin-left:28.75pt;margin-top:178.05pt;width:66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" fillcolor="window" strokeweight=".5pt">
                <v:path arrowok="t"/>
                <v:textbox>
                  <w:txbxContent>
                    <w:p w:rsidR="006176E7" w:rsidRPr="00D93876" w:rsidRDefault="006176E7" w:rsidP="006176E7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</w:t>
                      </w:r>
                      <w:r w:rsidRPr="00D93876">
                        <w:rPr>
                          <w:rFonts w:hint="eastAsia"/>
                          <w:szCs w:val="21"/>
                        </w:rPr>
                        <w:t>二维码</w:t>
                      </w:r>
                      <w:r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F75D53">
        <w:rPr>
          <w:rFonts w:ascii="仿宋_GB2312" w:eastAsia="仿宋_GB2312" w:hAnsi="仿宋" w:hint="eastAsia"/>
          <w:sz w:val="28"/>
          <w:szCs w:val="28"/>
        </w:rPr>
        <w:t>编号从左至右依次为：</w:t>
      </w:r>
    </w:p>
    <w:p w:rsidR="006176E7" w:rsidRPr="00F75D53" w:rsidRDefault="006176E7" w:rsidP="006176E7">
      <w:pPr>
        <w:spacing w:line="600" w:lineRule="exact"/>
        <w:jc w:val="left"/>
        <w:outlineLvl w:val="0"/>
        <w:rPr>
          <w:rFonts w:ascii="仿宋_GB2312" w:eastAsia="仿宋_GB2312" w:hAnsi="仿宋" w:hint="eastAsia"/>
          <w:sz w:val="28"/>
          <w:szCs w:val="28"/>
        </w:rPr>
      </w:pPr>
      <w:r w:rsidRPr="00F75D53">
        <w:rPr>
          <w:rFonts w:ascii="仿宋_GB2312" w:eastAsia="仿宋_GB2312" w:hAnsi="仿宋" w:hint="eastAsia"/>
          <w:sz w:val="28"/>
          <w:szCs w:val="28"/>
        </w:rPr>
        <w:t>区简称（1位汉字）+乡镇、街道简称（1-6位汉字，带圆括弧）+“餐备字”+年份（4位阿拉伯数字）+“第”+4顺序码（4位阿拉伯数字）+“号”，如：黄（豫园）</w:t>
      </w:r>
      <w:proofErr w:type="gramStart"/>
      <w:r w:rsidRPr="00F75D53">
        <w:rPr>
          <w:rFonts w:ascii="仿宋_GB2312" w:eastAsia="仿宋_GB2312" w:hAnsi="仿宋" w:hint="eastAsia"/>
          <w:sz w:val="28"/>
          <w:szCs w:val="28"/>
        </w:rPr>
        <w:t>餐备字</w:t>
      </w:r>
      <w:proofErr w:type="gramEnd"/>
      <w:r w:rsidRPr="00F75D53">
        <w:rPr>
          <w:rFonts w:ascii="仿宋_GB2312" w:eastAsia="仿宋_GB2312" w:hAnsi="仿宋" w:hint="eastAsia"/>
          <w:sz w:val="28"/>
          <w:szCs w:val="28"/>
        </w:rPr>
        <w:t>2017第0001号。</w:t>
      </w:r>
    </w:p>
    <w:p w:rsidR="006176E7" w:rsidRPr="00033192" w:rsidRDefault="006176E7" w:rsidP="006176E7">
      <w:pPr>
        <w:tabs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6176E7" w:rsidRDefault="006176E7" w:rsidP="006176E7">
      <w:pPr>
        <w:topLinePunct/>
        <w:spacing w:line="360" w:lineRule="exact"/>
        <w:ind w:right="318"/>
        <w:jc w:val="right"/>
        <w:rPr>
          <w:szCs w:val="32"/>
        </w:rPr>
        <w:sectPr w:rsidR="006176E7" w:rsidSect="008205FB">
          <w:footerReference w:type="even" r:id="rId6"/>
          <w:footerReference w:type="default" r:id="rId7"/>
          <w:pgSz w:w="11906" w:h="16838"/>
          <w:pgMar w:top="1418" w:right="1531" w:bottom="1418" w:left="1531" w:header="851" w:footer="1134" w:gutter="0"/>
          <w:cols w:space="425"/>
          <w:docGrid w:type="lines" w:linePitch="312"/>
        </w:sectPr>
      </w:pPr>
    </w:p>
    <w:p w:rsidR="006176E7" w:rsidRPr="004C6BDC" w:rsidRDefault="006176E7" w:rsidP="006176E7">
      <w:pPr>
        <w:widowControl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4C6BDC">
        <w:rPr>
          <w:rFonts w:ascii="黑体" w:eastAsia="黑体" w:hAnsi="黑体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4</w:t>
      </w:r>
    </w:p>
    <w:p w:rsidR="006176E7" w:rsidRPr="00156CCF" w:rsidRDefault="006176E7" w:rsidP="006176E7">
      <w:pPr>
        <w:spacing w:line="600" w:lineRule="exact"/>
        <w:jc w:val="center"/>
        <w:outlineLvl w:val="0"/>
        <w:rPr>
          <w:rFonts w:ascii="方正小标宋简体" w:eastAsia="方正小标宋简体" w:hAnsi="华文中宋" w:hint="eastAsia"/>
          <w:bCs/>
          <w:kern w:val="44"/>
          <w:sz w:val="40"/>
          <w:szCs w:val="40"/>
          <w:lang w:val="zh-CN"/>
        </w:rPr>
      </w:pPr>
      <w:r w:rsidRPr="00156CCF">
        <w:rPr>
          <w:rFonts w:ascii="方正小标宋简体" w:eastAsia="方正小标宋简体" w:hAnsi="华文中宋" w:hint="eastAsia"/>
          <w:bCs/>
          <w:kern w:val="44"/>
          <w:sz w:val="40"/>
          <w:szCs w:val="40"/>
          <w:lang w:val="zh-CN"/>
        </w:rPr>
        <w:t>临时备案信息告知单（样式）</w:t>
      </w:r>
    </w:p>
    <w:p w:rsidR="006176E7" w:rsidRPr="009C7024" w:rsidRDefault="006176E7" w:rsidP="006176E7">
      <w:pPr>
        <w:wordWrap w:val="0"/>
        <w:ind w:firstLineChars="1873" w:firstLine="5244"/>
        <w:jc w:val="right"/>
        <w:rPr>
          <w:rFonts w:eastAsia="仿宋_GB2312"/>
          <w:sz w:val="28"/>
          <w:szCs w:val="28"/>
        </w:rPr>
      </w:pPr>
      <w:r w:rsidRPr="009C7024">
        <w:rPr>
          <w:rFonts w:eastAsia="仿宋_GB2312"/>
          <w:sz w:val="28"/>
          <w:szCs w:val="28"/>
        </w:rPr>
        <w:t>编号：</w:t>
      </w:r>
      <w:r w:rsidRPr="009C7024">
        <w:rPr>
          <w:rFonts w:eastAsia="仿宋_GB2312"/>
          <w:sz w:val="28"/>
          <w:szCs w:val="28"/>
        </w:rPr>
        <w:t xml:space="preserve">        </w:t>
      </w:r>
    </w:p>
    <w:p w:rsidR="006176E7" w:rsidRPr="009C7024" w:rsidRDefault="006176E7" w:rsidP="006176E7">
      <w:pPr>
        <w:spacing w:line="360" w:lineRule="auto"/>
        <w:rPr>
          <w:rFonts w:eastAsia="仿宋_GB2312"/>
          <w:sz w:val="28"/>
        </w:rPr>
      </w:pPr>
      <w:r w:rsidRPr="009C7024">
        <w:rPr>
          <w:rFonts w:eastAsia="仿宋_GB2312"/>
          <w:sz w:val="28"/>
          <w:u w:val="single"/>
        </w:rPr>
        <w:t xml:space="preserve">                          </w:t>
      </w:r>
      <w:r w:rsidRPr="009C7024">
        <w:rPr>
          <w:rFonts w:eastAsia="仿宋_GB2312"/>
          <w:sz w:val="28"/>
        </w:rPr>
        <w:t>:</w:t>
      </w:r>
    </w:p>
    <w:p w:rsidR="006176E7" w:rsidRPr="009C7024" w:rsidRDefault="006176E7" w:rsidP="006176E7">
      <w:pPr>
        <w:adjustRightInd w:val="0"/>
        <w:snapToGrid w:val="0"/>
        <w:spacing w:line="360" w:lineRule="auto"/>
        <w:ind w:firstLineChars="200" w:firstLine="560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eastAsia="仿宋_GB2312"/>
          <w:sz w:val="28"/>
          <w:szCs w:val="30"/>
        </w:rPr>
        <w:t>根据《上海市食品安全条例》</w:t>
      </w:r>
      <w:r w:rsidRPr="009C7024">
        <w:rPr>
          <w:rFonts w:eastAsia="仿宋_GB2312"/>
          <w:sz w:val="28"/>
          <w:szCs w:val="30"/>
        </w:rPr>
        <w:t>《上海市小型餐饮服务提供者临时备案</w:t>
      </w:r>
      <w:r w:rsidRPr="009C7024">
        <w:rPr>
          <w:rFonts w:eastAsia="仿宋_GB2312" w:hint="eastAsia"/>
          <w:sz w:val="28"/>
          <w:szCs w:val="30"/>
        </w:rPr>
        <w:t>监督</w:t>
      </w:r>
      <w:r w:rsidRPr="009C7024">
        <w:rPr>
          <w:rFonts w:eastAsia="仿宋_GB2312"/>
          <w:sz w:val="28"/>
          <w:szCs w:val="30"/>
        </w:rPr>
        <w:t>管理办法</w:t>
      </w:r>
      <w:r w:rsidRPr="009C7024">
        <w:rPr>
          <w:rFonts w:eastAsia="仿宋_GB2312" w:hint="eastAsia"/>
          <w:sz w:val="28"/>
          <w:szCs w:val="30"/>
        </w:rPr>
        <w:t>（试行）</w:t>
      </w:r>
      <w:r w:rsidRPr="009C7024">
        <w:rPr>
          <w:rFonts w:eastAsia="仿宋_GB2312"/>
          <w:sz w:val="28"/>
          <w:szCs w:val="30"/>
        </w:rPr>
        <w:t>》</w:t>
      </w:r>
      <w:r w:rsidRPr="009C7024">
        <w:rPr>
          <w:rFonts w:eastAsia="仿宋_GB2312" w:hint="eastAsia"/>
          <w:sz w:val="28"/>
          <w:szCs w:val="30"/>
        </w:rPr>
        <w:t>有关</w:t>
      </w:r>
      <w:r w:rsidRPr="009C7024">
        <w:rPr>
          <w:rFonts w:eastAsia="仿宋_GB2312"/>
          <w:sz w:val="28"/>
          <w:szCs w:val="30"/>
        </w:rPr>
        <w:t>规定，本</w:t>
      </w:r>
      <w:r w:rsidRPr="009C7024">
        <w:rPr>
          <w:rFonts w:eastAsia="仿宋_GB2312"/>
          <w:sz w:val="28"/>
          <w:szCs w:val="30"/>
          <w:u w:val="single"/>
        </w:rPr>
        <w:t xml:space="preserve">        </w:t>
      </w:r>
      <w:r w:rsidRPr="009C7024">
        <w:rPr>
          <w:rFonts w:eastAsia="仿宋_GB2312"/>
          <w:sz w:val="28"/>
          <w:szCs w:val="30"/>
        </w:rPr>
        <w:t>已对以下小型餐饮</w:t>
      </w:r>
      <w:r w:rsidRPr="009C7024">
        <w:rPr>
          <w:rFonts w:eastAsia="仿宋_GB2312" w:hint="eastAsia"/>
          <w:sz w:val="28"/>
          <w:szCs w:val="30"/>
        </w:rPr>
        <w:t>服务提供者</w:t>
      </w:r>
      <w:r w:rsidRPr="009C7024">
        <w:rPr>
          <w:rFonts w:eastAsia="仿宋_GB2312"/>
          <w:sz w:val="28"/>
          <w:szCs w:val="30"/>
        </w:rPr>
        <w:t>临时备案，现将相关信息告知你单位：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1984"/>
        <w:gridCol w:w="1307"/>
        <w:gridCol w:w="1417"/>
        <w:gridCol w:w="1418"/>
        <w:gridCol w:w="1418"/>
        <w:gridCol w:w="1670"/>
        <w:gridCol w:w="1166"/>
      </w:tblGrid>
      <w:tr w:rsidR="006176E7" w:rsidRPr="009C7024" w:rsidTr="001D4695">
        <w:tc>
          <w:tcPr>
            <w:tcW w:w="8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C7024"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C7024"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  <w:t>名称</w:t>
            </w: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C7024"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  <w:t>经营地址</w:t>
            </w:r>
          </w:p>
        </w:tc>
        <w:tc>
          <w:tcPr>
            <w:tcW w:w="1984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C7024"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  <w:t>经营</w:t>
            </w:r>
            <w:r w:rsidRPr="009C7024">
              <w:rPr>
                <w:rFonts w:eastAsia="仿宋_GB2312" w:hint="eastAsia"/>
                <w:b/>
                <w:color w:val="000000"/>
                <w:kern w:val="0"/>
                <w:sz w:val="24"/>
                <w:szCs w:val="30"/>
              </w:rPr>
              <w:t>负责人</w:t>
            </w:r>
            <w:r w:rsidRPr="009C7024"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  <w:t>姓名</w:t>
            </w:r>
          </w:p>
        </w:tc>
        <w:tc>
          <w:tcPr>
            <w:tcW w:w="130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C7024"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  <w:t>身份证号</w:t>
            </w:r>
          </w:p>
        </w:tc>
        <w:tc>
          <w:tcPr>
            <w:tcW w:w="14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C7024"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  <w:t>经营品种</w:t>
            </w: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30"/>
              </w:rPr>
              <w:t>和方式</w:t>
            </w: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C7024"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  <w:t>联系方式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76E7" w:rsidRPr="009C7024" w:rsidRDefault="006176E7" w:rsidP="001D4695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C7024">
              <w:rPr>
                <w:rFonts w:eastAsia="仿宋_GB2312"/>
                <w:b/>
                <w:sz w:val="24"/>
                <w:szCs w:val="30"/>
              </w:rPr>
              <w:t>备案日期</w:t>
            </w:r>
          </w:p>
        </w:tc>
        <w:tc>
          <w:tcPr>
            <w:tcW w:w="1670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C7024"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  <w:t>备案有效期</w:t>
            </w:r>
          </w:p>
        </w:tc>
        <w:tc>
          <w:tcPr>
            <w:tcW w:w="1166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9C7024"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  <w:t>备注</w:t>
            </w:r>
          </w:p>
        </w:tc>
      </w:tr>
      <w:tr w:rsidR="006176E7" w:rsidRPr="009C7024" w:rsidTr="001D4695">
        <w:tc>
          <w:tcPr>
            <w:tcW w:w="8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30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6176E7" w:rsidRPr="009C7024" w:rsidTr="001D4695">
        <w:tc>
          <w:tcPr>
            <w:tcW w:w="8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30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6176E7" w:rsidRPr="009C7024" w:rsidTr="001D4695">
        <w:tc>
          <w:tcPr>
            <w:tcW w:w="8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30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6176E7" w:rsidRPr="009C7024" w:rsidTr="001D4695">
        <w:tc>
          <w:tcPr>
            <w:tcW w:w="8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30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6176E7" w:rsidRPr="009C7024" w:rsidTr="001D4695">
        <w:tc>
          <w:tcPr>
            <w:tcW w:w="8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30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6176E7" w:rsidRPr="009C7024" w:rsidTr="001D4695">
        <w:tc>
          <w:tcPr>
            <w:tcW w:w="8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30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6176E7" w:rsidRPr="009C7024" w:rsidTr="001D4695">
        <w:tc>
          <w:tcPr>
            <w:tcW w:w="8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30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6176E7" w:rsidRPr="009C7024" w:rsidTr="001D4695">
        <w:tc>
          <w:tcPr>
            <w:tcW w:w="8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30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6176E7" w:rsidRPr="009C7024" w:rsidRDefault="006176E7" w:rsidP="001D4695">
            <w:pPr>
              <w:adjustRightInd w:val="0"/>
              <w:snapToGrid w:val="0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:rsidR="006176E7" w:rsidRPr="00DA5048" w:rsidRDefault="006176E7" w:rsidP="006176E7">
      <w:pPr>
        <w:wordWrap w:val="0"/>
        <w:adjustRightInd w:val="0"/>
        <w:spacing w:beforeLines="50" w:before="156" w:line="360" w:lineRule="auto"/>
        <w:ind w:firstLineChars="200" w:firstLine="560"/>
        <w:jc w:val="right"/>
        <w:rPr>
          <w:rFonts w:eastAsia="仿宋_GB2312"/>
          <w:sz w:val="28"/>
          <w:szCs w:val="30"/>
        </w:rPr>
      </w:pPr>
      <w:r w:rsidRPr="00DA5048">
        <w:rPr>
          <w:rFonts w:eastAsia="仿宋_GB2312"/>
          <w:sz w:val="28"/>
          <w:szCs w:val="30"/>
        </w:rPr>
        <w:t>乡</w:t>
      </w:r>
      <w:r>
        <w:rPr>
          <w:rFonts w:eastAsia="仿宋_GB2312" w:hint="eastAsia"/>
          <w:sz w:val="28"/>
          <w:szCs w:val="30"/>
        </w:rPr>
        <w:t>、</w:t>
      </w:r>
      <w:r w:rsidRPr="00DA5048">
        <w:rPr>
          <w:rFonts w:eastAsia="仿宋_GB2312"/>
          <w:sz w:val="28"/>
          <w:szCs w:val="30"/>
        </w:rPr>
        <w:t>镇</w:t>
      </w:r>
      <w:r w:rsidRPr="009C7024">
        <w:rPr>
          <w:rFonts w:eastAsia="仿宋_GB2312" w:hint="eastAsia"/>
          <w:sz w:val="28"/>
          <w:szCs w:val="30"/>
        </w:rPr>
        <w:t>人民政府</w:t>
      </w:r>
      <w:r>
        <w:rPr>
          <w:rFonts w:eastAsia="仿宋_GB2312" w:hint="eastAsia"/>
          <w:sz w:val="28"/>
          <w:szCs w:val="30"/>
        </w:rPr>
        <w:t>（</w:t>
      </w:r>
      <w:r w:rsidRPr="00DA5048">
        <w:rPr>
          <w:rFonts w:eastAsia="仿宋_GB2312"/>
          <w:sz w:val="28"/>
          <w:szCs w:val="30"/>
        </w:rPr>
        <w:t>街道</w:t>
      </w:r>
      <w:r w:rsidRPr="009C7024">
        <w:rPr>
          <w:rFonts w:eastAsia="仿宋_GB2312" w:hint="eastAsia"/>
          <w:sz w:val="28"/>
          <w:szCs w:val="30"/>
        </w:rPr>
        <w:t>办事处</w:t>
      </w:r>
      <w:r>
        <w:rPr>
          <w:rFonts w:eastAsia="仿宋_GB2312" w:hint="eastAsia"/>
          <w:sz w:val="28"/>
          <w:szCs w:val="30"/>
        </w:rPr>
        <w:t>）</w:t>
      </w:r>
    </w:p>
    <w:p w:rsidR="006176E7" w:rsidRDefault="006176E7" w:rsidP="006176E7">
      <w:pPr>
        <w:adjustRightInd w:val="0"/>
        <w:snapToGrid w:val="0"/>
        <w:spacing w:line="360" w:lineRule="auto"/>
        <w:ind w:rightChars="301" w:right="632" w:firstLineChars="3850" w:firstLine="10780"/>
        <w:jc w:val="left"/>
        <w:rPr>
          <w:rFonts w:eastAsia="仿宋_GB2312"/>
          <w:sz w:val="28"/>
          <w:szCs w:val="30"/>
        </w:rPr>
        <w:sectPr w:rsidR="006176E7" w:rsidSect="00156CCF">
          <w:pgSz w:w="16838" w:h="11906" w:orient="landscape"/>
          <w:pgMar w:top="1531" w:right="1418" w:bottom="1531" w:left="1418" w:header="851" w:footer="1134" w:gutter="0"/>
          <w:cols w:space="425"/>
          <w:docGrid w:type="linesAndChars" w:linePitch="312"/>
        </w:sectPr>
      </w:pPr>
      <w:r w:rsidRPr="00DA5048">
        <w:rPr>
          <w:rFonts w:eastAsia="仿宋_GB2312"/>
          <w:sz w:val="28"/>
          <w:szCs w:val="30"/>
        </w:rPr>
        <w:t>年</w:t>
      </w:r>
      <w:r w:rsidRPr="00DA5048">
        <w:rPr>
          <w:rFonts w:eastAsia="仿宋_GB2312"/>
          <w:sz w:val="28"/>
          <w:szCs w:val="30"/>
        </w:rPr>
        <w:t xml:space="preserve"> </w:t>
      </w:r>
      <w:r>
        <w:rPr>
          <w:rFonts w:eastAsia="仿宋_GB2312" w:hint="eastAsia"/>
          <w:sz w:val="28"/>
          <w:szCs w:val="30"/>
        </w:rPr>
        <w:t xml:space="preserve">  </w:t>
      </w:r>
      <w:r w:rsidRPr="00DA5048">
        <w:rPr>
          <w:rFonts w:eastAsia="仿宋_GB2312"/>
          <w:sz w:val="28"/>
          <w:szCs w:val="30"/>
        </w:rPr>
        <w:t xml:space="preserve"> </w:t>
      </w:r>
      <w:r w:rsidRPr="00DA5048">
        <w:rPr>
          <w:rFonts w:eastAsia="仿宋_GB2312"/>
          <w:sz w:val="28"/>
          <w:szCs w:val="30"/>
        </w:rPr>
        <w:t>月</w:t>
      </w:r>
      <w:r w:rsidRPr="00DA5048">
        <w:rPr>
          <w:rFonts w:eastAsia="仿宋_GB2312"/>
          <w:sz w:val="28"/>
          <w:szCs w:val="30"/>
        </w:rPr>
        <w:t xml:space="preserve"> </w:t>
      </w:r>
      <w:r>
        <w:rPr>
          <w:rFonts w:eastAsia="仿宋_GB2312" w:hint="eastAsia"/>
          <w:sz w:val="28"/>
          <w:szCs w:val="30"/>
        </w:rPr>
        <w:t xml:space="preserve">  </w:t>
      </w:r>
      <w:r w:rsidRPr="00DA5048">
        <w:rPr>
          <w:rFonts w:eastAsia="仿宋_GB2312"/>
          <w:sz w:val="28"/>
          <w:szCs w:val="30"/>
        </w:rPr>
        <w:t xml:space="preserve"> </w:t>
      </w:r>
      <w:r w:rsidRPr="00DA5048">
        <w:rPr>
          <w:rFonts w:eastAsia="仿宋_GB2312"/>
          <w:sz w:val="28"/>
          <w:szCs w:val="30"/>
        </w:rPr>
        <w:t>日</w:t>
      </w:r>
    </w:p>
    <w:p w:rsidR="006176E7" w:rsidRPr="00156CCF" w:rsidRDefault="006176E7" w:rsidP="006176E7">
      <w:pPr>
        <w:tabs>
          <w:tab w:val="left" w:pos="1134"/>
          <w:tab w:val="left" w:pos="1418"/>
        </w:tabs>
        <w:spacing w:line="600" w:lineRule="exact"/>
        <w:jc w:val="left"/>
        <w:rPr>
          <w:rFonts w:ascii="黑体" w:eastAsia="黑体" w:hAnsi="黑体" w:hint="eastAsia"/>
          <w:kern w:val="0"/>
          <w:sz w:val="32"/>
          <w:szCs w:val="32"/>
        </w:rPr>
      </w:pPr>
      <w:r w:rsidRPr="00156CCF">
        <w:rPr>
          <w:rFonts w:ascii="黑体" w:eastAsia="黑体" w:hAnsi="黑体" w:hint="eastAsia"/>
          <w:kern w:val="0"/>
          <w:sz w:val="32"/>
          <w:szCs w:val="32"/>
        </w:rPr>
        <w:lastRenderedPageBreak/>
        <w:t>附件5</w:t>
      </w:r>
    </w:p>
    <w:p w:rsidR="006176E7" w:rsidRPr="004C6BDC" w:rsidRDefault="006176E7" w:rsidP="006176E7">
      <w:pPr>
        <w:spacing w:line="600" w:lineRule="exact"/>
        <w:jc w:val="center"/>
        <w:outlineLvl w:val="0"/>
        <w:rPr>
          <w:rFonts w:ascii="华文中宋" w:eastAsia="华文中宋" w:hAnsi="华文中宋"/>
          <w:b/>
          <w:bCs/>
          <w:kern w:val="44"/>
          <w:sz w:val="36"/>
          <w:szCs w:val="36"/>
          <w:lang w:val="zh-CN"/>
        </w:rPr>
      </w:pPr>
      <w:r w:rsidRPr="002E061A">
        <w:rPr>
          <w:rFonts w:ascii="华文中宋" w:eastAsia="华文中宋" w:hAnsi="华文中宋" w:hint="eastAsia"/>
          <w:b/>
          <w:bCs/>
          <w:kern w:val="44"/>
          <w:sz w:val="36"/>
          <w:szCs w:val="36"/>
          <w:lang w:val="zh-CN"/>
        </w:rPr>
        <w:t>便民饮食店经营品种目录</w:t>
      </w:r>
    </w:p>
    <w:p w:rsidR="006176E7" w:rsidRPr="001667D3" w:rsidRDefault="006176E7" w:rsidP="006176E7">
      <w:pPr>
        <w:adjustRightInd w:val="0"/>
        <w:snapToGrid w:val="0"/>
        <w:spacing w:beforeLines="50" w:before="156" w:line="360" w:lineRule="auto"/>
        <w:jc w:val="left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24"/>
        </w:rPr>
        <w:t>一</w:t>
      </w:r>
      <w:r w:rsidRPr="001667D3">
        <w:rPr>
          <w:rFonts w:ascii="黑体" w:eastAsia="黑体" w:hAnsi="黑体" w:hint="eastAsia"/>
          <w:kern w:val="0"/>
          <w:sz w:val="24"/>
        </w:rPr>
        <w:t>、</w:t>
      </w:r>
      <w:r w:rsidRPr="001667D3">
        <w:rPr>
          <w:rFonts w:ascii="黑体" w:eastAsia="黑体" w:hAnsi="黑体" w:hint="eastAsia"/>
          <w:b/>
          <w:kern w:val="0"/>
          <w:sz w:val="24"/>
        </w:rPr>
        <w:t>经营品种</w:t>
      </w:r>
      <w:r>
        <w:rPr>
          <w:rFonts w:ascii="黑体" w:eastAsia="黑体" w:hAnsi="黑体" w:hint="eastAsia"/>
          <w:b/>
          <w:kern w:val="0"/>
          <w:sz w:val="24"/>
        </w:rPr>
        <w:t>（</w:t>
      </w:r>
      <w:proofErr w:type="gramStart"/>
      <w:r w:rsidRPr="00D23B0C">
        <w:rPr>
          <w:rFonts w:ascii="黑体" w:eastAsia="黑体" w:hAnsi="黑体" w:hint="eastAsia"/>
          <w:b/>
          <w:kern w:val="0"/>
          <w:sz w:val="24"/>
        </w:rPr>
        <w:t>限</w:t>
      </w:r>
      <w:r w:rsidRPr="001667D3">
        <w:rPr>
          <w:rFonts w:ascii="黑体" w:eastAsia="黑体" w:hAnsi="黑体" w:hint="eastAsia"/>
          <w:b/>
          <w:kern w:val="0"/>
          <w:sz w:val="24"/>
        </w:rPr>
        <w:t>居民</w:t>
      </w:r>
      <w:proofErr w:type="gramEnd"/>
      <w:r w:rsidRPr="001667D3">
        <w:rPr>
          <w:rFonts w:ascii="黑体" w:eastAsia="黑体" w:hAnsi="黑体" w:hint="eastAsia"/>
          <w:b/>
          <w:kern w:val="0"/>
          <w:sz w:val="24"/>
        </w:rPr>
        <w:t>生活小区以外</w:t>
      </w:r>
      <w:r>
        <w:rPr>
          <w:rFonts w:ascii="黑体" w:eastAsia="黑体" w:hAnsi="黑体" w:hint="eastAsia"/>
          <w:b/>
          <w:kern w:val="0"/>
          <w:sz w:val="24"/>
        </w:rPr>
        <w:t>）</w:t>
      </w:r>
    </w:p>
    <w:tbl>
      <w:tblPr>
        <w:tblpPr w:leftFromText="180" w:rightFromText="180" w:vertAnchor="text" w:tblpXSpec="center" w:tblpY="1"/>
        <w:tblOverlap w:val="never"/>
        <w:tblW w:w="8647" w:type="dxa"/>
        <w:tblLayout w:type="fixed"/>
        <w:tblLook w:val="04A0" w:firstRow="1" w:lastRow="0" w:firstColumn="1" w:lastColumn="0" w:noHBand="0" w:noVBand="1"/>
      </w:tblPr>
      <w:tblGrid>
        <w:gridCol w:w="2660"/>
        <w:gridCol w:w="5987"/>
      </w:tblGrid>
      <w:tr w:rsidR="006176E7" w:rsidRPr="009C7024" w:rsidTr="001D4695">
        <w:trPr>
          <w:trHeight w:val="41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E7" w:rsidRPr="009C7024" w:rsidRDefault="006176E7" w:rsidP="001D4695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32"/>
              </w:rPr>
            </w:pPr>
            <w:r w:rsidRPr="009C7024">
              <w:rPr>
                <w:rFonts w:ascii="黑体" w:eastAsia="黑体" w:hAnsi="黑体" w:hint="eastAsia"/>
                <w:b/>
                <w:kern w:val="0"/>
                <w:sz w:val="24"/>
                <w:szCs w:val="32"/>
              </w:rPr>
              <w:t>经营品种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E7" w:rsidRPr="009C7024" w:rsidRDefault="006176E7" w:rsidP="001D4695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32"/>
              </w:rPr>
            </w:pPr>
            <w:r w:rsidRPr="009C7024">
              <w:rPr>
                <w:rFonts w:ascii="黑体" w:eastAsia="黑体" w:hAnsi="黑体" w:hint="eastAsia"/>
                <w:b/>
                <w:kern w:val="0"/>
                <w:sz w:val="24"/>
                <w:szCs w:val="32"/>
              </w:rPr>
              <w:t>定义</w:t>
            </w:r>
          </w:p>
        </w:tc>
      </w:tr>
      <w:tr w:rsidR="006176E7" w:rsidRPr="009C7024" w:rsidTr="001D4695">
        <w:trPr>
          <w:trHeight w:val="41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E7" w:rsidRPr="00D84AD2" w:rsidRDefault="006176E7" w:rsidP="001D469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黑体" w:hint="eastAsia"/>
                <w:b/>
                <w:kern w:val="0"/>
                <w:sz w:val="24"/>
              </w:rPr>
            </w:pPr>
            <w:r w:rsidRPr="00D84AD2">
              <w:rPr>
                <w:rFonts w:ascii="仿宋_GB2312" w:eastAsia="仿宋_GB2312" w:hAnsi="黑体" w:hint="eastAsia"/>
                <w:b/>
                <w:kern w:val="0"/>
                <w:sz w:val="24"/>
              </w:rPr>
              <w:t>热食类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E7" w:rsidRPr="00D84AD2" w:rsidRDefault="006176E7" w:rsidP="001D4695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黑体"/>
                <w:kern w:val="0"/>
                <w:sz w:val="24"/>
              </w:rPr>
            </w:pPr>
            <w:r w:rsidRPr="00D84AD2">
              <w:rPr>
                <w:rFonts w:ascii="仿宋_GB2312" w:eastAsia="仿宋_GB2312" w:hAnsi="黑体" w:hint="eastAsia"/>
                <w:kern w:val="0"/>
                <w:sz w:val="24"/>
              </w:rPr>
              <w:t>食品原料经粗加工、</w:t>
            </w:r>
            <w:proofErr w:type="gramStart"/>
            <w:r w:rsidRPr="00D84AD2">
              <w:rPr>
                <w:rFonts w:ascii="仿宋_GB2312" w:eastAsia="仿宋_GB2312" w:hAnsi="黑体" w:hint="eastAsia"/>
                <w:kern w:val="0"/>
                <w:sz w:val="24"/>
              </w:rPr>
              <w:t>切配并经过</w:t>
            </w:r>
            <w:proofErr w:type="gramEnd"/>
            <w:r w:rsidRPr="00D84AD2">
              <w:rPr>
                <w:rFonts w:ascii="仿宋_GB2312" w:eastAsia="仿宋_GB2312" w:hAnsi="黑体" w:hint="eastAsia"/>
                <w:kern w:val="0"/>
                <w:sz w:val="24"/>
              </w:rPr>
              <w:t>蒸、煮、烹、煎、炒、烤、炸等烹饪工艺制作，在一定热度状态下食用的即食食品。</w:t>
            </w:r>
          </w:p>
        </w:tc>
      </w:tr>
      <w:tr w:rsidR="006176E7" w:rsidRPr="009C7024" w:rsidTr="001D4695">
        <w:trPr>
          <w:trHeight w:val="41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E7" w:rsidRPr="00D84AD2" w:rsidRDefault="006176E7" w:rsidP="001D469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黑体"/>
                <w:b/>
                <w:kern w:val="0"/>
                <w:sz w:val="24"/>
              </w:rPr>
            </w:pPr>
            <w:r w:rsidRPr="00D84AD2">
              <w:rPr>
                <w:rFonts w:ascii="仿宋_GB2312" w:eastAsia="仿宋_GB2312" w:hAnsi="黑体" w:hint="eastAsia"/>
                <w:b/>
                <w:kern w:val="0"/>
                <w:sz w:val="24"/>
              </w:rPr>
              <w:t>热加工糕点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E7" w:rsidRPr="00D84AD2" w:rsidRDefault="006176E7" w:rsidP="001D4695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黑体"/>
                <w:kern w:val="0"/>
                <w:sz w:val="24"/>
              </w:rPr>
            </w:pPr>
            <w:r w:rsidRPr="00D84AD2">
              <w:rPr>
                <w:rFonts w:ascii="仿宋_GB2312" w:eastAsia="仿宋_GB2312" w:hAnsi="黑体" w:hint="eastAsia"/>
                <w:kern w:val="0"/>
                <w:sz w:val="24"/>
              </w:rPr>
              <w:t>泛指各类热加工糕点类食品，包括面包、汉堡、热狗、饼干、匹</w:t>
            </w:r>
            <w:proofErr w:type="gramStart"/>
            <w:r w:rsidRPr="00D84AD2">
              <w:rPr>
                <w:rFonts w:ascii="仿宋_GB2312" w:eastAsia="仿宋_GB2312" w:hAnsi="黑体" w:hint="eastAsia"/>
                <w:kern w:val="0"/>
                <w:sz w:val="24"/>
              </w:rPr>
              <w:t>萨</w:t>
            </w:r>
            <w:proofErr w:type="gramEnd"/>
            <w:r w:rsidRPr="00D84AD2">
              <w:rPr>
                <w:rFonts w:ascii="仿宋_GB2312" w:eastAsia="仿宋_GB2312" w:hAnsi="黑体" w:hint="eastAsia"/>
                <w:kern w:val="0"/>
                <w:sz w:val="24"/>
              </w:rPr>
              <w:t>等西式糕点，以及馒头、包子、粽子</w:t>
            </w:r>
            <w:r>
              <w:rPr>
                <w:rFonts w:ascii="仿宋_GB2312" w:eastAsia="仿宋_GB2312" w:hAnsi="黑体" w:hint="eastAsia"/>
                <w:kern w:val="0"/>
                <w:sz w:val="24"/>
              </w:rPr>
              <w:t>、馄饨、饺子、面条</w:t>
            </w:r>
            <w:r w:rsidRPr="00D84AD2">
              <w:rPr>
                <w:rFonts w:ascii="仿宋_GB2312" w:eastAsia="仿宋_GB2312" w:hAnsi="黑体" w:hint="eastAsia"/>
                <w:kern w:val="0"/>
                <w:sz w:val="24"/>
              </w:rPr>
              <w:t>、油条、大饼、煎饼等中式糕点。</w:t>
            </w:r>
          </w:p>
        </w:tc>
      </w:tr>
      <w:tr w:rsidR="006176E7" w:rsidRPr="009C7024" w:rsidTr="001D4695">
        <w:trPr>
          <w:trHeight w:val="50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E7" w:rsidRPr="00D84AD2" w:rsidRDefault="006176E7" w:rsidP="001D469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黑体"/>
                <w:b/>
                <w:kern w:val="0"/>
                <w:sz w:val="24"/>
              </w:rPr>
            </w:pPr>
            <w:r w:rsidRPr="00D84AD2">
              <w:rPr>
                <w:rFonts w:ascii="仿宋_GB2312" w:eastAsia="仿宋_GB2312" w:hAnsi="黑体" w:hint="eastAsia"/>
                <w:b/>
                <w:kern w:val="0"/>
                <w:sz w:val="24"/>
              </w:rPr>
              <w:t>自制饮品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E7" w:rsidRPr="00D84AD2" w:rsidRDefault="006176E7" w:rsidP="001D4695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黑体"/>
                <w:kern w:val="0"/>
                <w:sz w:val="24"/>
              </w:rPr>
            </w:pPr>
            <w:r w:rsidRPr="00D84AD2">
              <w:rPr>
                <w:rFonts w:ascii="仿宋_GB2312" w:eastAsia="仿宋_GB2312" w:hAnsi="黑体" w:hint="eastAsia"/>
                <w:kern w:val="0"/>
                <w:sz w:val="24"/>
              </w:rPr>
              <w:t>现场制作的各种饮料和冷冻饮品。</w:t>
            </w:r>
          </w:p>
        </w:tc>
      </w:tr>
    </w:tbl>
    <w:p w:rsidR="006176E7" w:rsidRDefault="006176E7" w:rsidP="006176E7">
      <w:pPr>
        <w:adjustRightInd w:val="0"/>
        <w:snapToGrid w:val="0"/>
        <w:spacing w:beforeLines="50" w:before="156" w:line="360" w:lineRule="auto"/>
        <w:jc w:val="left"/>
        <w:rPr>
          <w:rFonts w:ascii="黑体" w:eastAsia="黑体" w:hAnsi="黑体"/>
          <w:b/>
          <w:kern w:val="0"/>
          <w:sz w:val="24"/>
        </w:rPr>
      </w:pPr>
    </w:p>
    <w:p w:rsidR="006176E7" w:rsidRPr="001667D3" w:rsidRDefault="006176E7" w:rsidP="006176E7">
      <w:pPr>
        <w:adjustRightInd w:val="0"/>
        <w:snapToGrid w:val="0"/>
        <w:spacing w:beforeLines="50" w:before="156" w:line="360" w:lineRule="auto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24"/>
        </w:rPr>
        <w:t>二</w:t>
      </w:r>
      <w:r w:rsidRPr="001667D3">
        <w:rPr>
          <w:rFonts w:ascii="黑体" w:eastAsia="黑体" w:hAnsi="黑体" w:hint="eastAsia"/>
          <w:b/>
          <w:kern w:val="0"/>
          <w:sz w:val="24"/>
        </w:rPr>
        <w:t>、</w:t>
      </w:r>
      <w:r>
        <w:rPr>
          <w:rFonts w:ascii="黑体" w:eastAsia="黑体" w:hAnsi="黑体" w:hint="eastAsia"/>
          <w:b/>
          <w:kern w:val="0"/>
          <w:sz w:val="24"/>
        </w:rPr>
        <w:t>经营品种（各类场所）</w:t>
      </w:r>
    </w:p>
    <w:tbl>
      <w:tblPr>
        <w:tblpPr w:leftFromText="180" w:rightFromText="180" w:vertAnchor="text" w:tblpXSpec="center" w:tblpY="1"/>
        <w:tblOverlap w:val="never"/>
        <w:tblW w:w="8613" w:type="dxa"/>
        <w:tblLayout w:type="fixed"/>
        <w:tblLook w:val="04A0" w:firstRow="1" w:lastRow="0" w:firstColumn="1" w:lastColumn="0" w:noHBand="0" w:noVBand="1"/>
      </w:tblPr>
      <w:tblGrid>
        <w:gridCol w:w="2660"/>
        <w:gridCol w:w="5953"/>
      </w:tblGrid>
      <w:tr w:rsidR="006176E7" w:rsidRPr="009C7024" w:rsidTr="001D4695">
        <w:trPr>
          <w:trHeight w:val="557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E7" w:rsidRPr="009C7024" w:rsidRDefault="006176E7" w:rsidP="001D4695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32"/>
              </w:rPr>
            </w:pPr>
            <w:r w:rsidRPr="009C7024">
              <w:rPr>
                <w:rFonts w:ascii="黑体" w:eastAsia="黑体" w:hAnsi="黑体" w:hint="eastAsia"/>
                <w:b/>
                <w:kern w:val="0"/>
                <w:sz w:val="24"/>
                <w:szCs w:val="32"/>
              </w:rPr>
              <w:t>经营品种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E7" w:rsidRPr="009C7024" w:rsidRDefault="006176E7" w:rsidP="001D4695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32"/>
              </w:rPr>
            </w:pPr>
            <w:r w:rsidRPr="009C7024">
              <w:rPr>
                <w:rFonts w:ascii="黑体" w:eastAsia="黑体" w:hAnsi="黑体" w:hint="eastAsia"/>
                <w:b/>
                <w:kern w:val="0"/>
                <w:sz w:val="24"/>
                <w:szCs w:val="32"/>
              </w:rPr>
              <w:t>定义</w:t>
            </w:r>
          </w:p>
        </w:tc>
      </w:tr>
      <w:tr w:rsidR="006176E7" w:rsidRPr="009C7024" w:rsidTr="001D4695">
        <w:trPr>
          <w:trHeight w:val="41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E7" w:rsidRPr="00D84AD2" w:rsidRDefault="006176E7" w:rsidP="001D469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黑体"/>
                <w:b/>
                <w:kern w:val="0"/>
                <w:sz w:val="24"/>
              </w:rPr>
            </w:pPr>
            <w:r w:rsidRPr="00D84AD2">
              <w:rPr>
                <w:rFonts w:ascii="仿宋_GB2312" w:eastAsia="仿宋_GB2312" w:hAnsi="黑体" w:hint="eastAsia"/>
                <w:b/>
                <w:kern w:val="0"/>
                <w:sz w:val="24"/>
              </w:rPr>
              <w:t>热食类（</w:t>
            </w:r>
            <w:r w:rsidRPr="00D84AD2">
              <w:rPr>
                <w:rFonts w:ascii="仿宋_GB2312" w:eastAsia="仿宋_GB2312" w:hAnsi="黑体"/>
                <w:b/>
                <w:kern w:val="0"/>
                <w:sz w:val="24"/>
              </w:rPr>
              <w:t>简单</w:t>
            </w:r>
            <w:r>
              <w:rPr>
                <w:rFonts w:ascii="仿宋_GB2312" w:eastAsia="仿宋_GB2312" w:hAnsi="黑体" w:hint="eastAsia"/>
                <w:b/>
                <w:kern w:val="0"/>
                <w:sz w:val="24"/>
              </w:rPr>
              <w:t>处理</w:t>
            </w:r>
            <w:r w:rsidRPr="00D84AD2">
              <w:rPr>
                <w:rFonts w:ascii="仿宋_GB2312" w:eastAsia="仿宋_GB2312" w:hAnsi="黑体" w:hint="eastAsia"/>
                <w:b/>
                <w:kern w:val="0"/>
                <w:sz w:val="24"/>
              </w:rPr>
              <w:t>，不产油烟、异味、废气）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76E7" w:rsidRPr="00D84AD2" w:rsidRDefault="006176E7" w:rsidP="001D4695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黑体"/>
                <w:kern w:val="0"/>
                <w:sz w:val="24"/>
              </w:rPr>
            </w:pPr>
            <w:r w:rsidRPr="00D84AD2">
              <w:rPr>
                <w:rFonts w:ascii="仿宋_GB2312" w:eastAsia="仿宋_GB2312" w:hAnsi="黑体"/>
                <w:kern w:val="0"/>
                <w:sz w:val="24"/>
              </w:rPr>
              <w:t>采用蒸、煮、微波等方式加热成品至适合温度，允许有食品拆封、摆盘、调制调味等操作</w:t>
            </w:r>
            <w:r>
              <w:rPr>
                <w:rFonts w:ascii="仿宋_GB2312" w:eastAsia="仿宋_GB2312" w:hAnsi="黑体" w:hint="eastAsia"/>
                <w:kern w:val="0"/>
                <w:sz w:val="24"/>
              </w:rPr>
              <w:t>，不产生油烟、废弃、异味</w:t>
            </w:r>
            <w:r w:rsidRPr="00D84AD2">
              <w:rPr>
                <w:rFonts w:ascii="仿宋_GB2312" w:eastAsia="仿宋_GB2312" w:hAnsi="黑体"/>
                <w:kern w:val="0"/>
                <w:sz w:val="24"/>
              </w:rPr>
              <w:t>。如：冷藏盒饭加热，</w:t>
            </w:r>
            <w:r w:rsidRPr="00D84AD2">
              <w:rPr>
                <w:rFonts w:ascii="仿宋_GB2312" w:eastAsia="仿宋_GB2312" w:hAnsi="黑体" w:hint="eastAsia"/>
                <w:kern w:val="0"/>
                <w:sz w:val="24"/>
              </w:rPr>
              <w:t>冷冻（藏）料理包加热，</w:t>
            </w:r>
            <w:r w:rsidRPr="00D84AD2">
              <w:rPr>
                <w:rFonts w:ascii="仿宋_GB2312" w:eastAsia="仿宋_GB2312" w:hAnsi="黑体"/>
                <w:kern w:val="0"/>
                <w:sz w:val="24"/>
              </w:rPr>
              <w:t>冷</w:t>
            </w:r>
            <w:r w:rsidRPr="00D84AD2">
              <w:rPr>
                <w:rFonts w:ascii="仿宋_GB2312" w:eastAsia="仿宋_GB2312" w:hAnsi="黑体" w:hint="eastAsia"/>
                <w:kern w:val="0"/>
                <w:sz w:val="24"/>
              </w:rPr>
              <w:t>冻（藏）</w:t>
            </w:r>
            <w:r w:rsidRPr="00D84AD2">
              <w:rPr>
                <w:rFonts w:ascii="仿宋_GB2312" w:eastAsia="仿宋_GB2312" w:hAnsi="黑体"/>
                <w:kern w:val="0"/>
                <w:sz w:val="24"/>
              </w:rPr>
              <w:t>热狗加热后表面加酱料等。</w:t>
            </w:r>
          </w:p>
        </w:tc>
      </w:tr>
      <w:tr w:rsidR="006176E7" w:rsidRPr="009C7024" w:rsidTr="001D4695">
        <w:trPr>
          <w:trHeight w:val="41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E7" w:rsidRPr="00D84AD2" w:rsidRDefault="006176E7" w:rsidP="001D469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黑体"/>
                <w:b/>
                <w:kern w:val="0"/>
                <w:sz w:val="24"/>
              </w:rPr>
            </w:pPr>
            <w:r w:rsidRPr="00D84AD2">
              <w:rPr>
                <w:rFonts w:ascii="仿宋_GB2312" w:eastAsia="仿宋_GB2312" w:hAnsi="黑体" w:hint="eastAsia"/>
                <w:b/>
                <w:kern w:val="0"/>
                <w:sz w:val="24"/>
              </w:rPr>
              <w:t>蒸煮糕点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E7" w:rsidRPr="00D84AD2" w:rsidRDefault="006176E7" w:rsidP="001D4695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黑体"/>
                <w:kern w:val="0"/>
                <w:sz w:val="24"/>
              </w:rPr>
            </w:pPr>
            <w:r w:rsidRPr="00D84AD2">
              <w:rPr>
                <w:rFonts w:ascii="仿宋_GB2312" w:eastAsia="仿宋_GB2312" w:hAnsi="黑体"/>
                <w:kern w:val="0"/>
                <w:sz w:val="24"/>
              </w:rPr>
              <w:t>以蒸、</w:t>
            </w:r>
            <w:proofErr w:type="gramStart"/>
            <w:r w:rsidRPr="00D84AD2">
              <w:rPr>
                <w:rFonts w:ascii="仿宋_GB2312" w:eastAsia="仿宋_GB2312" w:hAnsi="黑体"/>
                <w:kern w:val="0"/>
                <w:sz w:val="24"/>
              </w:rPr>
              <w:t>煮方式</w:t>
            </w:r>
            <w:proofErr w:type="gramEnd"/>
            <w:r w:rsidRPr="00D84AD2">
              <w:rPr>
                <w:rFonts w:ascii="仿宋_GB2312" w:eastAsia="仿宋_GB2312" w:hAnsi="黑体"/>
                <w:kern w:val="0"/>
                <w:sz w:val="24"/>
              </w:rPr>
              <w:t>加工，无煎炸、烘焙等工艺的糕点类食品，如：馒头、包子、粽子</w:t>
            </w:r>
            <w:r>
              <w:rPr>
                <w:rFonts w:ascii="仿宋_GB2312" w:eastAsia="仿宋_GB2312" w:hAnsi="黑体" w:hint="eastAsia"/>
                <w:kern w:val="0"/>
                <w:sz w:val="24"/>
              </w:rPr>
              <w:t>、馄饨、饺子、面条</w:t>
            </w:r>
            <w:r w:rsidRPr="00D84AD2">
              <w:rPr>
                <w:rFonts w:ascii="仿宋_GB2312" w:eastAsia="仿宋_GB2312" w:hAnsi="黑体"/>
                <w:kern w:val="0"/>
                <w:sz w:val="24"/>
              </w:rPr>
              <w:t>等</w:t>
            </w:r>
            <w:r w:rsidRPr="00D84AD2">
              <w:rPr>
                <w:rFonts w:ascii="仿宋_GB2312" w:eastAsia="仿宋_GB2312" w:hAnsi="黑体" w:hint="eastAsia"/>
                <w:kern w:val="0"/>
                <w:sz w:val="24"/>
              </w:rPr>
              <w:t>。</w:t>
            </w:r>
          </w:p>
        </w:tc>
      </w:tr>
      <w:tr w:rsidR="006176E7" w:rsidRPr="009C7024" w:rsidTr="001D4695">
        <w:trPr>
          <w:trHeight w:val="41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E7" w:rsidRPr="00D84AD2" w:rsidRDefault="006176E7" w:rsidP="001D469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黑体"/>
                <w:b/>
                <w:kern w:val="0"/>
                <w:sz w:val="24"/>
              </w:rPr>
            </w:pPr>
            <w:r w:rsidRPr="00D84AD2">
              <w:rPr>
                <w:rFonts w:ascii="仿宋_GB2312" w:eastAsia="仿宋_GB2312" w:hAnsi="黑体" w:hint="eastAsia"/>
                <w:b/>
                <w:kern w:val="0"/>
                <w:sz w:val="24"/>
              </w:rPr>
              <w:t>自制饮品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E7" w:rsidRPr="00D84AD2" w:rsidRDefault="006176E7" w:rsidP="001D4695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黑体"/>
                <w:kern w:val="0"/>
                <w:sz w:val="24"/>
              </w:rPr>
            </w:pPr>
            <w:r w:rsidRPr="00D84AD2">
              <w:rPr>
                <w:rFonts w:ascii="仿宋_GB2312" w:eastAsia="仿宋_GB2312" w:hAnsi="黑体"/>
                <w:kern w:val="0"/>
                <w:sz w:val="24"/>
              </w:rPr>
              <w:t>现场制作</w:t>
            </w:r>
            <w:r w:rsidRPr="00D84AD2">
              <w:rPr>
                <w:rFonts w:ascii="仿宋_GB2312" w:eastAsia="仿宋_GB2312" w:hAnsi="黑体" w:hint="eastAsia"/>
                <w:kern w:val="0"/>
                <w:sz w:val="24"/>
              </w:rPr>
              <w:t>的</w:t>
            </w:r>
            <w:r w:rsidRPr="00D84AD2">
              <w:rPr>
                <w:rFonts w:ascii="仿宋_GB2312" w:eastAsia="仿宋_GB2312" w:hAnsi="黑体"/>
                <w:kern w:val="0"/>
                <w:sz w:val="24"/>
              </w:rPr>
              <w:t>各种饮料和冷冻饮品。</w:t>
            </w:r>
          </w:p>
        </w:tc>
      </w:tr>
    </w:tbl>
    <w:p w:rsidR="006176E7" w:rsidRDefault="006176E7" w:rsidP="006176E7">
      <w:pPr>
        <w:rPr>
          <w:rFonts w:eastAsia="仿宋_GB2312"/>
          <w:kern w:val="0"/>
          <w:sz w:val="24"/>
        </w:rPr>
      </w:pPr>
    </w:p>
    <w:p w:rsidR="006176E7" w:rsidRPr="00697FBB" w:rsidRDefault="006176E7" w:rsidP="006176E7">
      <w:pPr>
        <w:rPr>
          <w:rFonts w:eastAsia="仿宋_GB2312"/>
          <w:kern w:val="0"/>
          <w:sz w:val="24"/>
        </w:rPr>
      </w:pPr>
      <w:r w:rsidRPr="00697FBB">
        <w:rPr>
          <w:rFonts w:eastAsia="仿宋_GB2312" w:hint="eastAsia"/>
          <w:kern w:val="0"/>
          <w:sz w:val="24"/>
        </w:rPr>
        <w:t>注：</w:t>
      </w:r>
    </w:p>
    <w:p w:rsidR="006176E7" w:rsidRPr="00697FBB" w:rsidRDefault="006176E7" w:rsidP="006176E7">
      <w:pPr>
        <w:rPr>
          <w:rFonts w:eastAsia="仿宋_GB2312"/>
          <w:kern w:val="0"/>
          <w:sz w:val="24"/>
        </w:rPr>
      </w:pPr>
      <w:r w:rsidRPr="00697FBB">
        <w:rPr>
          <w:rFonts w:eastAsia="仿宋_GB2312"/>
          <w:kern w:val="0"/>
          <w:sz w:val="24"/>
        </w:rPr>
        <w:t>1</w:t>
      </w:r>
      <w:r w:rsidRPr="00697FBB">
        <w:rPr>
          <w:rFonts w:eastAsia="仿宋_GB2312" w:hint="eastAsia"/>
          <w:kern w:val="0"/>
          <w:sz w:val="24"/>
        </w:rPr>
        <w:t>、如单纯经营火锅、烧烤、</w:t>
      </w:r>
      <w:proofErr w:type="gramStart"/>
      <w:r w:rsidRPr="00697FBB">
        <w:rPr>
          <w:rFonts w:eastAsia="仿宋_GB2312" w:hint="eastAsia"/>
          <w:kern w:val="0"/>
          <w:sz w:val="24"/>
        </w:rPr>
        <w:t>麻辣烫等品种</w:t>
      </w:r>
      <w:proofErr w:type="gramEnd"/>
      <w:r w:rsidRPr="00697FBB">
        <w:rPr>
          <w:rFonts w:eastAsia="仿宋_GB2312" w:hint="eastAsia"/>
          <w:kern w:val="0"/>
          <w:sz w:val="24"/>
        </w:rPr>
        <w:t>的，“热食类”（</w:t>
      </w:r>
      <w:proofErr w:type="gramStart"/>
      <w:r w:rsidRPr="00697FBB">
        <w:rPr>
          <w:rFonts w:eastAsia="仿宋_GB2312" w:hint="eastAsia"/>
          <w:kern w:val="0"/>
          <w:sz w:val="24"/>
        </w:rPr>
        <w:t>限居民</w:t>
      </w:r>
      <w:proofErr w:type="gramEnd"/>
      <w:r w:rsidRPr="00697FBB">
        <w:rPr>
          <w:rFonts w:eastAsia="仿宋_GB2312" w:hint="eastAsia"/>
          <w:kern w:val="0"/>
          <w:sz w:val="24"/>
        </w:rPr>
        <w:t>生活小区以外经营）后应当标注具体品种。</w:t>
      </w:r>
    </w:p>
    <w:p w:rsidR="006176E7" w:rsidRDefault="006176E7" w:rsidP="006176E7">
      <w:pPr>
        <w:rPr>
          <w:rFonts w:eastAsia="仿宋_GB2312"/>
          <w:kern w:val="0"/>
          <w:sz w:val="24"/>
        </w:rPr>
      </w:pPr>
      <w:r w:rsidRPr="00697FBB">
        <w:rPr>
          <w:rFonts w:eastAsia="仿宋_GB2312" w:hint="eastAsia"/>
          <w:kern w:val="0"/>
          <w:sz w:val="24"/>
        </w:rPr>
        <w:t>2</w:t>
      </w:r>
      <w:r w:rsidRPr="00697FBB">
        <w:rPr>
          <w:rFonts w:eastAsia="仿宋_GB2312" w:hint="eastAsia"/>
          <w:kern w:val="0"/>
          <w:sz w:val="24"/>
        </w:rPr>
        <w:t>、“自制饮品”后应当标注具体品种，如：现</w:t>
      </w:r>
      <w:proofErr w:type="gramStart"/>
      <w:r w:rsidRPr="00697FBB">
        <w:rPr>
          <w:rFonts w:eastAsia="仿宋_GB2312" w:hint="eastAsia"/>
          <w:kern w:val="0"/>
          <w:sz w:val="24"/>
        </w:rPr>
        <w:t>榨</w:t>
      </w:r>
      <w:proofErr w:type="gramEnd"/>
      <w:r w:rsidRPr="00697FBB">
        <w:rPr>
          <w:rFonts w:eastAsia="仿宋_GB2312" w:hint="eastAsia"/>
          <w:kern w:val="0"/>
          <w:sz w:val="24"/>
        </w:rPr>
        <w:t>饮料、现调饮料、冷冻</w:t>
      </w:r>
      <w:r w:rsidRPr="00697FBB">
        <w:rPr>
          <w:rFonts w:eastAsia="仿宋_GB2312"/>
          <w:sz w:val="24"/>
        </w:rPr>
        <w:t>饮品</w:t>
      </w:r>
      <w:r w:rsidRPr="00697FBB">
        <w:rPr>
          <w:rFonts w:eastAsia="仿宋_GB2312" w:hint="eastAsia"/>
          <w:sz w:val="24"/>
        </w:rPr>
        <w:t>、</w:t>
      </w:r>
      <w:r w:rsidRPr="00697FBB">
        <w:rPr>
          <w:rFonts w:eastAsia="仿宋_GB2312"/>
          <w:sz w:val="24"/>
        </w:rPr>
        <w:t>水果甜品</w:t>
      </w:r>
      <w:r w:rsidRPr="00697FBB">
        <w:rPr>
          <w:rFonts w:eastAsia="仿宋_GB2312" w:hint="eastAsia"/>
          <w:sz w:val="24"/>
        </w:rPr>
        <w:t>等</w:t>
      </w:r>
      <w:r w:rsidRPr="00697FBB">
        <w:rPr>
          <w:rFonts w:eastAsia="仿宋_GB2312" w:hint="eastAsia"/>
          <w:kern w:val="0"/>
          <w:sz w:val="24"/>
        </w:rPr>
        <w:t>。</w:t>
      </w:r>
    </w:p>
    <w:p w:rsidR="006176E7" w:rsidRDefault="006176E7" w:rsidP="006176E7">
      <w:pPr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6176E7" w:rsidRDefault="006176E7" w:rsidP="006176E7">
      <w:pPr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6176E7" w:rsidRPr="00156CCF" w:rsidRDefault="006176E7" w:rsidP="006176E7">
      <w:pPr>
        <w:adjustRightInd w:val="0"/>
        <w:snapToGrid w:val="0"/>
        <w:rPr>
          <w:rFonts w:ascii="黑体" w:eastAsia="黑体" w:hint="eastAsia"/>
          <w:sz w:val="32"/>
          <w:szCs w:val="32"/>
        </w:rPr>
      </w:pPr>
      <w:r w:rsidRPr="00156CCF">
        <w:rPr>
          <w:rFonts w:ascii="黑体" w:eastAsia="黑体" w:hint="eastAsia"/>
          <w:sz w:val="32"/>
          <w:szCs w:val="32"/>
        </w:rPr>
        <w:lastRenderedPageBreak/>
        <w:t>附件6</w:t>
      </w:r>
    </w:p>
    <w:p w:rsidR="006176E7" w:rsidRPr="0082209F" w:rsidRDefault="006176E7" w:rsidP="006176E7">
      <w:pPr>
        <w:adjustRightInd w:val="0"/>
        <w:snapToGrid w:val="0"/>
        <w:jc w:val="center"/>
        <w:rPr>
          <w:rFonts w:ascii="方正小标宋简体" w:eastAsia="方正小标宋简体" w:hint="eastAsia"/>
          <w:sz w:val="36"/>
          <w:szCs w:val="36"/>
        </w:rPr>
      </w:pPr>
      <w:r w:rsidRPr="0082209F">
        <w:rPr>
          <w:rFonts w:ascii="方正小标宋简体" w:eastAsia="方正小标宋简体" w:hint="eastAsia"/>
          <w:sz w:val="36"/>
          <w:szCs w:val="36"/>
        </w:rPr>
        <w:t>各区小型餐饮服务提供者备案管理</w:t>
      </w:r>
    </w:p>
    <w:p w:rsidR="006176E7" w:rsidRPr="001D30C2" w:rsidRDefault="006176E7" w:rsidP="006176E7">
      <w:pPr>
        <w:adjustRightInd w:val="0"/>
        <w:snapToGrid w:val="0"/>
        <w:spacing w:afterLines="50" w:after="156"/>
        <w:jc w:val="center"/>
        <w:rPr>
          <w:rFonts w:eastAsia="黑体" w:hint="eastAsia"/>
          <w:sz w:val="44"/>
          <w:szCs w:val="44"/>
        </w:rPr>
      </w:pPr>
      <w:r w:rsidRPr="0082209F">
        <w:rPr>
          <w:rFonts w:ascii="方正小标宋简体" w:eastAsia="方正小标宋简体" w:hint="eastAsia"/>
          <w:sz w:val="36"/>
          <w:szCs w:val="36"/>
        </w:rPr>
        <w:t>试点街镇名单</w:t>
      </w:r>
    </w:p>
    <w:tbl>
      <w:tblPr>
        <w:tblW w:w="85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5940"/>
      </w:tblGrid>
      <w:tr w:rsidR="006176E7" w:rsidRPr="000914A2" w:rsidTr="001D4695">
        <w:trPr>
          <w:trHeight w:val="589"/>
          <w:tblHeader/>
        </w:trPr>
        <w:tc>
          <w:tcPr>
            <w:tcW w:w="2624" w:type="dxa"/>
            <w:shd w:val="clear" w:color="auto" w:fill="auto"/>
          </w:tcPr>
          <w:p w:rsidR="006176E7" w:rsidRPr="000914A2" w:rsidRDefault="006176E7" w:rsidP="001D4695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bookmarkStart w:id="0" w:name="_Hlk248050698"/>
            <w:r w:rsidRPr="000914A2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5940" w:type="dxa"/>
            <w:shd w:val="clear" w:color="auto" w:fill="auto"/>
          </w:tcPr>
          <w:p w:rsidR="006176E7" w:rsidRPr="000914A2" w:rsidRDefault="006176E7" w:rsidP="001D4695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试点街镇</w:t>
            </w:r>
          </w:p>
        </w:tc>
      </w:tr>
      <w:bookmarkEnd w:id="0"/>
      <w:tr w:rsidR="006176E7" w:rsidRPr="00DA1EAC" w:rsidTr="001D4695">
        <w:trPr>
          <w:cantSplit/>
          <w:trHeight w:val="680"/>
        </w:trPr>
        <w:tc>
          <w:tcPr>
            <w:tcW w:w="2624" w:type="dxa"/>
            <w:shd w:val="clear" w:color="auto" w:fill="auto"/>
            <w:vAlign w:val="center"/>
          </w:tcPr>
          <w:p w:rsidR="006176E7" w:rsidRPr="003A37AE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3A37AE">
              <w:rPr>
                <w:rFonts w:ascii="楷体_GB2312" w:eastAsia="楷体_GB2312" w:hint="eastAsia"/>
                <w:sz w:val="32"/>
                <w:szCs w:val="32"/>
              </w:rPr>
              <w:t>浦东新区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76E7" w:rsidRPr="00120FFA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新场镇、陆家嘴街道</w:t>
            </w:r>
          </w:p>
        </w:tc>
      </w:tr>
      <w:tr w:rsidR="006176E7" w:rsidRPr="00DA1EAC" w:rsidTr="001D4695">
        <w:trPr>
          <w:cantSplit/>
          <w:trHeight w:val="680"/>
        </w:trPr>
        <w:tc>
          <w:tcPr>
            <w:tcW w:w="2624" w:type="dxa"/>
            <w:shd w:val="clear" w:color="auto" w:fill="auto"/>
            <w:vAlign w:val="center"/>
          </w:tcPr>
          <w:p w:rsidR="006176E7" w:rsidRPr="003A37AE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3A37AE">
              <w:rPr>
                <w:rFonts w:ascii="楷体_GB2312" w:eastAsia="楷体_GB2312" w:hint="eastAsia"/>
                <w:sz w:val="32"/>
                <w:szCs w:val="32"/>
              </w:rPr>
              <w:t>黄浦区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76E7" w:rsidRPr="00120FFA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2F7">
              <w:rPr>
                <w:rFonts w:ascii="仿宋_GB2312" w:eastAsia="仿宋_GB2312" w:hint="eastAsia"/>
                <w:sz w:val="32"/>
                <w:szCs w:val="32"/>
              </w:rPr>
              <w:t>打浦桥街道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1422F7">
              <w:rPr>
                <w:rFonts w:ascii="仿宋_GB2312" w:eastAsia="仿宋_GB2312" w:hint="eastAsia"/>
                <w:sz w:val="32"/>
                <w:szCs w:val="32"/>
              </w:rPr>
              <w:t>五里桥街道</w:t>
            </w:r>
          </w:p>
        </w:tc>
      </w:tr>
      <w:tr w:rsidR="006176E7" w:rsidRPr="00DA1EAC" w:rsidTr="001D4695">
        <w:trPr>
          <w:cantSplit/>
          <w:trHeight w:val="680"/>
        </w:trPr>
        <w:tc>
          <w:tcPr>
            <w:tcW w:w="2624" w:type="dxa"/>
            <w:shd w:val="clear" w:color="auto" w:fill="auto"/>
            <w:vAlign w:val="center"/>
          </w:tcPr>
          <w:p w:rsidR="006176E7" w:rsidRPr="003A37AE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3A37AE">
              <w:rPr>
                <w:rFonts w:ascii="楷体_GB2312" w:eastAsia="楷体_GB2312" w:hint="eastAsia"/>
                <w:sz w:val="32"/>
                <w:szCs w:val="32"/>
              </w:rPr>
              <w:t>静安区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76E7" w:rsidRPr="00120FFA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20FFA">
              <w:rPr>
                <w:rFonts w:ascii="仿宋_GB2312" w:eastAsia="仿宋_GB2312" w:hint="eastAsia"/>
                <w:sz w:val="32"/>
                <w:szCs w:val="32"/>
              </w:rPr>
              <w:t>彭浦新村街道</w:t>
            </w:r>
          </w:p>
        </w:tc>
      </w:tr>
      <w:tr w:rsidR="006176E7" w:rsidRPr="00DA1EAC" w:rsidTr="001D4695">
        <w:trPr>
          <w:cantSplit/>
          <w:trHeight w:val="680"/>
        </w:trPr>
        <w:tc>
          <w:tcPr>
            <w:tcW w:w="2624" w:type="dxa"/>
            <w:shd w:val="clear" w:color="auto" w:fill="auto"/>
            <w:vAlign w:val="center"/>
          </w:tcPr>
          <w:p w:rsidR="006176E7" w:rsidRPr="003A37AE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3A37AE">
              <w:rPr>
                <w:rFonts w:ascii="楷体_GB2312" w:eastAsia="楷体_GB2312" w:hint="eastAsia"/>
                <w:sz w:val="32"/>
                <w:szCs w:val="32"/>
              </w:rPr>
              <w:t>徐汇区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76E7" w:rsidRPr="00120FFA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036FD">
              <w:rPr>
                <w:rFonts w:ascii="仿宋_GB2312" w:eastAsia="仿宋_GB2312" w:hint="eastAsia"/>
                <w:sz w:val="32"/>
                <w:szCs w:val="32"/>
              </w:rPr>
              <w:t>华</w:t>
            </w:r>
            <w:proofErr w:type="gramStart"/>
            <w:r w:rsidRPr="008036FD">
              <w:rPr>
                <w:rFonts w:ascii="仿宋_GB2312" w:eastAsia="仿宋_GB2312" w:hint="eastAsia"/>
                <w:sz w:val="32"/>
                <w:szCs w:val="32"/>
              </w:rPr>
              <w:t>泾</w:t>
            </w:r>
            <w:proofErr w:type="gramEnd"/>
            <w:r w:rsidRPr="008036FD">
              <w:rPr>
                <w:rFonts w:ascii="仿宋_GB2312" w:eastAsia="仿宋_GB2312" w:hint="eastAsia"/>
                <w:sz w:val="32"/>
                <w:szCs w:val="32"/>
              </w:rPr>
              <w:t>镇</w:t>
            </w:r>
          </w:p>
        </w:tc>
      </w:tr>
      <w:tr w:rsidR="006176E7" w:rsidRPr="00DA1EAC" w:rsidTr="001D4695">
        <w:trPr>
          <w:cantSplit/>
          <w:trHeight w:val="680"/>
        </w:trPr>
        <w:tc>
          <w:tcPr>
            <w:tcW w:w="2624" w:type="dxa"/>
            <w:shd w:val="clear" w:color="auto" w:fill="auto"/>
            <w:vAlign w:val="center"/>
          </w:tcPr>
          <w:p w:rsidR="006176E7" w:rsidRPr="003A37AE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3A37AE">
              <w:rPr>
                <w:rFonts w:ascii="楷体_GB2312" w:eastAsia="楷体_GB2312" w:hint="eastAsia"/>
                <w:sz w:val="32"/>
                <w:szCs w:val="32"/>
              </w:rPr>
              <w:t>长宁区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76E7" w:rsidRPr="00120FFA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新华街道</w:t>
            </w:r>
          </w:p>
        </w:tc>
      </w:tr>
      <w:tr w:rsidR="006176E7" w:rsidRPr="00DA1EAC" w:rsidTr="001D4695">
        <w:trPr>
          <w:cantSplit/>
          <w:trHeight w:val="680"/>
        </w:trPr>
        <w:tc>
          <w:tcPr>
            <w:tcW w:w="2624" w:type="dxa"/>
            <w:shd w:val="clear" w:color="auto" w:fill="auto"/>
            <w:vAlign w:val="center"/>
          </w:tcPr>
          <w:p w:rsidR="006176E7" w:rsidRPr="003A37AE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3A37AE">
              <w:rPr>
                <w:rFonts w:ascii="楷体_GB2312" w:eastAsia="楷体_GB2312" w:hint="eastAsia"/>
                <w:sz w:val="32"/>
                <w:szCs w:val="32"/>
              </w:rPr>
              <w:t>普陀区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76E7" w:rsidRPr="00120FFA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82948">
              <w:rPr>
                <w:rFonts w:ascii="仿宋_GB2312" w:eastAsia="仿宋_GB2312" w:hint="eastAsia"/>
                <w:sz w:val="32"/>
                <w:szCs w:val="32"/>
              </w:rPr>
              <w:t>长征镇</w:t>
            </w:r>
          </w:p>
        </w:tc>
      </w:tr>
      <w:tr w:rsidR="006176E7" w:rsidRPr="00DA1EAC" w:rsidTr="001D4695">
        <w:trPr>
          <w:cantSplit/>
          <w:trHeight w:val="680"/>
        </w:trPr>
        <w:tc>
          <w:tcPr>
            <w:tcW w:w="2624" w:type="dxa"/>
            <w:shd w:val="clear" w:color="auto" w:fill="auto"/>
            <w:vAlign w:val="center"/>
          </w:tcPr>
          <w:p w:rsidR="006176E7" w:rsidRPr="003A37AE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  <w:highlight w:val="yellow"/>
              </w:rPr>
            </w:pPr>
            <w:r w:rsidRPr="003A37AE">
              <w:rPr>
                <w:rFonts w:ascii="楷体_GB2312" w:eastAsia="楷体_GB2312" w:hint="eastAsia"/>
                <w:sz w:val="32"/>
                <w:szCs w:val="32"/>
              </w:rPr>
              <w:t>虹口区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76E7" w:rsidRPr="00120FFA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提篮桥街道</w:t>
            </w:r>
          </w:p>
        </w:tc>
      </w:tr>
      <w:tr w:rsidR="006176E7" w:rsidRPr="00DA1EAC" w:rsidTr="001D4695">
        <w:trPr>
          <w:cantSplit/>
          <w:trHeight w:val="680"/>
        </w:trPr>
        <w:tc>
          <w:tcPr>
            <w:tcW w:w="2624" w:type="dxa"/>
            <w:shd w:val="clear" w:color="auto" w:fill="auto"/>
            <w:vAlign w:val="center"/>
          </w:tcPr>
          <w:p w:rsidR="006176E7" w:rsidRPr="003A37AE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3A37AE">
              <w:rPr>
                <w:rFonts w:ascii="楷体_GB2312" w:eastAsia="楷体_GB2312" w:hint="eastAsia"/>
                <w:sz w:val="32"/>
                <w:szCs w:val="32"/>
              </w:rPr>
              <w:t>杨浦区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76E7" w:rsidRPr="00120FFA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588F">
              <w:rPr>
                <w:rFonts w:ascii="仿宋_GB2312" w:eastAsia="仿宋_GB2312" w:hint="eastAsia"/>
                <w:sz w:val="32"/>
                <w:szCs w:val="32"/>
              </w:rPr>
              <w:t>控江街道</w:t>
            </w:r>
          </w:p>
        </w:tc>
      </w:tr>
      <w:tr w:rsidR="006176E7" w:rsidRPr="00DA1EAC" w:rsidTr="001D4695">
        <w:trPr>
          <w:cantSplit/>
          <w:trHeight w:val="680"/>
        </w:trPr>
        <w:tc>
          <w:tcPr>
            <w:tcW w:w="2624" w:type="dxa"/>
            <w:shd w:val="clear" w:color="auto" w:fill="auto"/>
            <w:vAlign w:val="center"/>
          </w:tcPr>
          <w:p w:rsidR="006176E7" w:rsidRPr="003A37AE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3A37AE">
              <w:rPr>
                <w:rFonts w:ascii="楷体_GB2312" w:eastAsia="楷体_GB2312" w:hint="eastAsia"/>
                <w:sz w:val="32"/>
                <w:szCs w:val="32"/>
              </w:rPr>
              <w:t>宝山区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76E7" w:rsidRPr="00120FFA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5F0132">
              <w:rPr>
                <w:rFonts w:ascii="仿宋_GB2312" w:eastAsia="仿宋_GB2312" w:hint="eastAsia"/>
                <w:sz w:val="32"/>
                <w:szCs w:val="32"/>
              </w:rPr>
              <w:t>淞</w:t>
            </w:r>
            <w:proofErr w:type="gramEnd"/>
            <w:r w:rsidRPr="005F0132">
              <w:rPr>
                <w:rFonts w:ascii="仿宋_GB2312" w:eastAsia="仿宋_GB2312" w:hint="eastAsia"/>
                <w:sz w:val="32"/>
                <w:szCs w:val="32"/>
              </w:rPr>
              <w:t>南镇</w:t>
            </w:r>
          </w:p>
        </w:tc>
      </w:tr>
      <w:tr w:rsidR="006176E7" w:rsidRPr="00DA1EAC" w:rsidTr="001D4695">
        <w:trPr>
          <w:cantSplit/>
          <w:trHeight w:val="680"/>
        </w:trPr>
        <w:tc>
          <w:tcPr>
            <w:tcW w:w="2624" w:type="dxa"/>
            <w:shd w:val="clear" w:color="auto" w:fill="auto"/>
            <w:vAlign w:val="center"/>
          </w:tcPr>
          <w:p w:rsidR="006176E7" w:rsidRPr="003A37AE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3A37AE">
              <w:rPr>
                <w:rFonts w:ascii="楷体_GB2312" w:eastAsia="楷体_GB2312" w:hint="eastAsia"/>
                <w:sz w:val="32"/>
                <w:szCs w:val="32"/>
              </w:rPr>
              <w:t>闵行区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76E7" w:rsidRPr="00120FFA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282DDB">
              <w:rPr>
                <w:rFonts w:ascii="仿宋_GB2312" w:eastAsia="仿宋_GB2312" w:hint="eastAsia"/>
                <w:sz w:val="32"/>
                <w:szCs w:val="32"/>
              </w:rPr>
              <w:t>颛</w:t>
            </w:r>
            <w:proofErr w:type="gramEnd"/>
            <w:r w:rsidRPr="00282DDB">
              <w:rPr>
                <w:rFonts w:ascii="仿宋_GB2312" w:eastAsia="仿宋_GB2312" w:hint="eastAsia"/>
                <w:sz w:val="32"/>
                <w:szCs w:val="32"/>
              </w:rPr>
              <w:t>桥镇、梅陇镇</w:t>
            </w:r>
          </w:p>
        </w:tc>
      </w:tr>
      <w:tr w:rsidR="006176E7" w:rsidRPr="00DA1EAC" w:rsidTr="001D4695">
        <w:trPr>
          <w:cantSplit/>
          <w:trHeight w:val="680"/>
        </w:trPr>
        <w:tc>
          <w:tcPr>
            <w:tcW w:w="2624" w:type="dxa"/>
            <w:shd w:val="clear" w:color="auto" w:fill="auto"/>
            <w:vAlign w:val="center"/>
          </w:tcPr>
          <w:p w:rsidR="006176E7" w:rsidRPr="003A37AE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3A37AE">
              <w:rPr>
                <w:rFonts w:ascii="楷体_GB2312" w:eastAsia="楷体_GB2312" w:hint="eastAsia"/>
                <w:sz w:val="32"/>
                <w:szCs w:val="32"/>
              </w:rPr>
              <w:t>嘉定区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76E7" w:rsidRPr="00120FFA" w:rsidRDefault="006176E7" w:rsidP="001D4695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2469D">
              <w:rPr>
                <w:rFonts w:ascii="仿宋_GB2312" w:eastAsia="仿宋_GB2312" w:hint="eastAsia"/>
                <w:sz w:val="32"/>
                <w:szCs w:val="32"/>
              </w:rPr>
              <w:t>江桥镇、</w:t>
            </w:r>
            <w:r>
              <w:rPr>
                <w:rFonts w:ascii="仿宋_GB2312" w:eastAsia="仿宋_GB2312" w:hint="eastAsia"/>
                <w:sz w:val="32"/>
                <w:szCs w:val="32"/>
              </w:rPr>
              <w:t>南翔镇</w:t>
            </w:r>
          </w:p>
        </w:tc>
      </w:tr>
      <w:tr w:rsidR="006176E7" w:rsidRPr="00DA1EAC" w:rsidTr="001D4695">
        <w:trPr>
          <w:cantSplit/>
          <w:trHeight w:val="680"/>
        </w:trPr>
        <w:tc>
          <w:tcPr>
            <w:tcW w:w="2624" w:type="dxa"/>
            <w:shd w:val="clear" w:color="auto" w:fill="auto"/>
            <w:vAlign w:val="center"/>
          </w:tcPr>
          <w:p w:rsidR="006176E7" w:rsidRPr="003A37AE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3A37AE">
              <w:rPr>
                <w:rFonts w:ascii="楷体_GB2312" w:eastAsia="楷体_GB2312" w:hint="eastAsia"/>
                <w:sz w:val="32"/>
                <w:szCs w:val="32"/>
              </w:rPr>
              <w:t>金山区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76E7" w:rsidRPr="00120FFA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45C2A">
              <w:rPr>
                <w:rFonts w:ascii="仿宋_GB2312" w:eastAsia="仿宋_GB2312" w:hint="eastAsia"/>
                <w:sz w:val="32"/>
                <w:szCs w:val="32"/>
              </w:rPr>
              <w:t>山阳镇</w:t>
            </w:r>
          </w:p>
        </w:tc>
      </w:tr>
      <w:tr w:rsidR="006176E7" w:rsidRPr="00DA1EAC" w:rsidTr="001D4695">
        <w:trPr>
          <w:cantSplit/>
          <w:trHeight w:val="680"/>
        </w:trPr>
        <w:tc>
          <w:tcPr>
            <w:tcW w:w="2624" w:type="dxa"/>
            <w:shd w:val="clear" w:color="auto" w:fill="auto"/>
            <w:vAlign w:val="center"/>
          </w:tcPr>
          <w:p w:rsidR="006176E7" w:rsidRPr="003A37AE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3A37AE">
              <w:rPr>
                <w:rFonts w:ascii="楷体_GB2312" w:eastAsia="楷体_GB2312" w:hint="eastAsia"/>
                <w:sz w:val="32"/>
                <w:szCs w:val="32"/>
              </w:rPr>
              <w:t>松江区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76E7" w:rsidRPr="00120FFA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九亭镇</w:t>
            </w:r>
            <w:proofErr w:type="gramEnd"/>
          </w:p>
        </w:tc>
      </w:tr>
      <w:tr w:rsidR="006176E7" w:rsidRPr="00DA1EAC" w:rsidTr="001D4695">
        <w:trPr>
          <w:cantSplit/>
          <w:trHeight w:val="680"/>
        </w:trPr>
        <w:tc>
          <w:tcPr>
            <w:tcW w:w="2624" w:type="dxa"/>
            <w:shd w:val="clear" w:color="auto" w:fill="auto"/>
            <w:vAlign w:val="center"/>
          </w:tcPr>
          <w:p w:rsidR="006176E7" w:rsidRPr="003A37AE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3A37AE">
              <w:rPr>
                <w:rFonts w:ascii="楷体_GB2312" w:eastAsia="楷体_GB2312" w:hint="eastAsia"/>
                <w:sz w:val="32"/>
                <w:szCs w:val="32"/>
              </w:rPr>
              <w:t>青浦区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76E7" w:rsidRPr="00120FFA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朱家角镇</w:t>
            </w:r>
          </w:p>
        </w:tc>
      </w:tr>
      <w:tr w:rsidR="006176E7" w:rsidRPr="00DA1EAC" w:rsidTr="001D4695">
        <w:trPr>
          <w:cantSplit/>
          <w:trHeight w:val="680"/>
        </w:trPr>
        <w:tc>
          <w:tcPr>
            <w:tcW w:w="2624" w:type="dxa"/>
            <w:shd w:val="clear" w:color="auto" w:fill="auto"/>
            <w:vAlign w:val="center"/>
          </w:tcPr>
          <w:p w:rsidR="006176E7" w:rsidRPr="003A37AE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3A37AE">
              <w:rPr>
                <w:rFonts w:ascii="楷体_GB2312" w:eastAsia="楷体_GB2312" w:hint="eastAsia"/>
                <w:sz w:val="32"/>
                <w:szCs w:val="32"/>
              </w:rPr>
              <w:t>奉贤区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76E7" w:rsidRPr="00094DA6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南桥镇、</w:t>
            </w:r>
            <w:r w:rsidRPr="00094DA6">
              <w:rPr>
                <w:rFonts w:ascii="仿宋_GB2312" w:eastAsia="仿宋_GB2312" w:hint="eastAsia"/>
                <w:sz w:val="32"/>
                <w:szCs w:val="32"/>
              </w:rPr>
              <w:t>青村镇</w:t>
            </w:r>
          </w:p>
        </w:tc>
      </w:tr>
      <w:tr w:rsidR="006176E7" w:rsidRPr="00DA1EAC" w:rsidTr="001D4695">
        <w:trPr>
          <w:cantSplit/>
          <w:trHeight w:val="680"/>
        </w:trPr>
        <w:tc>
          <w:tcPr>
            <w:tcW w:w="2624" w:type="dxa"/>
            <w:shd w:val="clear" w:color="auto" w:fill="auto"/>
            <w:vAlign w:val="center"/>
          </w:tcPr>
          <w:p w:rsidR="006176E7" w:rsidRPr="003A37AE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proofErr w:type="gramStart"/>
            <w:r w:rsidRPr="003A37AE">
              <w:rPr>
                <w:rFonts w:ascii="楷体_GB2312" w:eastAsia="楷体_GB2312" w:hint="eastAsia"/>
                <w:sz w:val="32"/>
                <w:szCs w:val="32"/>
              </w:rPr>
              <w:t>崇明区</w:t>
            </w:r>
            <w:proofErr w:type="gramEnd"/>
          </w:p>
        </w:tc>
        <w:tc>
          <w:tcPr>
            <w:tcW w:w="5940" w:type="dxa"/>
            <w:shd w:val="clear" w:color="auto" w:fill="auto"/>
            <w:vAlign w:val="center"/>
          </w:tcPr>
          <w:p w:rsidR="006176E7" w:rsidRPr="00120FFA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长兴镇</w:t>
            </w:r>
          </w:p>
        </w:tc>
      </w:tr>
    </w:tbl>
    <w:p w:rsidR="006176E7" w:rsidRDefault="006176E7" w:rsidP="006176E7">
      <w:pPr>
        <w:ind w:firstLineChars="200" w:firstLine="640"/>
        <w:rPr>
          <w:rFonts w:ascii="仿宋_GB2312" w:eastAsia="仿宋_GB2312"/>
          <w:sz w:val="32"/>
          <w:szCs w:val="32"/>
        </w:rPr>
        <w:sectPr w:rsidR="006176E7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176E7" w:rsidRPr="00156CCF" w:rsidRDefault="006176E7" w:rsidP="006176E7">
      <w:pPr>
        <w:rPr>
          <w:rFonts w:ascii="黑体" w:eastAsia="黑体" w:hint="eastAsia"/>
          <w:sz w:val="32"/>
          <w:szCs w:val="32"/>
        </w:rPr>
      </w:pPr>
      <w:r w:rsidRPr="00156CCF">
        <w:rPr>
          <w:rFonts w:ascii="黑体" w:eastAsia="黑体" w:hint="eastAsia"/>
          <w:sz w:val="32"/>
          <w:szCs w:val="32"/>
        </w:rPr>
        <w:lastRenderedPageBreak/>
        <w:t>附件7</w:t>
      </w:r>
    </w:p>
    <w:p w:rsidR="006176E7" w:rsidRPr="00AB3E03" w:rsidRDefault="006176E7" w:rsidP="006176E7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AB3E03">
        <w:rPr>
          <w:rFonts w:ascii="方正小标宋简体" w:eastAsia="方正小标宋简体" w:hint="eastAsia"/>
          <w:sz w:val="36"/>
          <w:szCs w:val="36"/>
        </w:rPr>
        <w:t>小型餐饮服务提供者临时备案试点工作</w:t>
      </w:r>
    </w:p>
    <w:p w:rsidR="006176E7" w:rsidRPr="00AB3E03" w:rsidRDefault="006176E7" w:rsidP="006176E7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AB3E03">
        <w:rPr>
          <w:rFonts w:ascii="方正小标宋简体" w:eastAsia="方正小标宋简体" w:hint="eastAsia"/>
          <w:sz w:val="36"/>
          <w:szCs w:val="36"/>
        </w:rPr>
        <w:t>推进情况统计表</w:t>
      </w:r>
    </w:p>
    <w:p w:rsidR="006176E7" w:rsidRPr="00225257" w:rsidRDefault="006176E7" w:rsidP="006176E7">
      <w:pPr>
        <w:rPr>
          <w:rFonts w:ascii="仿宋_GB2312" w:eastAsia="仿宋_GB2312" w:hint="eastAsia"/>
          <w:sz w:val="32"/>
          <w:szCs w:val="32"/>
        </w:rPr>
      </w:pPr>
      <w:r w:rsidRPr="0022525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225257"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tbl>
      <w:tblPr>
        <w:tblW w:w="549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4"/>
        <w:gridCol w:w="844"/>
        <w:gridCol w:w="855"/>
        <w:gridCol w:w="1136"/>
        <w:gridCol w:w="1274"/>
        <w:gridCol w:w="1173"/>
        <w:gridCol w:w="1194"/>
        <w:gridCol w:w="2027"/>
      </w:tblGrid>
      <w:tr w:rsidR="006176E7" w:rsidRPr="003946D5" w:rsidTr="001D4695">
        <w:trPr>
          <w:trHeight w:val="1319"/>
        </w:trPr>
        <w:tc>
          <w:tcPr>
            <w:tcW w:w="456" w:type="pct"/>
          </w:tcPr>
          <w:p w:rsidR="006176E7" w:rsidRDefault="006176E7" w:rsidP="001D46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6176E7" w:rsidRDefault="006176E7" w:rsidP="001D46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1" w:type="pct"/>
          </w:tcPr>
          <w:p w:rsidR="006176E7" w:rsidRDefault="006176E7" w:rsidP="001D4695">
            <w:pPr>
              <w:widowControl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6176E7" w:rsidRPr="0041268C" w:rsidRDefault="006176E7" w:rsidP="001D4695">
            <w:pPr>
              <w:widowControl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试点街镇</w:t>
            </w:r>
          </w:p>
        </w:tc>
        <w:tc>
          <w:tcPr>
            <w:tcW w:w="457" w:type="pct"/>
          </w:tcPr>
          <w:p w:rsidR="006176E7" w:rsidRDefault="006176E7" w:rsidP="001D46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6176E7" w:rsidRPr="0041268C" w:rsidRDefault="006176E7" w:rsidP="001D46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无证户数</w:t>
            </w:r>
          </w:p>
        </w:tc>
        <w:tc>
          <w:tcPr>
            <w:tcW w:w="607" w:type="pct"/>
            <w:vAlign w:val="center"/>
          </w:tcPr>
          <w:p w:rsidR="006176E7" w:rsidRDefault="006176E7" w:rsidP="001D46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1268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应备案</w:t>
            </w:r>
          </w:p>
          <w:p w:rsidR="006176E7" w:rsidRPr="0041268C" w:rsidRDefault="006176E7" w:rsidP="001D469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268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户数</w:t>
            </w:r>
          </w:p>
        </w:tc>
        <w:tc>
          <w:tcPr>
            <w:tcW w:w="681" w:type="pct"/>
            <w:vAlign w:val="center"/>
          </w:tcPr>
          <w:p w:rsidR="006176E7" w:rsidRDefault="006176E7" w:rsidP="001D46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1268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已备案</w:t>
            </w:r>
          </w:p>
          <w:p w:rsidR="006176E7" w:rsidRPr="0041268C" w:rsidRDefault="006176E7" w:rsidP="001D469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268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户数</w:t>
            </w:r>
          </w:p>
        </w:tc>
        <w:tc>
          <w:tcPr>
            <w:tcW w:w="627" w:type="pct"/>
            <w:vAlign w:val="center"/>
          </w:tcPr>
          <w:p w:rsidR="006176E7" w:rsidRPr="0041268C" w:rsidRDefault="006176E7" w:rsidP="001D46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1268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监督检查户次数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（已备案）</w:t>
            </w:r>
          </w:p>
        </w:tc>
        <w:tc>
          <w:tcPr>
            <w:tcW w:w="638" w:type="pct"/>
            <w:vAlign w:val="center"/>
          </w:tcPr>
          <w:p w:rsidR="006176E7" w:rsidRPr="0041268C" w:rsidRDefault="006176E7" w:rsidP="001D46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1268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行政处罚案件数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（已备案）</w:t>
            </w:r>
          </w:p>
        </w:tc>
        <w:tc>
          <w:tcPr>
            <w:tcW w:w="1083" w:type="pct"/>
            <w:vAlign w:val="center"/>
          </w:tcPr>
          <w:p w:rsidR="006176E7" w:rsidRDefault="006176E7" w:rsidP="001D46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1268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取缔、歇业、关停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、</w:t>
            </w:r>
          </w:p>
          <w:p w:rsidR="006176E7" w:rsidRPr="0041268C" w:rsidRDefault="006176E7" w:rsidP="001D469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转变业态</w:t>
            </w:r>
            <w:r w:rsidRPr="0041268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</w:t>
            </w:r>
            <w:proofErr w:type="gramEnd"/>
          </w:p>
        </w:tc>
      </w:tr>
      <w:tr w:rsidR="006176E7" w:rsidRPr="003946D5" w:rsidTr="001D4695">
        <w:trPr>
          <w:trHeight w:val="789"/>
        </w:trPr>
        <w:tc>
          <w:tcPr>
            <w:tcW w:w="456" w:type="pct"/>
          </w:tcPr>
          <w:p w:rsidR="006176E7" w:rsidRDefault="006176E7" w:rsidP="001D469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51" w:type="pct"/>
          </w:tcPr>
          <w:p w:rsidR="006176E7" w:rsidRDefault="006176E7" w:rsidP="001D469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7" w:type="pct"/>
          </w:tcPr>
          <w:p w:rsidR="006176E7" w:rsidRPr="00F41A1B" w:rsidRDefault="006176E7" w:rsidP="001D4695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7" w:type="pct"/>
            <w:vAlign w:val="center"/>
          </w:tcPr>
          <w:p w:rsidR="006176E7" w:rsidRPr="00F41A1B" w:rsidRDefault="006176E7" w:rsidP="001D4695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1" w:type="pct"/>
            <w:vAlign w:val="center"/>
          </w:tcPr>
          <w:p w:rsidR="006176E7" w:rsidRPr="00F41A1B" w:rsidRDefault="006176E7" w:rsidP="001D4695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27" w:type="pct"/>
          </w:tcPr>
          <w:p w:rsidR="006176E7" w:rsidRPr="00F41A1B" w:rsidRDefault="006176E7" w:rsidP="001D4695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8" w:type="pct"/>
            <w:vAlign w:val="center"/>
          </w:tcPr>
          <w:p w:rsidR="006176E7" w:rsidRPr="00F41A1B" w:rsidRDefault="006176E7" w:rsidP="001D4695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pct"/>
            <w:vAlign w:val="center"/>
          </w:tcPr>
          <w:p w:rsidR="006176E7" w:rsidRPr="00F41A1B" w:rsidRDefault="006176E7" w:rsidP="001D469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176E7" w:rsidRPr="003946D5" w:rsidTr="001D4695">
        <w:trPr>
          <w:trHeight w:val="753"/>
        </w:trPr>
        <w:tc>
          <w:tcPr>
            <w:tcW w:w="456" w:type="pct"/>
          </w:tcPr>
          <w:p w:rsidR="006176E7" w:rsidRPr="00F41A1B" w:rsidRDefault="006176E7" w:rsidP="001D469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51" w:type="pct"/>
          </w:tcPr>
          <w:p w:rsidR="006176E7" w:rsidRPr="00F41A1B" w:rsidRDefault="006176E7" w:rsidP="001D469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7" w:type="pct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7" w:type="pct"/>
            <w:noWrap/>
            <w:vAlign w:val="center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1" w:type="pct"/>
            <w:noWrap/>
            <w:vAlign w:val="center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27" w:type="pct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8" w:type="pct"/>
            <w:noWrap/>
            <w:vAlign w:val="center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pct"/>
            <w:vAlign w:val="center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176E7" w:rsidRPr="003946D5" w:rsidTr="001D4695">
        <w:trPr>
          <w:trHeight w:val="850"/>
        </w:trPr>
        <w:tc>
          <w:tcPr>
            <w:tcW w:w="456" w:type="pct"/>
          </w:tcPr>
          <w:p w:rsidR="006176E7" w:rsidRDefault="006176E7" w:rsidP="001D4695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C1FE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月度总计</w:t>
            </w:r>
          </w:p>
        </w:tc>
        <w:tc>
          <w:tcPr>
            <w:tcW w:w="451" w:type="pct"/>
          </w:tcPr>
          <w:p w:rsidR="006176E7" w:rsidRPr="00F41A1B" w:rsidRDefault="006176E7" w:rsidP="001D469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7" w:type="pct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7" w:type="pct"/>
            <w:noWrap/>
            <w:vAlign w:val="center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1" w:type="pct"/>
            <w:noWrap/>
            <w:vAlign w:val="center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27" w:type="pct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8" w:type="pct"/>
            <w:noWrap/>
            <w:vAlign w:val="center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pct"/>
            <w:vAlign w:val="center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176E7" w:rsidRPr="003946D5" w:rsidTr="001D4695">
        <w:trPr>
          <w:trHeight w:val="831"/>
        </w:trPr>
        <w:tc>
          <w:tcPr>
            <w:tcW w:w="456" w:type="pct"/>
          </w:tcPr>
          <w:p w:rsidR="006176E7" w:rsidRDefault="006176E7" w:rsidP="001D4695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C1FE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年度累计</w:t>
            </w:r>
          </w:p>
        </w:tc>
        <w:tc>
          <w:tcPr>
            <w:tcW w:w="451" w:type="pct"/>
          </w:tcPr>
          <w:p w:rsidR="006176E7" w:rsidRPr="00F41A1B" w:rsidRDefault="006176E7" w:rsidP="001D469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7" w:type="pct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7" w:type="pct"/>
            <w:noWrap/>
            <w:vAlign w:val="center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1" w:type="pct"/>
            <w:noWrap/>
            <w:vAlign w:val="center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27" w:type="pct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8" w:type="pct"/>
            <w:noWrap/>
            <w:vAlign w:val="center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pct"/>
            <w:vAlign w:val="center"/>
          </w:tcPr>
          <w:p w:rsidR="006176E7" w:rsidRPr="00F41A1B" w:rsidRDefault="006176E7" w:rsidP="001D46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6176E7" w:rsidRDefault="006176E7" w:rsidP="006176E7">
      <w:pPr>
        <w:ind w:leftChars="-202" w:left="2" w:hangingChars="133" w:hanging="42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报送人：          联系方式：         报送日期：2017年</w:t>
      </w:r>
      <w:r w:rsidRPr="001D173E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225257">
        <w:rPr>
          <w:rFonts w:ascii="仿宋_GB2312" w:eastAsia="仿宋_GB2312" w:hint="eastAsia"/>
          <w:sz w:val="32"/>
          <w:szCs w:val="32"/>
        </w:rPr>
        <w:t>月</w:t>
      </w:r>
    </w:p>
    <w:p w:rsidR="006176E7" w:rsidRPr="00E659A7" w:rsidRDefault="006176E7" w:rsidP="006176E7">
      <w:pPr>
        <w:spacing w:line="400" w:lineRule="exact"/>
        <w:rPr>
          <w:rFonts w:ascii="黑体" w:eastAsia="黑体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Pr="00E659A7">
        <w:rPr>
          <w:rFonts w:ascii="黑体" w:eastAsia="黑体" w:hAnsi="仿宋" w:hint="eastAsia"/>
          <w:sz w:val="32"/>
          <w:szCs w:val="32"/>
        </w:rPr>
        <w:lastRenderedPageBreak/>
        <w:t>附件8</w:t>
      </w:r>
    </w:p>
    <w:p w:rsidR="006176E7" w:rsidRDefault="006176E7" w:rsidP="006176E7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小型餐饮服务提供者备案管理</w:t>
      </w:r>
    </w:p>
    <w:p w:rsidR="006176E7" w:rsidRDefault="006176E7" w:rsidP="006176E7">
      <w:pPr>
        <w:adjustRightInd w:val="0"/>
        <w:snapToGrid w:val="0"/>
        <w:spacing w:afterLines="50" w:after="156"/>
        <w:jc w:val="center"/>
        <w:rPr>
          <w:rFonts w:eastAsia="黑体"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t>各区对口处室联络表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268"/>
        <w:gridCol w:w="3686"/>
      </w:tblGrid>
      <w:tr w:rsidR="006176E7" w:rsidTr="001D4695">
        <w:trPr>
          <w:trHeight w:val="589"/>
          <w:tblHeader/>
        </w:trPr>
        <w:tc>
          <w:tcPr>
            <w:tcW w:w="3119" w:type="dxa"/>
          </w:tcPr>
          <w:p w:rsidR="006176E7" w:rsidRDefault="006176E7" w:rsidP="001D469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市食药监局处室</w:t>
            </w:r>
          </w:p>
        </w:tc>
        <w:tc>
          <w:tcPr>
            <w:tcW w:w="2268" w:type="dxa"/>
          </w:tcPr>
          <w:p w:rsidR="006176E7" w:rsidRDefault="006176E7" w:rsidP="001D469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3686" w:type="dxa"/>
          </w:tcPr>
          <w:p w:rsidR="006176E7" w:rsidRDefault="006176E7" w:rsidP="001D469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试点街镇</w:t>
            </w:r>
          </w:p>
        </w:tc>
      </w:tr>
      <w:tr w:rsidR="006176E7" w:rsidTr="001D4695">
        <w:trPr>
          <w:cantSplit/>
          <w:trHeight w:val="680"/>
        </w:trPr>
        <w:tc>
          <w:tcPr>
            <w:tcW w:w="3119" w:type="dxa"/>
            <w:vMerge w:val="restart"/>
            <w:vAlign w:val="center"/>
          </w:tcPr>
          <w:p w:rsidR="006176E7" w:rsidRPr="007B6FA9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7B6FA9">
              <w:rPr>
                <w:rFonts w:ascii="楷体_GB2312" w:eastAsia="楷体_GB2312" w:hint="eastAsia"/>
                <w:sz w:val="32"/>
                <w:szCs w:val="32"/>
              </w:rPr>
              <w:t>法规处</w:t>
            </w:r>
          </w:p>
        </w:tc>
        <w:tc>
          <w:tcPr>
            <w:tcW w:w="2268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  <w:highlight w:val="yellow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虹口区</w:t>
            </w:r>
          </w:p>
        </w:tc>
        <w:tc>
          <w:tcPr>
            <w:tcW w:w="3686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提篮桥街道</w:t>
            </w:r>
          </w:p>
        </w:tc>
      </w:tr>
      <w:tr w:rsidR="006176E7" w:rsidTr="001D4695">
        <w:trPr>
          <w:cantSplit/>
          <w:trHeight w:val="740"/>
        </w:trPr>
        <w:tc>
          <w:tcPr>
            <w:tcW w:w="0" w:type="auto"/>
            <w:vMerge/>
            <w:vAlign w:val="center"/>
          </w:tcPr>
          <w:p w:rsidR="006176E7" w:rsidRPr="007B6FA9" w:rsidRDefault="006176E7" w:rsidP="001D4695">
            <w:pPr>
              <w:widowControl/>
              <w:jc w:val="lef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松江区</w:t>
            </w:r>
          </w:p>
        </w:tc>
        <w:tc>
          <w:tcPr>
            <w:tcW w:w="3686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B44C11">
              <w:rPr>
                <w:rFonts w:ascii="仿宋_GB2312" w:eastAsia="仿宋_GB2312" w:hint="eastAsia"/>
                <w:sz w:val="32"/>
                <w:szCs w:val="32"/>
              </w:rPr>
              <w:t>九亭镇</w:t>
            </w:r>
            <w:proofErr w:type="gramEnd"/>
          </w:p>
        </w:tc>
      </w:tr>
      <w:tr w:rsidR="006176E7" w:rsidTr="001D4695">
        <w:trPr>
          <w:cantSplit/>
          <w:trHeight w:val="680"/>
        </w:trPr>
        <w:tc>
          <w:tcPr>
            <w:tcW w:w="3119" w:type="dxa"/>
            <w:vMerge w:val="restart"/>
            <w:vAlign w:val="center"/>
          </w:tcPr>
          <w:p w:rsidR="006176E7" w:rsidRPr="007B6FA9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7B6FA9">
              <w:rPr>
                <w:rFonts w:ascii="楷体_GB2312" w:eastAsia="楷体_GB2312" w:hint="eastAsia"/>
                <w:sz w:val="32"/>
                <w:szCs w:val="32"/>
              </w:rPr>
              <w:t>科信处</w:t>
            </w:r>
          </w:p>
        </w:tc>
        <w:tc>
          <w:tcPr>
            <w:tcW w:w="2268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长宁区</w:t>
            </w:r>
          </w:p>
        </w:tc>
        <w:tc>
          <w:tcPr>
            <w:tcW w:w="3686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新华街道</w:t>
            </w:r>
          </w:p>
        </w:tc>
      </w:tr>
      <w:tr w:rsidR="006176E7" w:rsidTr="001D4695">
        <w:trPr>
          <w:cantSplit/>
          <w:trHeight w:val="680"/>
        </w:trPr>
        <w:tc>
          <w:tcPr>
            <w:tcW w:w="0" w:type="auto"/>
            <w:vMerge/>
            <w:vAlign w:val="center"/>
          </w:tcPr>
          <w:p w:rsidR="006176E7" w:rsidRPr="007B6FA9" w:rsidRDefault="006176E7" w:rsidP="001D4695">
            <w:pPr>
              <w:widowControl/>
              <w:jc w:val="lef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青浦区</w:t>
            </w:r>
          </w:p>
        </w:tc>
        <w:tc>
          <w:tcPr>
            <w:tcW w:w="3686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朱家角镇</w:t>
            </w:r>
          </w:p>
        </w:tc>
      </w:tr>
      <w:tr w:rsidR="006176E7" w:rsidTr="001D4695">
        <w:trPr>
          <w:cantSplit/>
          <w:trHeight w:val="680"/>
        </w:trPr>
        <w:tc>
          <w:tcPr>
            <w:tcW w:w="3119" w:type="dxa"/>
            <w:vMerge w:val="restart"/>
            <w:vAlign w:val="center"/>
          </w:tcPr>
          <w:p w:rsidR="006176E7" w:rsidRPr="007B6FA9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7B6FA9">
              <w:rPr>
                <w:rFonts w:ascii="楷体_GB2312" w:eastAsia="楷体_GB2312" w:hint="eastAsia"/>
                <w:sz w:val="32"/>
                <w:szCs w:val="32"/>
              </w:rPr>
              <w:t>食品安全协调督查处</w:t>
            </w:r>
          </w:p>
        </w:tc>
        <w:tc>
          <w:tcPr>
            <w:tcW w:w="2268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宝山区</w:t>
            </w:r>
          </w:p>
        </w:tc>
        <w:tc>
          <w:tcPr>
            <w:tcW w:w="3686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B44C11">
              <w:rPr>
                <w:rFonts w:ascii="仿宋_GB2312" w:eastAsia="仿宋_GB2312" w:hint="eastAsia"/>
                <w:sz w:val="32"/>
                <w:szCs w:val="32"/>
              </w:rPr>
              <w:t>淞</w:t>
            </w:r>
            <w:proofErr w:type="gramEnd"/>
            <w:r w:rsidRPr="00B44C11">
              <w:rPr>
                <w:rFonts w:ascii="仿宋_GB2312" w:eastAsia="仿宋_GB2312" w:hint="eastAsia"/>
                <w:sz w:val="32"/>
                <w:szCs w:val="32"/>
              </w:rPr>
              <w:t>南镇</w:t>
            </w:r>
          </w:p>
        </w:tc>
      </w:tr>
      <w:tr w:rsidR="006176E7" w:rsidTr="001D4695">
        <w:trPr>
          <w:cantSplit/>
          <w:trHeight w:val="680"/>
        </w:trPr>
        <w:tc>
          <w:tcPr>
            <w:tcW w:w="0" w:type="auto"/>
            <w:vMerge/>
            <w:vAlign w:val="center"/>
          </w:tcPr>
          <w:p w:rsidR="006176E7" w:rsidRPr="007B6FA9" w:rsidRDefault="006176E7" w:rsidP="001D4695">
            <w:pPr>
              <w:widowControl/>
              <w:jc w:val="lef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闵行区</w:t>
            </w:r>
          </w:p>
        </w:tc>
        <w:tc>
          <w:tcPr>
            <w:tcW w:w="3686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B44C11">
              <w:rPr>
                <w:rFonts w:ascii="仿宋_GB2312" w:eastAsia="仿宋_GB2312" w:hint="eastAsia"/>
                <w:sz w:val="32"/>
                <w:szCs w:val="32"/>
              </w:rPr>
              <w:t>颛</w:t>
            </w:r>
            <w:proofErr w:type="gramEnd"/>
            <w:r w:rsidRPr="00B44C11">
              <w:rPr>
                <w:rFonts w:ascii="仿宋_GB2312" w:eastAsia="仿宋_GB2312" w:hint="eastAsia"/>
                <w:sz w:val="32"/>
                <w:szCs w:val="32"/>
              </w:rPr>
              <w:t>桥镇、梅陇镇</w:t>
            </w:r>
          </w:p>
        </w:tc>
      </w:tr>
      <w:tr w:rsidR="006176E7" w:rsidTr="001D4695">
        <w:trPr>
          <w:cantSplit/>
          <w:trHeight w:val="680"/>
        </w:trPr>
        <w:tc>
          <w:tcPr>
            <w:tcW w:w="3119" w:type="dxa"/>
            <w:vMerge w:val="restart"/>
            <w:vAlign w:val="center"/>
          </w:tcPr>
          <w:p w:rsidR="006176E7" w:rsidRPr="007B6FA9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7B6FA9">
              <w:rPr>
                <w:rFonts w:ascii="楷体_GB2312" w:eastAsia="楷体_GB2312" w:hint="eastAsia"/>
                <w:sz w:val="32"/>
                <w:szCs w:val="32"/>
              </w:rPr>
              <w:t>食品生产监管处</w:t>
            </w:r>
          </w:p>
        </w:tc>
        <w:tc>
          <w:tcPr>
            <w:tcW w:w="2268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普陀区</w:t>
            </w:r>
          </w:p>
        </w:tc>
        <w:tc>
          <w:tcPr>
            <w:tcW w:w="3686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长征镇</w:t>
            </w:r>
          </w:p>
        </w:tc>
      </w:tr>
      <w:tr w:rsidR="006176E7" w:rsidTr="001D4695">
        <w:trPr>
          <w:cantSplit/>
          <w:trHeight w:val="680"/>
        </w:trPr>
        <w:tc>
          <w:tcPr>
            <w:tcW w:w="0" w:type="auto"/>
            <w:vMerge/>
            <w:vAlign w:val="center"/>
          </w:tcPr>
          <w:p w:rsidR="006176E7" w:rsidRPr="007B6FA9" w:rsidRDefault="006176E7" w:rsidP="001D4695">
            <w:pPr>
              <w:widowControl/>
              <w:jc w:val="lef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金山区</w:t>
            </w:r>
          </w:p>
        </w:tc>
        <w:tc>
          <w:tcPr>
            <w:tcW w:w="3686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山阳镇</w:t>
            </w:r>
          </w:p>
        </w:tc>
      </w:tr>
      <w:tr w:rsidR="006176E7" w:rsidTr="001D4695">
        <w:trPr>
          <w:cantSplit/>
          <w:trHeight w:val="680"/>
        </w:trPr>
        <w:tc>
          <w:tcPr>
            <w:tcW w:w="3119" w:type="dxa"/>
            <w:vMerge w:val="restart"/>
            <w:vAlign w:val="center"/>
          </w:tcPr>
          <w:p w:rsidR="006176E7" w:rsidRPr="007B6FA9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7B6FA9">
              <w:rPr>
                <w:rFonts w:ascii="楷体_GB2312" w:eastAsia="楷体_GB2312" w:hint="eastAsia"/>
                <w:sz w:val="32"/>
                <w:szCs w:val="32"/>
              </w:rPr>
              <w:t>食品流通监管处</w:t>
            </w:r>
          </w:p>
        </w:tc>
        <w:tc>
          <w:tcPr>
            <w:tcW w:w="2268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静安区</w:t>
            </w:r>
          </w:p>
        </w:tc>
        <w:tc>
          <w:tcPr>
            <w:tcW w:w="3686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彭浦新村街道</w:t>
            </w:r>
          </w:p>
        </w:tc>
      </w:tr>
      <w:tr w:rsidR="006176E7" w:rsidTr="001D4695">
        <w:trPr>
          <w:cantSplit/>
          <w:trHeight w:val="680"/>
        </w:trPr>
        <w:tc>
          <w:tcPr>
            <w:tcW w:w="0" w:type="auto"/>
            <w:vMerge/>
            <w:vAlign w:val="center"/>
          </w:tcPr>
          <w:p w:rsidR="006176E7" w:rsidRPr="007B6FA9" w:rsidRDefault="006176E7" w:rsidP="001D4695">
            <w:pPr>
              <w:widowControl/>
              <w:jc w:val="lef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奉贤区</w:t>
            </w:r>
          </w:p>
        </w:tc>
        <w:tc>
          <w:tcPr>
            <w:tcW w:w="3686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南桥镇、青村镇</w:t>
            </w:r>
          </w:p>
        </w:tc>
      </w:tr>
      <w:tr w:rsidR="006176E7" w:rsidTr="001D4695">
        <w:trPr>
          <w:cantSplit/>
          <w:trHeight w:val="680"/>
        </w:trPr>
        <w:tc>
          <w:tcPr>
            <w:tcW w:w="3119" w:type="dxa"/>
            <w:vMerge w:val="restart"/>
            <w:vAlign w:val="center"/>
          </w:tcPr>
          <w:p w:rsidR="006176E7" w:rsidRPr="007B6FA9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7B6FA9">
              <w:rPr>
                <w:rFonts w:ascii="楷体_GB2312" w:eastAsia="楷体_GB2312" w:hint="eastAsia"/>
                <w:sz w:val="32"/>
                <w:szCs w:val="32"/>
              </w:rPr>
              <w:t>食品餐饮监管处</w:t>
            </w:r>
          </w:p>
        </w:tc>
        <w:tc>
          <w:tcPr>
            <w:tcW w:w="2268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黄浦区</w:t>
            </w:r>
          </w:p>
        </w:tc>
        <w:tc>
          <w:tcPr>
            <w:tcW w:w="3686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打浦桥街道、五里桥街道</w:t>
            </w:r>
          </w:p>
        </w:tc>
      </w:tr>
      <w:tr w:rsidR="006176E7" w:rsidTr="001D4695">
        <w:trPr>
          <w:cantSplit/>
          <w:trHeight w:val="680"/>
        </w:trPr>
        <w:tc>
          <w:tcPr>
            <w:tcW w:w="0" w:type="auto"/>
            <w:vMerge/>
            <w:vAlign w:val="center"/>
          </w:tcPr>
          <w:p w:rsidR="006176E7" w:rsidRPr="007B6FA9" w:rsidRDefault="006176E7" w:rsidP="001D4695">
            <w:pPr>
              <w:widowControl/>
              <w:jc w:val="lef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嘉定区</w:t>
            </w:r>
          </w:p>
        </w:tc>
        <w:tc>
          <w:tcPr>
            <w:tcW w:w="3686" w:type="dxa"/>
            <w:vAlign w:val="center"/>
          </w:tcPr>
          <w:p w:rsidR="006176E7" w:rsidRPr="00B44C11" w:rsidRDefault="006176E7" w:rsidP="001D4695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江桥镇、南翔镇</w:t>
            </w:r>
          </w:p>
        </w:tc>
      </w:tr>
      <w:tr w:rsidR="006176E7" w:rsidTr="001D4695">
        <w:trPr>
          <w:cantSplit/>
          <w:trHeight w:val="680"/>
        </w:trPr>
        <w:tc>
          <w:tcPr>
            <w:tcW w:w="3119" w:type="dxa"/>
            <w:vMerge w:val="restart"/>
            <w:vAlign w:val="center"/>
          </w:tcPr>
          <w:p w:rsidR="006176E7" w:rsidRPr="007B6FA9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7B6FA9">
              <w:rPr>
                <w:rFonts w:ascii="楷体_GB2312" w:eastAsia="楷体_GB2312" w:hint="eastAsia"/>
                <w:sz w:val="32"/>
                <w:szCs w:val="32"/>
              </w:rPr>
              <w:t>宣传处</w:t>
            </w:r>
          </w:p>
        </w:tc>
        <w:tc>
          <w:tcPr>
            <w:tcW w:w="2268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浦东新区</w:t>
            </w:r>
          </w:p>
        </w:tc>
        <w:tc>
          <w:tcPr>
            <w:tcW w:w="3686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新场镇、陆家嘴街道</w:t>
            </w:r>
          </w:p>
        </w:tc>
      </w:tr>
      <w:tr w:rsidR="006176E7" w:rsidTr="001D4695">
        <w:trPr>
          <w:cantSplit/>
          <w:trHeight w:val="680"/>
        </w:trPr>
        <w:tc>
          <w:tcPr>
            <w:tcW w:w="0" w:type="auto"/>
            <w:vMerge/>
            <w:vAlign w:val="center"/>
          </w:tcPr>
          <w:p w:rsidR="006176E7" w:rsidRPr="007B6FA9" w:rsidRDefault="006176E7" w:rsidP="001D4695">
            <w:pPr>
              <w:widowControl/>
              <w:jc w:val="lef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徐汇区</w:t>
            </w:r>
          </w:p>
        </w:tc>
        <w:tc>
          <w:tcPr>
            <w:tcW w:w="3686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华</w:t>
            </w:r>
            <w:proofErr w:type="gramStart"/>
            <w:r w:rsidRPr="00B44C11">
              <w:rPr>
                <w:rFonts w:ascii="仿宋_GB2312" w:eastAsia="仿宋_GB2312" w:hint="eastAsia"/>
                <w:sz w:val="32"/>
                <w:szCs w:val="32"/>
              </w:rPr>
              <w:t>泾</w:t>
            </w:r>
            <w:proofErr w:type="gramEnd"/>
            <w:r w:rsidRPr="00B44C11">
              <w:rPr>
                <w:rFonts w:ascii="仿宋_GB2312" w:eastAsia="仿宋_GB2312" w:hint="eastAsia"/>
                <w:sz w:val="32"/>
                <w:szCs w:val="32"/>
              </w:rPr>
              <w:t>镇</w:t>
            </w:r>
          </w:p>
        </w:tc>
      </w:tr>
      <w:tr w:rsidR="006176E7" w:rsidTr="001D4695">
        <w:trPr>
          <w:cantSplit/>
          <w:trHeight w:val="680"/>
        </w:trPr>
        <w:tc>
          <w:tcPr>
            <w:tcW w:w="3119" w:type="dxa"/>
            <w:vMerge w:val="restart"/>
            <w:vAlign w:val="center"/>
          </w:tcPr>
          <w:p w:rsidR="006176E7" w:rsidRPr="007B6FA9" w:rsidRDefault="006176E7" w:rsidP="001D4695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7B6FA9">
              <w:rPr>
                <w:rFonts w:ascii="楷体_GB2312" w:eastAsia="楷体_GB2312" w:hint="eastAsia"/>
                <w:sz w:val="32"/>
                <w:szCs w:val="32"/>
              </w:rPr>
              <w:t>执法总队</w:t>
            </w:r>
          </w:p>
        </w:tc>
        <w:tc>
          <w:tcPr>
            <w:tcW w:w="2268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杨浦区</w:t>
            </w:r>
          </w:p>
        </w:tc>
        <w:tc>
          <w:tcPr>
            <w:tcW w:w="3686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控江街道</w:t>
            </w:r>
          </w:p>
        </w:tc>
      </w:tr>
      <w:tr w:rsidR="006176E7" w:rsidTr="001D4695">
        <w:trPr>
          <w:cantSplit/>
          <w:trHeight w:val="680"/>
        </w:trPr>
        <w:tc>
          <w:tcPr>
            <w:tcW w:w="0" w:type="auto"/>
            <w:vMerge/>
            <w:vAlign w:val="center"/>
          </w:tcPr>
          <w:p w:rsidR="006176E7" w:rsidRPr="00B44C11" w:rsidRDefault="006176E7" w:rsidP="001D4695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B44C11">
              <w:rPr>
                <w:rFonts w:ascii="仿宋_GB2312" w:eastAsia="仿宋_GB2312" w:hint="eastAsia"/>
                <w:sz w:val="32"/>
                <w:szCs w:val="32"/>
              </w:rPr>
              <w:t>崇明区</w:t>
            </w:r>
            <w:proofErr w:type="gramEnd"/>
          </w:p>
        </w:tc>
        <w:tc>
          <w:tcPr>
            <w:tcW w:w="3686" w:type="dxa"/>
            <w:vAlign w:val="center"/>
          </w:tcPr>
          <w:p w:rsidR="006176E7" w:rsidRPr="00B44C11" w:rsidRDefault="006176E7" w:rsidP="001D469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44C11">
              <w:rPr>
                <w:rFonts w:ascii="仿宋_GB2312" w:eastAsia="仿宋_GB2312" w:hint="eastAsia"/>
                <w:sz w:val="32"/>
                <w:szCs w:val="32"/>
              </w:rPr>
              <w:t>长兴镇</w:t>
            </w:r>
          </w:p>
        </w:tc>
      </w:tr>
    </w:tbl>
    <w:p w:rsidR="008A4D40" w:rsidRDefault="008A4D40">
      <w:bookmarkStart w:id="1" w:name="_GoBack"/>
      <w:bookmarkEnd w:id="1"/>
    </w:p>
    <w:sectPr w:rsidR="008A4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6176E7" w:rsidP="00EF1CF7">
    <w:pPr>
      <w:pStyle w:val="a4"/>
      <w:ind w:leftChars="202" w:left="424"/>
      <w:rPr>
        <w:rFonts w:ascii="宋体" w:hAnsi="宋体" w:hint="eastAsia"/>
        <w:sz w:val="28"/>
        <w:szCs w:val="28"/>
        <w:lang w:eastAsia="zh-CN"/>
      </w:rPr>
    </w:pPr>
    <w:r>
      <w:rPr>
        <w:rFonts w:ascii="宋体" w:hAnsi="宋体" w:hint="eastAsia"/>
        <w:sz w:val="28"/>
        <w:szCs w:val="28"/>
        <w:lang w:eastAsia="zh-CN"/>
      </w:rPr>
      <w:t>—</w:t>
    </w:r>
    <w:r>
      <w:rPr>
        <w:rFonts w:ascii="宋体" w:hAnsi="宋体" w:hint="eastAsia"/>
        <w:sz w:val="28"/>
        <w:szCs w:val="28"/>
        <w:lang w:eastAsia="zh-CN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E15992">
      <w:rPr>
        <w:rFonts w:ascii="宋体" w:hAnsi="宋体"/>
        <w:noProof/>
        <w:sz w:val="28"/>
        <w:szCs w:val="28"/>
        <w:lang w:val="zh-CN"/>
      </w:rPr>
      <w:t>12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6176E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6176E7" w:rsidP="008205FB">
    <w:pPr>
      <w:pStyle w:val="a4"/>
      <w:wordWrap w:val="0"/>
      <w:ind w:rightChars="161" w:right="338"/>
      <w:jc w:val="right"/>
      <w:rPr>
        <w:rFonts w:ascii="宋体" w:hAnsi="宋体" w:hint="eastAsia"/>
        <w:sz w:val="28"/>
        <w:szCs w:val="28"/>
        <w:lang w:eastAsia="zh-CN"/>
      </w:rPr>
    </w:pPr>
    <w:r>
      <w:rPr>
        <w:rFonts w:ascii="宋体" w:hAnsi="宋体" w:hint="eastAsia"/>
        <w:sz w:val="28"/>
        <w:szCs w:val="28"/>
        <w:lang w:eastAsia="zh-CN"/>
      </w:rPr>
      <w:t>—</w:t>
    </w:r>
    <w:r>
      <w:rPr>
        <w:rFonts w:ascii="宋体" w:hAnsi="宋体" w:hint="eastAsia"/>
        <w:sz w:val="28"/>
        <w:szCs w:val="28"/>
        <w:lang w:eastAsia="zh-CN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6176E7">
      <w:rPr>
        <w:rFonts w:ascii="宋体" w:hAnsi="宋体"/>
        <w:noProof/>
        <w:sz w:val="28"/>
        <w:szCs w:val="28"/>
        <w:lang w:val="zh-CN"/>
      </w:rPr>
      <w:t>1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6176E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CF" w:rsidRPr="00EF1CF7" w:rsidRDefault="006176E7" w:rsidP="007605D8">
    <w:pPr>
      <w:pStyle w:val="a4"/>
      <w:ind w:left="424"/>
      <w:rPr>
        <w:rFonts w:ascii="宋体" w:hAnsi="宋体"/>
        <w:sz w:val="28"/>
        <w:szCs w:val="28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E15992">
      <w:rPr>
        <w:rFonts w:ascii="宋体" w:hAnsi="宋体"/>
        <w:noProof/>
        <w:sz w:val="28"/>
        <w:szCs w:val="28"/>
        <w:lang w:val="zh-CN"/>
      </w:rPr>
      <w:t>18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156CCF" w:rsidRDefault="006176E7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CF" w:rsidRPr="00EF1CF7" w:rsidRDefault="006176E7" w:rsidP="007605D8">
    <w:pPr>
      <w:pStyle w:val="a4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6176E7">
      <w:rPr>
        <w:rFonts w:ascii="宋体" w:hAnsi="宋体"/>
        <w:noProof/>
        <w:sz w:val="28"/>
        <w:szCs w:val="28"/>
        <w:lang w:val="zh-CN"/>
      </w:rPr>
      <w:t>7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156CCF" w:rsidRDefault="006176E7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CF" w:rsidRDefault="006176E7" w:rsidP="007605D8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CF" w:rsidRDefault="006176E7" w:rsidP="007605D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A24"/>
    <w:multiLevelType w:val="multilevel"/>
    <w:tmpl w:val="037A0A2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chineseCountingThousand"/>
      <w:lvlText w:val="%6、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E7"/>
    <w:rsid w:val="000D7955"/>
    <w:rsid w:val="006176E7"/>
    <w:rsid w:val="008A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批件样式1"/>
    <w:basedOn w:val="a"/>
    <w:link w:val="1Char"/>
    <w:qFormat/>
    <w:rsid w:val="000D7955"/>
    <w:pPr>
      <w:jc w:val="left"/>
    </w:pPr>
    <w:rPr>
      <w:rFonts w:asciiTheme="minorEastAsia" w:hAnsiTheme="minorEastAsia"/>
      <w:sz w:val="24"/>
    </w:rPr>
  </w:style>
  <w:style w:type="character" w:customStyle="1" w:styleId="1Char">
    <w:name w:val="批件样式1 Char"/>
    <w:basedOn w:val="a0"/>
    <w:link w:val="1"/>
    <w:rsid w:val="000D7955"/>
    <w:rPr>
      <w:rFonts w:asciiTheme="minorEastAsia" w:hAnsiTheme="minorEastAsia"/>
      <w:sz w:val="24"/>
      <w:szCs w:val="24"/>
    </w:rPr>
  </w:style>
  <w:style w:type="paragraph" w:styleId="a3">
    <w:name w:val="header"/>
    <w:basedOn w:val="a"/>
    <w:link w:val="Char"/>
    <w:uiPriority w:val="99"/>
    <w:rsid w:val="00617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6176E7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rsid w:val="006176E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6176E7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批件样式1"/>
    <w:basedOn w:val="a"/>
    <w:link w:val="1Char"/>
    <w:qFormat/>
    <w:rsid w:val="000D7955"/>
    <w:pPr>
      <w:jc w:val="left"/>
    </w:pPr>
    <w:rPr>
      <w:rFonts w:asciiTheme="minorEastAsia" w:hAnsiTheme="minorEastAsia"/>
      <w:sz w:val="24"/>
    </w:rPr>
  </w:style>
  <w:style w:type="character" w:customStyle="1" w:styleId="1Char">
    <w:name w:val="批件样式1 Char"/>
    <w:basedOn w:val="a0"/>
    <w:link w:val="1"/>
    <w:rsid w:val="000D7955"/>
    <w:rPr>
      <w:rFonts w:asciiTheme="minorEastAsia" w:hAnsiTheme="minorEastAsia"/>
      <w:sz w:val="24"/>
      <w:szCs w:val="24"/>
    </w:rPr>
  </w:style>
  <w:style w:type="paragraph" w:styleId="a3">
    <w:name w:val="header"/>
    <w:basedOn w:val="a"/>
    <w:link w:val="Char"/>
    <w:uiPriority w:val="99"/>
    <w:rsid w:val="00617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6176E7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rsid w:val="006176E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6176E7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wuyanna</dc:creator>
  <cp:lastModifiedBy>wuyanna</cp:lastModifiedBy>
  <cp:revision>1</cp:revision>
  <dcterms:created xsi:type="dcterms:W3CDTF">2017-06-09T04:59:00Z</dcterms:created>
  <dcterms:modified xsi:type="dcterms:W3CDTF">2017-06-09T05:02:00Z</dcterms:modified>
</cp:coreProperties>
</file>