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FC" w:rsidRDefault="001913FC">
      <w:pPr>
        <w:jc w:val="center"/>
        <w:rPr>
          <w:rFonts w:ascii="黑体" w:eastAsia="黑体" w:hAnsi="黑体"/>
          <w:sz w:val="36"/>
          <w:szCs w:val="36"/>
        </w:rPr>
      </w:pPr>
      <w:bookmarkStart w:id="0" w:name="_Hlk9255187"/>
      <w:bookmarkStart w:id="1" w:name="_Hlk11225317"/>
    </w:p>
    <w:p w:rsidR="00BD2520" w:rsidRPr="00887126" w:rsidRDefault="001913FC">
      <w:pPr>
        <w:snapToGrid w:val="0"/>
        <w:jc w:val="center"/>
        <w:rPr>
          <w:rFonts w:ascii="华文中宋" w:eastAsia="华文中宋" w:hAnsi="华文中宋"/>
          <w:b/>
          <w:sz w:val="36"/>
          <w:szCs w:val="36"/>
        </w:rPr>
      </w:pPr>
      <w:r w:rsidRPr="00887126">
        <w:rPr>
          <w:rFonts w:ascii="华文中宋" w:eastAsia="华文中宋" w:hAnsi="华文中宋" w:hint="eastAsia"/>
          <w:b/>
          <w:sz w:val="36"/>
          <w:szCs w:val="36"/>
        </w:rPr>
        <w:t>上海市长宁区昭化路148号</w:t>
      </w:r>
      <w:r w:rsidR="00025DBA" w:rsidRPr="00887126">
        <w:rPr>
          <w:rFonts w:ascii="华文中宋" w:eastAsia="华文中宋" w:hAnsi="华文中宋" w:hint="eastAsia"/>
          <w:b/>
          <w:sz w:val="36"/>
          <w:szCs w:val="36"/>
        </w:rPr>
        <w:t>①</w:t>
      </w:r>
      <w:r w:rsidR="00176A3D" w:rsidRPr="00887126">
        <w:rPr>
          <w:rFonts w:ascii="华文中宋" w:eastAsia="华文中宋" w:hAnsi="华文中宋" w:hint="eastAsia"/>
          <w:b/>
          <w:sz w:val="36"/>
          <w:szCs w:val="36"/>
        </w:rPr>
        <w:t>幢厂房</w:t>
      </w:r>
    </w:p>
    <w:p w:rsidR="00BD2520" w:rsidRPr="00887126" w:rsidRDefault="00176A3D">
      <w:pPr>
        <w:snapToGrid w:val="0"/>
        <w:jc w:val="center"/>
        <w:rPr>
          <w:rFonts w:ascii="华文中宋" w:eastAsia="华文中宋" w:hAnsi="华文中宋"/>
          <w:b/>
          <w:sz w:val="36"/>
          <w:szCs w:val="36"/>
        </w:rPr>
      </w:pPr>
      <w:r w:rsidRPr="00887126">
        <w:rPr>
          <w:rFonts w:ascii="华文中宋" w:eastAsia="华文中宋" w:hAnsi="华文中宋" w:hint="eastAsia"/>
          <w:b/>
          <w:sz w:val="36"/>
          <w:szCs w:val="36"/>
        </w:rPr>
        <w:t>“5·16”</w:t>
      </w:r>
      <w:r w:rsidR="001913FC" w:rsidRPr="00887126">
        <w:rPr>
          <w:rFonts w:ascii="华文中宋" w:eastAsia="华文中宋" w:hAnsi="华文中宋" w:hint="eastAsia"/>
          <w:b/>
          <w:sz w:val="36"/>
          <w:szCs w:val="36"/>
        </w:rPr>
        <w:t>坍塌重大事故</w:t>
      </w:r>
      <w:bookmarkEnd w:id="0"/>
      <w:r w:rsidR="001913FC" w:rsidRPr="00887126">
        <w:rPr>
          <w:rFonts w:ascii="华文中宋" w:eastAsia="华文中宋" w:hAnsi="华文中宋" w:hint="eastAsia"/>
          <w:b/>
          <w:sz w:val="36"/>
          <w:szCs w:val="36"/>
        </w:rPr>
        <w:t>调查报告</w:t>
      </w:r>
      <w:bookmarkEnd w:id="1"/>
    </w:p>
    <w:p w:rsidR="00BD2520" w:rsidRDefault="00BD2520">
      <w:pPr>
        <w:snapToGrid w:val="0"/>
        <w:jc w:val="center"/>
        <w:rPr>
          <w:rFonts w:ascii="楷体" w:eastAsia="楷体" w:hAnsi="楷体"/>
          <w:sz w:val="36"/>
          <w:szCs w:val="36"/>
        </w:rPr>
      </w:pP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2019年5月16日11时10分左右，上海市长宁区昭化路148号</w:t>
      </w:r>
      <w:r w:rsidR="00025DBA">
        <w:rPr>
          <w:rFonts w:ascii="仿宋_GB2312" w:eastAsia="仿宋_GB2312" w:hAnsi="仿宋" w:hint="eastAsia"/>
          <w:sz w:val="32"/>
          <w:szCs w:val="32"/>
        </w:rPr>
        <w:t>①幢</w:t>
      </w:r>
      <w:r w:rsidRPr="000B6BFC">
        <w:rPr>
          <w:rFonts w:ascii="仿宋_GB2312" w:eastAsia="仿宋_GB2312" w:hAnsi="仿宋" w:hint="eastAsia"/>
          <w:sz w:val="32"/>
          <w:szCs w:val="32"/>
        </w:rPr>
        <w:t>厂房发生局部坍塌，造成12人死亡,</w:t>
      </w:r>
      <w:r w:rsidR="00FB228F" w:rsidRPr="000B6BFC">
        <w:rPr>
          <w:rFonts w:ascii="仿宋_GB2312" w:eastAsia="仿宋_GB2312" w:hAnsi="仿宋" w:hint="eastAsia"/>
          <w:sz w:val="32"/>
          <w:szCs w:val="32"/>
        </w:rPr>
        <w:t>10</w:t>
      </w:r>
      <w:r w:rsidRPr="000B6BFC">
        <w:rPr>
          <w:rFonts w:ascii="仿宋_GB2312" w:eastAsia="仿宋_GB2312" w:hAnsi="仿宋" w:hint="eastAsia"/>
          <w:sz w:val="32"/>
          <w:szCs w:val="32"/>
        </w:rPr>
        <w:t>人重伤，</w:t>
      </w:r>
      <w:r w:rsidR="00FB228F" w:rsidRPr="000B6BFC">
        <w:rPr>
          <w:rFonts w:ascii="仿宋_GB2312" w:eastAsia="仿宋_GB2312" w:hAnsi="仿宋" w:hint="eastAsia"/>
          <w:sz w:val="32"/>
          <w:szCs w:val="32"/>
        </w:rPr>
        <w:t>3</w:t>
      </w:r>
      <w:r w:rsidRPr="000B6BFC">
        <w:rPr>
          <w:rFonts w:ascii="仿宋_GB2312" w:eastAsia="仿宋_GB2312" w:hAnsi="仿宋" w:hint="eastAsia"/>
          <w:sz w:val="32"/>
          <w:szCs w:val="32"/>
        </w:rPr>
        <w:t>人轻伤，坍塌面积约1000</w:t>
      </w:r>
      <w:r w:rsidR="00176A3D">
        <w:rPr>
          <w:rFonts w:ascii="仿宋_GB2312" w:eastAsia="仿宋_GB2312" w:hAnsi="仿宋"/>
          <w:sz w:val="32"/>
          <w:szCs w:val="32"/>
        </w:rPr>
        <w:t>m</w:t>
      </w:r>
      <w:r w:rsidR="00176A3D" w:rsidRPr="00176A3D">
        <w:rPr>
          <w:rFonts w:ascii="仿宋_GB2312" w:eastAsia="仿宋_GB2312" w:hAnsi="仿宋"/>
          <w:sz w:val="32"/>
          <w:szCs w:val="32"/>
          <w:vertAlign w:val="superscript"/>
        </w:rPr>
        <w:t>2</w:t>
      </w:r>
      <w:r w:rsidRPr="000B6BFC">
        <w:rPr>
          <w:rFonts w:ascii="仿宋_GB2312" w:eastAsia="仿宋_GB2312" w:hAnsi="仿宋_GB2312" w:cs="仿宋_GB2312" w:hint="eastAsia"/>
          <w:sz w:val="32"/>
          <w:szCs w:val="32"/>
        </w:rPr>
        <w:t>，直接经济损失约</w:t>
      </w:r>
      <w:r w:rsidRPr="000B6BFC">
        <w:rPr>
          <w:rFonts w:ascii="仿宋_GB2312" w:eastAsia="仿宋_GB2312" w:hAnsi="仿宋" w:hint="eastAsia"/>
          <w:sz w:val="32"/>
          <w:szCs w:val="32"/>
        </w:rPr>
        <w:t>3430万元。</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事故发生后，</w:t>
      </w:r>
      <w:bookmarkStart w:id="2" w:name="_Hlk11145345"/>
      <w:r w:rsidRPr="000B6BFC">
        <w:rPr>
          <w:rFonts w:ascii="仿宋_GB2312" w:eastAsia="仿宋_GB2312" w:hAnsi="仿宋" w:hint="eastAsia"/>
          <w:sz w:val="32"/>
          <w:szCs w:val="32"/>
        </w:rPr>
        <w:t>中共中央政治局委员、上海市委书记李强</w:t>
      </w:r>
      <w:bookmarkEnd w:id="2"/>
      <w:r w:rsidRPr="000B6BFC">
        <w:rPr>
          <w:rFonts w:ascii="仿宋_GB2312" w:eastAsia="仿宋_GB2312" w:hAnsi="仿宋" w:hint="eastAsia"/>
          <w:sz w:val="32"/>
          <w:szCs w:val="32"/>
        </w:rPr>
        <w:t>，国务委员王勇等领导同志相继作出批示，要求全力搜救被困人员，全力救治伤员，抓紧查明事故原因，举一反三，进一步全面开展安全隐患排查整治，切实落实安全生产责任，确保人民群众生命财产安全。中共中央政治局委员、上海市委书记李强，市委副书记、市长应勇，市委常委、常务副市长陈寅，市委常委、市委秘书长诸葛宇杰赶赴事故现场，指挥部署抢险救援和事故调查处理工作。应急管理部党组书记、副部长黄明多次致电关心、指导救援和事故调查工作。应急管理部、住房和城乡建设部分别派工作组现场指导救援及事故调查工作。5月22日，国务院安全生产委员会对该起事故挂牌督办。</w:t>
      </w:r>
    </w:p>
    <w:p w:rsidR="001913FC" w:rsidRDefault="001913FC">
      <w:pPr>
        <w:ind w:firstLineChars="200" w:firstLine="640"/>
        <w:rPr>
          <w:rFonts w:ascii="仿宋" w:eastAsia="仿宋" w:hAnsi="仿宋"/>
          <w:sz w:val="32"/>
          <w:szCs w:val="32"/>
        </w:rPr>
      </w:pPr>
      <w:r w:rsidRPr="000B6BFC">
        <w:rPr>
          <w:rFonts w:ascii="仿宋_GB2312" w:eastAsia="仿宋_GB2312" w:hAnsi="仿宋" w:hint="eastAsia"/>
          <w:sz w:val="32"/>
          <w:szCs w:val="32"/>
        </w:rPr>
        <w:t>根据《中华人民共和国安全生产法》《生产安全事故报告和调查处理条例》（国务院令第493号）以及《上海市实施〈生</w:t>
      </w:r>
      <w:r w:rsidRPr="000B6BFC">
        <w:rPr>
          <w:rFonts w:ascii="仿宋_GB2312" w:eastAsia="仿宋_GB2312" w:hAnsi="仿宋" w:hint="eastAsia"/>
          <w:sz w:val="32"/>
          <w:szCs w:val="32"/>
        </w:rPr>
        <w:lastRenderedPageBreak/>
        <w:t>产安全事故报告和调查处理条例〉的若干规定》（沪府规〔2018〕7号）等相关法律法规规定，经市政府批复同意，由市应急局牵头，市住房城乡建设管理委、市公安局、市总工会、长宁区人民政府组成“长宁区昭化路148号</w:t>
      </w:r>
      <w:r w:rsidR="00025DBA">
        <w:rPr>
          <w:rFonts w:ascii="仿宋_GB2312" w:eastAsia="仿宋_GB2312" w:hAnsi="仿宋" w:hint="eastAsia"/>
          <w:sz w:val="32"/>
          <w:szCs w:val="32"/>
        </w:rPr>
        <w:t>①幢</w:t>
      </w:r>
      <w:r w:rsidR="006E2BD1">
        <w:rPr>
          <w:rFonts w:ascii="仿宋_GB2312" w:eastAsia="仿宋_GB2312" w:hAnsi="仿宋" w:hint="eastAsia"/>
          <w:sz w:val="32"/>
          <w:szCs w:val="32"/>
        </w:rPr>
        <w:t>厂房</w:t>
      </w:r>
      <w:r w:rsidRPr="000B6BFC">
        <w:rPr>
          <w:rFonts w:ascii="仿宋_GB2312" w:eastAsia="仿宋_GB2312" w:hAnsi="仿宋" w:hint="eastAsia"/>
          <w:sz w:val="32"/>
          <w:szCs w:val="32"/>
        </w:rPr>
        <w:t>‘5·16’坍塌重大事故调查组”，并邀请市纪委监委派员参与事故调查工作。调查组聘请结构、设计、土建等方面的专家参与对事故直接技术原因的认定。事故调查组坚持“科学严谨、依法依规、实事求是、注重实效”的原则，深入开展调查工作。通过现场勘查、调查取证、检验检测、综合分析等工作，查明了事故原因，认定了事故性质和责任，提出了对有关责任人员、责任单位的处理建议和改进工作的措施建议。</w:t>
      </w:r>
    </w:p>
    <w:p w:rsidR="001913FC" w:rsidRDefault="001913FC">
      <w:pPr>
        <w:ind w:firstLineChars="200" w:firstLine="640"/>
        <w:rPr>
          <w:rFonts w:ascii="仿宋" w:eastAsia="仿宋" w:hAnsi="仿宋"/>
          <w:sz w:val="32"/>
          <w:szCs w:val="32"/>
        </w:rPr>
      </w:pPr>
      <w:r w:rsidRPr="000B6BFC">
        <w:rPr>
          <w:rFonts w:ascii="仿宋_GB2312" w:eastAsia="仿宋_GB2312" w:hAnsi="仿宋" w:hint="eastAsia"/>
          <w:sz w:val="32"/>
          <w:szCs w:val="32"/>
        </w:rPr>
        <w:t>经调查认定</w:t>
      </w:r>
      <w:r w:rsidRPr="00B5554F">
        <w:rPr>
          <w:rFonts w:ascii="仿宋_GB2312" w:eastAsia="仿宋_GB2312" w:hAnsi="仿宋" w:hint="eastAsia"/>
          <w:sz w:val="32"/>
          <w:szCs w:val="32"/>
        </w:rPr>
        <w:t>，</w:t>
      </w:r>
      <w:r w:rsidRPr="00B5554F">
        <w:rPr>
          <w:rFonts w:ascii="仿宋_GB2312" w:eastAsia="仿宋_GB2312" w:hAnsi="黑体" w:hint="eastAsia"/>
          <w:sz w:val="32"/>
          <w:szCs w:val="32"/>
        </w:rPr>
        <w:t>长宁区昭化路148号</w:t>
      </w:r>
      <w:r w:rsidR="00025DBA">
        <w:rPr>
          <w:rFonts w:ascii="仿宋_GB2312" w:eastAsia="仿宋_GB2312" w:hAnsi="黑体" w:hint="eastAsia"/>
          <w:sz w:val="32"/>
          <w:szCs w:val="32"/>
        </w:rPr>
        <w:t>①幢</w:t>
      </w:r>
      <w:r w:rsidR="00176A3D" w:rsidRPr="00B5554F">
        <w:rPr>
          <w:rFonts w:ascii="仿宋_GB2312" w:eastAsia="仿宋_GB2312" w:hAnsi="黑体" w:hint="eastAsia"/>
          <w:sz w:val="32"/>
          <w:szCs w:val="32"/>
        </w:rPr>
        <w:t>厂房</w:t>
      </w:r>
      <w:r w:rsidRPr="00B5554F">
        <w:rPr>
          <w:rFonts w:ascii="仿宋_GB2312" w:eastAsia="仿宋_GB2312" w:hAnsi="黑体" w:hint="eastAsia"/>
          <w:sz w:val="32"/>
          <w:szCs w:val="32"/>
        </w:rPr>
        <w:t>“5·16”坍塌重大事故是一起生产安全责任事故。</w:t>
      </w:r>
    </w:p>
    <w:p w:rsidR="001913FC" w:rsidRDefault="001913FC">
      <w:pPr>
        <w:pStyle w:val="1"/>
        <w:jc w:val="both"/>
      </w:pPr>
      <w:r>
        <w:rPr>
          <w:rFonts w:hint="eastAsia"/>
        </w:rPr>
        <w:t>一、基本情况</w:t>
      </w:r>
    </w:p>
    <w:p w:rsidR="00176A3D" w:rsidRPr="00935956" w:rsidRDefault="00936DD9" w:rsidP="0085063A">
      <w:pPr>
        <w:pStyle w:val="2"/>
        <w:ind w:firstLineChars="200" w:firstLine="640"/>
      </w:pPr>
      <w:r w:rsidRPr="006920C8">
        <w:rPr>
          <w:rFonts w:hint="eastAsia"/>
        </w:rPr>
        <w:t>（一）</w:t>
      </w:r>
      <w:r w:rsidR="00176A3D" w:rsidRPr="006920C8">
        <w:rPr>
          <w:rFonts w:hint="eastAsia"/>
        </w:rPr>
        <w:t>事故</w:t>
      </w:r>
      <w:r w:rsidR="00B849AC" w:rsidRPr="006920C8">
        <w:rPr>
          <w:rFonts w:hint="eastAsia"/>
        </w:rPr>
        <w:t>相关</w:t>
      </w:r>
      <w:r w:rsidR="00176A3D" w:rsidRPr="006920C8">
        <w:rPr>
          <w:rFonts w:hint="eastAsia"/>
        </w:rPr>
        <w:t>单位基本情况</w:t>
      </w:r>
    </w:p>
    <w:p w:rsidR="00176A3D" w:rsidRDefault="00176A3D" w:rsidP="00176A3D">
      <w:pPr>
        <w:rPr>
          <w:rFonts w:ascii="仿宋_GB2312" w:eastAsia="仿宋_GB2312" w:hAnsi="仿宋"/>
          <w:sz w:val="32"/>
          <w:szCs w:val="32"/>
        </w:rPr>
      </w:pPr>
      <w:r w:rsidRPr="00176A3D">
        <w:rPr>
          <w:rFonts w:ascii="仿宋_GB2312" w:eastAsia="仿宋_GB2312" w:hAnsi="仿宋"/>
          <w:sz w:val="32"/>
          <w:szCs w:val="32"/>
        </w:rPr>
        <w:t xml:space="preserve"> </w:t>
      </w:r>
      <w:r w:rsidR="00D56AD5">
        <w:rPr>
          <w:rFonts w:ascii="仿宋_GB2312" w:eastAsia="仿宋_GB2312" w:hAnsi="仿宋" w:hint="eastAsia"/>
          <w:sz w:val="32"/>
          <w:szCs w:val="32"/>
        </w:rPr>
        <w:t xml:space="preserve">    </w:t>
      </w:r>
      <w:r w:rsidRPr="00176A3D">
        <w:rPr>
          <w:rFonts w:ascii="仿宋_GB2312" w:eastAsia="仿宋_GB2312" w:hAnsi="仿宋"/>
          <w:sz w:val="32"/>
          <w:szCs w:val="32"/>
        </w:rPr>
        <w:t>1.</w:t>
      </w:r>
      <w:r w:rsidRPr="000B6BFC">
        <w:rPr>
          <w:rFonts w:ascii="仿宋_GB2312" w:eastAsia="仿宋_GB2312" w:hAnsi="仿宋" w:hint="eastAsia"/>
          <w:sz w:val="32"/>
          <w:szCs w:val="32"/>
        </w:rPr>
        <w:t>上海汽车进出口有限公司（以下简称上汽进出口公司</w:t>
      </w:r>
      <w:r w:rsidR="0091210F">
        <w:rPr>
          <w:rFonts w:ascii="仿宋_GB2312" w:eastAsia="仿宋_GB2312" w:hAnsi="仿宋" w:hint="eastAsia"/>
          <w:sz w:val="32"/>
          <w:szCs w:val="32"/>
        </w:rPr>
        <w:t>，国有企业</w:t>
      </w:r>
      <w:r w:rsidRPr="000B6BFC">
        <w:rPr>
          <w:rFonts w:ascii="仿宋_GB2312" w:eastAsia="仿宋_GB2312" w:hAnsi="仿宋" w:hint="eastAsia"/>
          <w:sz w:val="32"/>
          <w:szCs w:val="32"/>
        </w:rPr>
        <w:t>）</w:t>
      </w:r>
      <w:r w:rsidR="00285EC9">
        <w:rPr>
          <w:rFonts w:ascii="仿宋_GB2312" w:eastAsia="仿宋_GB2312" w:hAnsi="仿宋" w:hint="eastAsia"/>
          <w:sz w:val="32"/>
          <w:szCs w:val="32"/>
        </w:rPr>
        <w:t>，</w:t>
      </w:r>
      <w:r w:rsidR="00794425" w:rsidRPr="00794425">
        <w:rPr>
          <w:rFonts w:ascii="仿宋_GB2312" w:eastAsia="仿宋_GB2312" w:hAnsi="仿宋" w:hint="eastAsia"/>
          <w:sz w:val="32"/>
          <w:szCs w:val="32"/>
        </w:rPr>
        <w:t>住所为上海市静安区威海路</w:t>
      </w:r>
      <w:r w:rsidR="00794425" w:rsidRPr="00794425">
        <w:rPr>
          <w:rFonts w:ascii="仿宋_GB2312" w:eastAsia="仿宋_GB2312" w:hAnsi="仿宋"/>
          <w:sz w:val="32"/>
          <w:szCs w:val="32"/>
        </w:rPr>
        <w:t>489号7－8层，法定代表人杨晓东，类型为有限责任公司(自然人投资或控股的法人独资)，注册资本人民币130808万元。统一社会信用代码913101061322023096，经营范围包括自营和代理除国家组织统一联合经营的出口商品和国家实行核定公司经营的进口商品以外的商品及技术进出口业务等。</w:t>
      </w:r>
      <w:r w:rsidR="00794425">
        <w:rPr>
          <w:rFonts w:ascii="仿宋_GB2312" w:eastAsia="仿宋_GB2312" w:hAnsi="仿宋" w:hint="eastAsia"/>
          <w:sz w:val="32"/>
          <w:szCs w:val="32"/>
        </w:rPr>
        <w:t>该公司为</w:t>
      </w:r>
      <w:bookmarkStart w:id="3" w:name="_Hlk13567501"/>
      <w:r w:rsidR="00560969" w:rsidRPr="007301DF">
        <w:rPr>
          <w:rFonts w:ascii="仿宋_GB2312" w:eastAsia="仿宋_GB2312" w:hAnsi="仿宋" w:hint="eastAsia"/>
          <w:sz w:val="32"/>
          <w:szCs w:val="32"/>
        </w:rPr>
        <w:t>上海汽车集</w:t>
      </w:r>
      <w:r w:rsidR="00560969" w:rsidRPr="007301DF">
        <w:rPr>
          <w:rFonts w:ascii="仿宋_GB2312" w:eastAsia="仿宋_GB2312" w:hAnsi="仿宋" w:hint="eastAsia"/>
          <w:sz w:val="32"/>
          <w:szCs w:val="32"/>
        </w:rPr>
        <w:lastRenderedPageBreak/>
        <w:t>团股份有限公司（以下简称上汽集团公司）二级子公司</w:t>
      </w:r>
      <w:r w:rsidR="00560969">
        <w:rPr>
          <w:rFonts w:ascii="仿宋_GB2312" w:eastAsia="仿宋_GB2312" w:hAnsi="仿宋" w:hint="eastAsia"/>
          <w:sz w:val="32"/>
          <w:szCs w:val="32"/>
        </w:rPr>
        <w:t>,为</w:t>
      </w:r>
      <w:r w:rsidR="00794425">
        <w:rPr>
          <w:rFonts w:ascii="仿宋_GB2312" w:eastAsia="仿宋_GB2312" w:hAnsi="仿宋" w:hint="eastAsia"/>
          <w:sz w:val="32"/>
          <w:szCs w:val="32"/>
        </w:rPr>
        <w:t>昭化路1</w:t>
      </w:r>
      <w:r w:rsidR="00794425">
        <w:rPr>
          <w:rFonts w:ascii="仿宋_GB2312" w:eastAsia="仿宋_GB2312" w:hAnsi="仿宋"/>
          <w:sz w:val="32"/>
          <w:szCs w:val="32"/>
        </w:rPr>
        <w:t>48</w:t>
      </w:r>
      <w:r w:rsidR="00794425">
        <w:rPr>
          <w:rFonts w:ascii="仿宋_GB2312" w:eastAsia="仿宋_GB2312" w:hAnsi="仿宋" w:hint="eastAsia"/>
          <w:sz w:val="32"/>
          <w:szCs w:val="32"/>
        </w:rPr>
        <w:t>号地块厂房</w:t>
      </w:r>
      <w:bookmarkEnd w:id="3"/>
      <w:r w:rsidR="00211861">
        <w:rPr>
          <w:rFonts w:ascii="仿宋_GB2312" w:eastAsia="仿宋_GB2312" w:hAnsi="仿宋" w:hint="eastAsia"/>
          <w:sz w:val="32"/>
          <w:szCs w:val="32"/>
        </w:rPr>
        <w:t>产权单位</w:t>
      </w:r>
      <w:r w:rsidR="00794425">
        <w:rPr>
          <w:rFonts w:ascii="仿宋_GB2312" w:eastAsia="仿宋_GB2312" w:hAnsi="仿宋" w:hint="eastAsia"/>
          <w:sz w:val="32"/>
          <w:szCs w:val="32"/>
        </w:rPr>
        <w:t>。</w:t>
      </w:r>
    </w:p>
    <w:p w:rsidR="00176A3D" w:rsidRDefault="00176A3D" w:rsidP="00794425">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00794425" w:rsidRPr="00794425">
        <w:rPr>
          <w:rFonts w:ascii="仿宋_GB2312" w:eastAsia="仿宋_GB2312" w:hAnsi="仿宋" w:hint="eastAsia"/>
          <w:sz w:val="32"/>
          <w:szCs w:val="32"/>
        </w:rPr>
        <w:t>上海汽车资产经营有限公司</w:t>
      </w:r>
      <w:r w:rsidR="00794425" w:rsidRPr="00794425">
        <w:rPr>
          <w:rFonts w:ascii="仿宋_GB2312" w:eastAsia="仿宋_GB2312" w:hAnsi="仿宋"/>
          <w:sz w:val="32"/>
          <w:szCs w:val="32"/>
        </w:rPr>
        <w:t>（以下简称上汽资产公司</w:t>
      </w:r>
      <w:r w:rsidR="0091210F">
        <w:rPr>
          <w:rFonts w:ascii="仿宋_GB2312" w:eastAsia="仿宋_GB2312" w:hAnsi="仿宋" w:hint="eastAsia"/>
          <w:sz w:val="32"/>
          <w:szCs w:val="32"/>
        </w:rPr>
        <w:t>，国有企业</w:t>
      </w:r>
      <w:r w:rsidR="00794425" w:rsidRPr="00794425">
        <w:rPr>
          <w:rFonts w:ascii="仿宋_GB2312" w:eastAsia="仿宋_GB2312" w:hAnsi="仿宋"/>
          <w:sz w:val="32"/>
          <w:szCs w:val="32"/>
        </w:rPr>
        <w:t>）</w:t>
      </w:r>
      <w:r w:rsidR="00285EC9">
        <w:rPr>
          <w:rFonts w:ascii="仿宋_GB2312" w:eastAsia="仿宋_GB2312" w:hAnsi="仿宋" w:hint="eastAsia"/>
          <w:sz w:val="32"/>
          <w:szCs w:val="32"/>
        </w:rPr>
        <w:t>，</w:t>
      </w:r>
      <w:r w:rsidR="00794425" w:rsidRPr="00794425">
        <w:rPr>
          <w:rFonts w:ascii="仿宋_GB2312" w:eastAsia="仿宋_GB2312" w:hAnsi="仿宋" w:hint="eastAsia"/>
          <w:sz w:val="32"/>
          <w:szCs w:val="32"/>
        </w:rPr>
        <w:t>住所为上海市黄浦区河南南路</w:t>
      </w:r>
      <w:r w:rsidR="00794425" w:rsidRPr="00794425">
        <w:rPr>
          <w:rFonts w:ascii="仿宋_GB2312" w:eastAsia="仿宋_GB2312" w:hAnsi="仿宋"/>
          <w:sz w:val="32"/>
          <w:szCs w:val="32"/>
        </w:rPr>
        <w:t>1号16楼01-05室，法定代表人蔡宾，注册资本人民币81800万元。统一社会信用代码913101017449168637，经营范围包括房地产所有人委托的房地产租赁等。</w:t>
      </w:r>
      <w:r w:rsidR="00794425">
        <w:rPr>
          <w:rFonts w:ascii="仿宋_GB2312" w:eastAsia="仿宋_GB2312" w:hAnsi="仿宋" w:hint="eastAsia"/>
          <w:sz w:val="32"/>
          <w:szCs w:val="32"/>
        </w:rPr>
        <w:t>该公司为</w:t>
      </w:r>
      <w:r w:rsidR="00794425" w:rsidRPr="00794425">
        <w:rPr>
          <w:rFonts w:ascii="仿宋_GB2312" w:eastAsia="仿宋_GB2312" w:hAnsi="仿宋" w:hint="eastAsia"/>
          <w:sz w:val="32"/>
          <w:szCs w:val="32"/>
        </w:rPr>
        <w:t>昭化路</w:t>
      </w:r>
      <w:r w:rsidR="00794425" w:rsidRPr="00794425">
        <w:rPr>
          <w:rFonts w:ascii="仿宋_GB2312" w:eastAsia="仿宋_GB2312" w:hAnsi="仿宋"/>
          <w:sz w:val="32"/>
          <w:szCs w:val="32"/>
        </w:rPr>
        <w:t>148号地块厂房</w:t>
      </w:r>
      <w:r w:rsidR="00794425">
        <w:rPr>
          <w:rFonts w:ascii="仿宋_GB2312" w:eastAsia="仿宋_GB2312" w:hAnsi="仿宋" w:hint="eastAsia"/>
          <w:sz w:val="32"/>
          <w:szCs w:val="32"/>
        </w:rPr>
        <w:t>租赁</w:t>
      </w:r>
      <w:r w:rsidR="00211861">
        <w:rPr>
          <w:rFonts w:ascii="仿宋_GB2312" w:eastAsia="仿宋_GB2312" w:hAnsi="仿宋" w:hint="eastAsia"/>
          <w:sz w:val="32"/>
          <w:szCs w:val="32"/>
        </w:rPr>
        <w:t>单位</w:t>
      </w:r>
      <w:r w:rsidR="00794425">
        <w:rPr>
          <w:rFonts w:ascii="仿宋_GB2312" w:eastAsia="仿宋_GB2312" w:hAnsi="仿宋" w:hint="eastAsia"/>
          <w:sz w:val="32"/>
          <w:szCs w:val="32"/>
        </w:rPr>
        <w:t>。</w:t>
      </w:r>
      <w:r w:rsidR="0091210F" w:rsidRPr="007301DF">
        <w:rPr>
          <w:rFonts w:ascii="仿宋_GB2312" w:eastAsia="仿宋_GB2312" w:hAnsi="仿宋" w:hint="eastAsia"/>
          <w:sz w:val="32"/>
          <w:szCs w:val="32"/>
        </w:rPr>
        <w:t>该公司为上汽集团公司二级子公司</w:t>
      </w:r>
      <w:r w:rsidR="00560969">
        <w:rPr>
          <w:rFonts w:ascii="仿宋_GB2312" w:eastAsia="仿宋_GB2312" w:hAnsi="仿宋" w:hint="eastAsia"/>
          <w:sz w:val="32"/>
          <w:szCs w:val="32"/>
        </w:rPr>
        <w:t>，</w:t>
      </w:r>
      <w:r w:rsidR="00A22975" w:rsidRPr="007301DF">
        <w:rPr>
          <w:rFonts w:ascii="仿宋_GB2312" w:eastAsia="仿宋_GB2312" w:hAnsi="仿宋" w:hint="eastAsia"/>
          <w:sz w:val="32"/>
          <w:szCs w:val="32"/>
        </w:rPr>
        <w:t>出租厂房的相关管理工作由公司资产管理部负责。</w:t>
      </w:r>
    </w:p>
    <w:p w:rsidR="00794425" w:rsidRDefault="00794425" w:rsidP="00794425">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Pr="00794425">
        <w:rPr>
          <w:rFonts w:ascii="仿宋_GB2312" w:eastAsia="仿宋_GB2312" w:hAnsi="仿宋" w:hint="eastAsia"/>
          <w:sz w:val="32"/>
          <w:szCs w:val="32"/>
        </w:rPr>
        <w:t>上海琛含商业经营管理有限公司</w:t>
      </w:r>
      <w:r w:rsidRPr="00794425">
        <w:rPr>
          <w:rFonts w:ascii="仿宋_GB2312" w:eastAsia="仿宋_GB2312" w:hAnsi="仿宋"/>
          <w:sz w:val="32"/>
          <w:szCs w:val="32"/>
        </w:rPr>
        <w:t>（以下简称琛含公司）</w:t>
      </w:r>
      <w:r w:rsidR="00285EC9">
        <w:rPr>
          <w:rFonts w:ascii="仿宋_GB2312" w:eastAsia="仿宋_GB2312" w:hAnsi="仿宋" w:hint="eastAsia"/>
          <w:sz w:val="32"/>
          <w:szCs w:val="32"/>
        </w:rPr>
        <w:t>，</w:t>
      </w:r>
      <w:r w:rsidRPr="00794425">
        <w:rPr>
          <w:rFonts w:ascii="仿宋_GB2312" w:eastAsia="仿宋_GB2312" w:hAnsi="仿宋" w:hint="eastAsia"/>
          <w:sz w:val="32"/>
          <w:szCs w:val="32"/>
        </w:rPr>
        <w:t>住所为上海市青浦区沪青平公路</w:t>
      </w:r>
      <w:r w:rsidRPr="00794425">
        <w:rPr>
          <w:rFonts w:ascii="仿宋_GB2312" w:eastAsia="仿宋_GB2312" w:hAnsi="仿宋"/>
          <w:sz w:val="32"/>
          <w:szCs w:val="32"/>
        </w:rPr>
        <w:t>9565号1幢1层E区1165室，法定代表人许建强，注册资本</w:t>
      </w:r>
      <w:r w:rsidR="00560969">
        <w:rPr>
          <w:rFonts w:ascii="仿宋_GB2312" w:eastAsia="仿宋_GB2312" w:hAnsi="仿宋" w:hint="eastAsia"/>
          <w:sz w:val="32"/>
          <w:szCs w:val="32"/>
        </w:rPr>
        <w:t>人民币</w:t>
      </w:r>
      <w:r w:rsidRPr="00794425">
        <w:rPr>
          <w:rFonts w:ascii="仿宋_GB2312" w:eastAsia="仿宋_GB2312" w:hAnsi="仿宋"/>
          <w:sz w:val="32"/>
          <w:szCs w:val="32"/>
        </w:rPr>
        <w:t>100万元 。统一社会信用代码91310118MA1JMQLF36，经营范围包括商业经营管理（不得从事市场经营管理），企业管理咨询，商务咨询，市场营销策划，自有房屋租赁，物业管理等。</w:t>
      </w:r>
      <w:r>
        <w:rPr>
          <w:rFonts w:ascii="仿宋_GB2312" w:eastAsia="仿宋_GB2312" w:hAnsi="仿宋" w:hint="eastAsia"/>
          <w:sz w:val="32"/>
          <w:szCs w:val="32"/>
        </w:rPr>
        <w:t>该公司为</w:t>
      </w:r>
      <w:r w:rsidRPr="00794425">
        <w:rPr>
          <w:rFonts w:ascii="仿宋_GB2312" w:eastAsia="仿宋_GB2312" w:hAnsi="仿宋" w:hint="eastAsia"/>
          <w:sz w:val="32"/>
          <w:szCs w:val="32"/>
        </w:rPr>
        <w:t>昭化路</w:t>
      </w:r>
      <w:r w:rsidRPr="00794425">
        <w:rPr>
          <w:rFonts w:ascii="仿宋_GB2312" w:eastAsia="仿宋_GB2312" w:hAnsi="仿宋"/>
          <w:sz w:val="32"/>
          <w:szCs w:val="32"/>
        </w:rPr>
        <w:t>148号</w:t>
      </w:r>
      <w:r w:rsidR="00025DBA">
        <w:rPr>
          <w:rFonts w:ascii="仿宋_GB2312" w:eastAsia="仿宋_GB2312" w:hAnsi="仿宋" w:hint="eastAsia"/>
          <w:sz w:val="32"/>
          <w:szCs w:val="32"/>
        </w:rPr>
        <w:t>①幢</w:t>
      </w:r>
      <w:r w:rsidRPr="00794425">
        <w:rPr>
          <w:rFonts w:ascii="仿宋_GB2312" w:eastAsia="仿宋_GB2312" w:hAnsi="仿宋"/>
          <w:sz w:val="32"/>
          <w:szCs w:val="32"/>
        </w:rPr>
        <w:t>厂房</w:t>
      </w:r>
      <w:r>
        <w:rPr>
          <w:rFonts w:ascii="仿宋_GB2312" w:eastAsia="仿宋_GB2312" w:hAnsi="仿宋" w:hint="eastAsia"/>
          <w:sz w:val="32"/>
          <w:szCs w:val="32"/>
        </w:rPr>
        <w:t>实际承租</w:t>
      </w:r>
      <w:r w:rsidR="00211861">
        <w:rPr>
          <w:rFonts w:ascii="仿宋_GB2312" w:eastAsia="仿宋_GB2312" w:hAnsi="仿宋" w:hint="eastAsia"/>
          <w:sz w:val="32"/>
          <w:szCs w:val="32"/>
        </w:rPr>
        <w:t>单位</w:t>
      </w:r>
      <w:r>
        <w:rPr>
          <w:rFonts w:ascii="仿宋_GB2312" w:eastAsia="仿宋_GB2312" w:hAnsi="仿宋" w:hint="eastAsia"/>
          <w:sz w:val="32"/>
          <w:szCs w:val="32"/>
        </w:rPr>
        <w:t>，</w:t>
      </w:r>
      <w:r w:rsidR="00560969">
        <w:rPr>
          <w:rFonts w:ascii="仿宋_GB2312" w:eastAsia="仿宋_GB2312" w:hAnsi="仿宋" w:hint="eastAsia"/>
          <w:sz w:val="32"/>
          <w:szCs w:val="32"/>
        </w:rPr>
        <w:t>二期工程</w:t>
      </w:r>
      <w:r>
        <w:rPr>
          <w:rFonts w:ascii="仿宋_GB2312" w:eastAsia="仿宋_GB2312" w:hAnsi="仿宋" w:hint="eastAsia"/>
          <w:sz w:val="32"/>
          <w:szCs w:val="32"/>
        </w:rPr>
        <w:t>的建设</w:t>
      </w:r>
      <w:r w:rsidR="00211861">
        <w:rPr>
          <w:rFonts w:ascii="仿宋_GB2312" w:eastAsia="仿宋_GB2312" w:hAnsi="仿宋" w:hint="eastAsia"/>
          <w:sz w:val="32"/>
          <w:szCs w:val="32"/>
        </w:rPr>
        <w:t>单位</w:t>
      </w:r>
      <w:r>
        <w:rPr>
          <w:rFonts w:ascii="仿宋_GB2312" w:eastAsia="仿宋_GB2312" w:hAnsi="仿宋" w:hint="eastAsia"/>
          <w:sz w:val="32"/>
          <w:szCs w:val="32"/>
        </w:rPr>
        <w:t>。</w:t>
      </w:r>
    </w:p>
    <w:p w:rsidR="00285EC9" w:rsidRDefault="00285EC9" w:rsidP="00794425">
      <w:pPr>
        <w:ind w:firstLineChars="200" w:firstLine="640"/>
        <w:rPr>
          <w:rFonts w:ascii="仿宋_GB2312" w:eastAsia="仿宋_GB2312" w:hAnsi="仿宋"/>
          <w:sz w:val="32"/>
          <w:szCs w:val="32"/>
        </w:rPr>
      </w:pPr>
      <w:r>
        <w:rPr>
          <w:rFonts w:ascii="仿宋_GB2312" w:eastAsia="仿宋_GB2312" w:hAnsi="仿宋"/>
          <w:sz w:val="32"/>
          <w:szCs w:val="32"/>
        </w:rPr>
        <w:t>4.</w:t>
      </w:r>
      <w:r w:rsidRPr="00285EC9">
        <w:rPr>
          <w:rFonts w:ascii="仿宋_GB2312" w:eastAsia="仿宋_GB2312" w:hAnsi="仿宋" w:hint="eastAsia"/>
          <w:sz w:val="32"/>
          <w:szCs w:val="32"/>
        </w:rPr>
        <w:t>上海沅弘企业管理有限公司</w:t>
      </w:r>
      <w:r w:rsidRPr="00285EC9">
        <w:rPr>
          <w:rFonts w:ascii="仿宋_GB2312" w:eastAsia="仿宋_GB2312" w:hAnsi="仿宋"/>
          <w:sz w:val="32"/>
          <w:szCs w:val="32"/>
        </w:rPr>
        <w:t>（以下简称沅弘公司）</w:t>
      </w:r>
      <w:r>
        <w:rPr>
          <w:rFonts w:ascii="仿宋_GB2312" w:eastAsia="仿宋_GB2312" w:hAnsi="仿宋" w:hint="eastAsia"/>
          <w:sz w:val="32"/>
          <w:szCs w:val="32"/>
        </w:rPr>
        <w:t>，</w:t>
      </w:r>
      <w:r w:rsidRPr="00285EC9">
        <w:rPr>
          <w:rFonts w:ascii="仿宋_GB2312" w:eastAsia="仿宋_GB2312" w:hAnsi="仿宋" w:hint="eastAsia"/>
          <w:sz w:val="32"/>
          <w:szCs w:val="32"/>
        </w:rPr>
        <w:t>住所为上海市长宁区昭化路</w:t>
      </w:r>
      <w:r w:rsidRPr="00285EC9">
        <w:rPr>
          <w:rFonts w:ascii="仿宋_GB2312" w:eastAsia="仿宋_GB2312" w:hAnsi="仿宋"/>
          <w:sz w:val="32"/>
          <w:szCs w:val="32"/>
        </w:rPr>
        <w:t>148号</w:t>
      </w:r>
      <w:r w:rsidR="007301DF" w:rsidRPr="007301DF">
        <w:rPr>
          <w:rFonts w:ascii="Cambria Math" w:eastAsia="仿宋_GB2312" w:hAnsi="Cambria Math" w:cs="Cambria Math"/>
          <w:sz w:val="32"/>
          <w:szCs w:val="32"/>
        </w:rPr>
        <w:t>⑫</w:t>
      </w:r>
      <w:r w:rsidRPr="00285EC9">
        <w:rPr>
          <w:rFonts w:ascii="仿宋_GB2312" w:eastAsia="仿宋_GB2312" w:hAnsi="仿宋"/>
          <w:sz w:val="32"/>
          <w:szCs w:val="32"/>
        </w:rPr>
        <w:t>幢308室，法定代表人董希杭，注册资本人民币500万元。统一社会信用代码91310106MA1FY67T6G，经营范围包括企业管理，企业管理咨询，企业形象策划，会展服务，房地产开发经营，停车场管理等。</w:t>
      </w:r>
      <w:r>
        <w:rPr>
          <w:rFonts w:ascii="仿宋_GB2312" w:eastAsia="仿宋_GB2312" w:hAnsi="仿宋" w:hint="eastAsia"/>
          <w:sz w:val="32"/>
          <w:szCs w:val="32"/>
        </w:rPr>
        <w:t>该公司为昭化路1</w:t>
      </w:r>
      <w:r>
        <w:rPr>
          <w:rFonts w:ascii="仿宋_GB2312" w:eastAsia="仿宋_GB2312" w:hAnsi="仿宋"/>
          <w:sz w:val="32"/>
          <w:szCs w:val="32"/>
        </w:rPr>
        <w:t>48</w:t>
      </w:r>
      <w:r>
        <w:rPr>
          <w:rFonts w:ascii="仿宋_GB2312" w:eastAsia="仿宋_GB2312" w:hAnsi="仿宋" w:hint="eastAsia"/>
          <w:sz w:val="32"/>
          <w:szCs w:val="32"/>
        </w:rPr>
        <w:t>号</w:t>
      </w:r>
      <w:r w:rsidR="00AD2574" w:rsidRPr="00AD2574">
        <w:rPr>
          <w:rFonts w:ascii="仿宋_GB2312" w:eastAsia="仿宋_GB2312" w:hAnsi="仿宋" w:hint="eastAsia"/>
          <w:sz w:val="32"/>
          <w:szCs w:val="32"/>
        </w:rPr>
        <w:t>除</w:t>
      </w:r>
      <w:r w:rsidR="00025DBA">
        <w:rPr>
          <w:rFonts w:ascii="仿宋_GB2312" w:eastAsia="仿宋_GB2312" w:hAnsi="仿宋"/>
          <w:sz w:val="32"/>
          <w:szCs w:val="32"/>
        </w:rPr>
        <w:t>①</w:t>
      </w:r>
      <w:r w:rsidR="00025DBA">
        <w:rPr>
          <w:rFonts w:ascii="仿宋_GB2312" w:eastAsia="仿宋_GB2312" w:hAnsi="仿宋"/>
          <w:sz w:val="32"/>
          <w:szCs w:val="32"/>
        </w:rPr>
        <w:t>幢</w:t>
      </w:r>
      <w:r w:rsidR="00AD2574" w:rsidRPr="00AD2574">
        <w:rPr>
          <w:rFonts w:ascii="仿宋_GB2312" w:eastAsia="仿宋_GB2312" w:hAnsi="仿宋"/>
          <w:sz w:val="32"/>
          <w:szCs w:val="32"/>
        </w:rPr>
        <w:t>厂房以外其他厂房</w:t>
      </w:r>
      <w:r>
        <w:rPr>
          <w:rFonts w:ascii="仿宋_GB2312" w:eastAsia="仿宋_GB2312" w:hAnsi="仿宋" w:hint="eastAsia"/>
          <w:sz w:val="32"/>
          <w:szCs w:val="32"/>
        </w:rPr>
        <w:t>的承租</w:t>
      </w:r>
      <w:r w:rsidR="00211861">
        <w:rPr>
          <w:rFonts w:ascii="仿宋_GB2312" w:eastAsia="仿宋_GB2312" w:hAnsi="仿宋" w:hint="eastAsia"/>
          <w:sz w:val="32"/>
          <w:szCs w:val="32"/>
        </w:rPr>
        <w:t>单位</w:t>
      </w:r>
      <w:r>
        <w:rPr>
          <w:rFonts w:ascii="仿宋_GB2312" w:eastAsia="仿宋_GB2312" w:hAnsi="仿宋" w:hint="eastAsia"/>
          <w:sz w:val="32"/>
          <w:szCs w:val="32"/>
        </w:rPr>
        <w:t>。</w:t>
      </w:r>
    </w:p>
    <w:p w:rsidR="00285EC9" w:rsidRDefault="00285EC9" w:rsidP="00794425">
      <w:pPr>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w:t>
      </w:r>
      <w:r w:rsidRPr="00285EC9">
        <w:rPr>
          <w:rFonts w:ascii="仿宋_GB2312" w:eastAsia="仿宋_GB2312" w:hAnsi="仿宋" w:hint="eastAsia"/>
          <w:sz w:val="32"/>
          <w:szCs w:val="32"/>
        </w:rPr>
        <w:t>比安投资管理（上海）有限公司</w:t>
      </w:r>
      <w:r w:rsidRPr="00285EC9">
        <w:rPr>
          <w:rFonts w:ascii="仿宋_GB2312" w:eastAsia="仿宋_GB2312" w:hAnsi="仿宋"/>
          <w:sz w:val="32"/>
          <w:szCs w:val="32"/>
        </w:rPr>
        <w:t>（以下简称比安公司）</w:t>
      </w:r>
      <w:r>
        <w:rPr>
          <w:rFonts w:ascii="仿宋_GB2312" w:eastAsia="仿宋_GB2312" w:hAnsi="仿宋" w:hint="eastAsia"/>
          <w:sz w:val="32"/>
          <w:szCs w:val="32"/>
        </w:rPr>
        <w:t>，</w:t>
      </w:r>
      <w:r w:rsidRPr="00285EC9">
        <w:rPr>
          <w:rFonts w:ascii="仿宋_GB2312" w:eastAsia="仿宋_GB2312" w:hAnsi="仿宋" w:hint="eastAsia"/>
          <w:sz w:val="32"/>
          <w:szCs w:val="32"/>
        </w:rPr>
        <w:t>住所为上海市金山区朱泾镇万联村万安</w:t>
      </w:r>
      <w:r w:rsidRPr="00285EC9">
        <w:rPr>
          <w:rFonts w:ascii="仿宋_GB2312" w:eastAsia="仿宋_GB2312" w:hAnsi="仿宋"/>
          <w:sz w:val="32"/>
          <w:szCs w:val="32"/>
        </w:rPr>
        <w:t>5001号三栋110室,法定代表人许建强,注册资本人民币5000 万元。统一社会信用代码91310116071200667Y,经营范围</w:t>
      </w:r>
      <w:r w:rsidR="00560969">
        <w:rPr>
          <w:rFonts w:ascii="仿宋_GB2312" w:eastAsia="仿宋_GB2312" w:hAnsi="仿宋" w:hint="eastAsia"/>
          <w:sz w:val="32"/>
          <w:szCs w:val="32"/>
        </w:rPr>
        <w:t>包括</w:t>
      </w:r>
      <w:r w:rsidRPr="00285EC9">
        <w:rPr>
          <w:rFonts w:ascii="仿宋_GB2312" w:eastAsia="仿宋_GB2312" w:hAnsi="仿宋"/>
          <w:sz w:val="32"/>
          <w:szCs w:val="32"/>
        </w:rPr>
        <w:t>投资管理（除金融、证券等国家专项审批项目），自有房屋租赁，物业管理服务，餐饮企业管理（不含食品生产经营）等。</w:t>
      </w:r>
      <w:r w:rsidR="00211861">
        <w:rPr>
          <w:rFonts w:ascii="仿宋_GB2312" w:eastAsia="仿宋_GB2312" w:hAnsi="仿宋" w:hint="eastAsia"/>
          <w:sz w:val="32"/>
          <w:szCs w:val="32"/>
        </w:rPr>
        <w:t>该公司为昭化路1</w:t>
      </w:r>
      <w:r w:rsidR="00211861">
        <w:rPr>
          <w:rFonts w:ascii="仿宋_GB2312" w:eastAsia="仿宋_GB2312" w:hAnsi="仿宋"/>
          <w:sz w:val="32"/>
          <w:szCs w:val="32"/>
        </w:rPr>
        <w:t>48</w:t>
      </w:r>
      <w:r w:rsidR="00211861">
        <w:rPr>
          <w:rFonts w:ascii="仿宋_GB2312" w:eastAsia="仿宋_GB2312" w:hAnsi="仿宋" w:hint="eastAsia"/>
          <w:sz w:val="32"/>
          <w:szCs w:val="32"/>
        </w:rPr>
        <w:t>号</w:t>
      </w:r>
      <w:r w:rsidR="00616620">
        <w:rPr>
          <w:rFonts w:ascii="仿宋_GB2312" w:eastAsia="仿宋_GB2312" w:hAnsi="仿宋" w:hint="eastAsia"/>
          <w:sz w:val="32"/>
          <w:szCs w:val="32"/>
        </w:rPr>
        <w:t>④幢</w:t>
      </w:r>
      <w:r w:rsidR="006B06D3">
        <w:rPr>
          <w:rFonts w:ascii="仿宋_GB2312" w:eastAsia="仿宋_GB2312" w:hAnsi="仿宋" w:hint="eastAsia"/>
          <w:sz w:val="32"/>
          <w:szCs w:val="32"/>
        </w:rPr>
        <w:t>、</w:t>
      </w:r>
      <w:r w:rsidR="00616620">
        <w:rPr>
          <w:rFonts w:ascii="仿宋_GB2312" w:eastAsia="仿宋_GB2312" w:hAnsi="仿宋" w:hint="eastAsia"/>
          <w:sz w:val="32"/>
          <w:szCs w:val="32"/>
        </w:rPr>
        <w:t>⑨幢</w:t>
      </w:r>
      <w:r w:rsidR="006B06D3">
        <w:rPr>
          <w:rFonts w:ascii="仿宋_GB2312" w:eastAsia="仿宋_GB2312" w:hAnsi="仿宋" w:hint="eastAsia"/>
          <w:sz w:val="32"/>
          <w:szCs w:val="32"/>
        </w:rPr>
        <w:t>、</w:t>
      </w:r>
      <w:r w:rsidR="00616620">
        <w:rPr>
          <w:rFonts w:ascii="仿宋_GB2312" w:eastAsia="仿宋_GB2312" w:hAnsi="仿宋" w:hint="eastAsia"/>
          <w:sz w:val="32"/>
          <w:szCs w:val="32"/>
        </w:rPr>
        <w:t>⑩幢</w:t>
      </w:r>
      <w:r w:rsidR="006B06D3">
        <w:rPr>
          <w:rFonts w:ascii="仿宋_GB2312" w:eastAsia="仿宋_GB2312" w:hAnsi="仿宋" w:hint="eastAsia"/>
          <w:sz w:val="32"/>
          <w:szCs w:val="32"/>
        </w:rPr>
        <w:t>、</w:t>
      </w:r>
      <w:r w:rsidR="00616620">
        <w:rPr>
          <w:rFonts w:ascii="Cambria Math" w:eastAsia="仿宋_GB2312" w:hAnsi="Cambria Math" w:cs="Cambria Math"/>
          <w:sz w:val="32"/>
          <w:szCs w:val="32"/>
        </w:rPr>
        <w:t>⑪</w:t>
      </w:r>
      <w:r w:rsidR="00616620">
        <w:rPr>
          <w:rFonts w:ascii="仿宋_GB2312" w:eastAsia="仿宋_GB2312" w:hAnsi="仿宋_GB2312" w:cs="仿宋_GB2312" w:hint="eastAsia"/>
          <w:sz w:val="32"/>
          <w:szCs w:val="32"/>
        </w:rPr>
        <w:t>幢、</w:t>
      </w:r>
      <w:r w:rsidR="00616620">
        <w:rPr>
          <w:rFonts w:ascii="Cambria Math" w:eastAsia="仿宋_GB2312" w:hAnsi="Cambria Math" w:cs="Cambria Math"/>
          <w:sz w:val="32"/>
          <w:szCs w:val="32"/>
        </w:rPr>
        <w:t>⑫</w:t>
      </w:r>
      <w:r w:rsidR="00616620">
        <w:rPr>
          <w:rFonts w:ascii="仿宋_GB2312" w:eastAsia="仿宋_GB2312" w:hAnsi="仿宋_GB2312" w:cs="仿宋_GB2312" w:hint="eastAsia"/>
          <w:sz w:val="32"/>
          <w:szCs w:val="32"/>
        </w:rPr>
        <w:t>幢</w:t>
      </w:r>
      <w:r w:rsidR="006B06D3">
        <w:rPr>
          <w:rFonts w:ascii="仿宋_GB2312" w:eastAsia="仿宋_GB2312" w:hAnsi="仿宋" w:hint="eastAsia"/>
          <w:sz w:val="32"/>
          <w:szCs w:val="32"/>
        </w:rPr>
        <w:t>厂房的承租单位，</w:t>
      </w:r>
      <w:r w:rsidR="00211861">
        <w:rPr>
          <w:rFonts w:ascii="仿宋_GB2312" w:eastAsia="仿宋_GB2312" w:hAnsi="仿宋" w:hint="eastAsia"/>
          <w:sz w:val="32"/>
          <w:szCs w:val="32"/>
        </w:rPr>
        <w:t>一期工程的建设单位。</w:t>
      </w:r>
    </w:p>
    <w:p w:rsidR="00285EC9" w:rsidRDefault="00285EC9" w:rsidP="00794425">
      <w:pPr>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w:t>
      </w:r>
      <w:r w:rsidRPr="00285EC9">
        <w:rPr>
          <w:rFonts w:ascii="仿宋_GB2312" w:eastAsia="仿宋_GB2312" w:hAnsi="仿宋" w:hint="eastAsia"/>
          <w:sz w:val="32"/>
          <w:szCs w:val="32"/>
        </w:rPr>
        <w:t>别馆（上海）文化有限公司</w:t>
      </w:r>
      <w:r>
        <w:rPr>
          <w:rFonts w:ascii="仿宋_GB2312" w:eastAsia="仿宋_GB2312" w:hAnsi="仿宋" w:hint="eastAsia"/>
          <w:sz w:val="32"/>
          <w:szCs w:val="32"/>
        </w:rPr>
        <w:t>（以下简称别馆公司）</w:t>
      </w:r>
      <w:r w:rsidRPr="00285EC9">
        <w:rPr>
          <w:rFonts w:ascii="仿宋_GB2312" w:eastAsia="仿宋_GB2312" w:hAnsi="仿宋" w:hint="eastAsia"/>
          <w:sz w:val="32"/>
          <w:szCs w:val="32"/>
        </w:rPr>
        <w:t>，住所为上海市长宁区昭化路</w:t>
      </w:r>
      <w:r w:rsidRPr="00285EC9">
        <w:rPr>
          <w:rFonts w:ascii="仿宋_GB2312" w:eastAsia="仿宋_GB2312" w:hAnsi="仿宋"/>
          <w:sz w:val="32"/>
          <w:szCs w:val="32"/>
        </w:rPr>
        <w:t>148号</w:t>
      </w:r>
      <w:r w:rsidR="00C37588" w:rsidRPr="00C37588">
        <w:rPr>
          <w:rFonts w:ascii="仿宋_GB2312" w:eastAsia="仿宋_GB2312" w:hAnsi="仿宋" w:hint="eastAsia"/>
          <w:sz w:val="32"/>
          <w:szCs w:val="32"/>
        </w:rPr>
        <w:t>⑥</w:t>
      </w:r>
      <w:r w:rsidRPr="00285EC9">
        <w:rPr>
          <w:rFonts w:ascii="仿宋_GB2312" w:eastAsia="仿宋_GB2312" w:hAnsi="仿宋"/>
          <w:sz w:val="32"/>
          <w:szCs w:val="32"/>
        </w:rPr>
        <w:t>幢，法定代表人许建强，注册资本人民币1000 万元。统一社会信用代码91310105MA1FWEM21K，经营范围</w:t>
      </w:r>
      <w:r w:rsidR="00560969">
        <w:rPr>
          <w:rFonts w:ascii="仿宋_GB2312" w:eastAsia="仿宋_GB2312" w:hAnsi="仿宋" w:hint="eastAsia"/>
          <w:sz w:val="32"/>
          <w:szCs w:val="32"/>
        </w:rPr>
        <w:t>包括</w:t>
      </w:r>
      <w:r w:rsidRPr="00285EC9">
        <w:rPr>
          <w:rFonts w:ascii="仿宋_GB2312" w:eastAsia="仿宋_GB2312" w:hAnsi="仿宋"/>
          <w:sz w:val="32"/>
          <w:szCs w:val="32"/>
        </w:rPr>
        <w:t>商务信息咨询，企业管理，会务服务，物业管理等。</w:t>
      </w:r>
      <w:r w:rsidR="00936DD9">
        <w:rPr>
          <w:rFonts w:ascii="仿宋_GB2312" w:eastAsia="仿宋_GB2312" w:hAnsi="仿宋" w:hint="eastAsia"/>
          <w:sz w:val="32"/>
          <w:szCs w:val="32"/>
        </w:rPr>
        <w:t>该公司为</w:t>
      </w:r>
      <w:bookmarkStart w:id="4" w:name="_Hlk13729341"/>
      <w:r w:rsidR="00936DD9">
        <w:rPr>
          <w:rFonts w:ascii="仿宋_GB2312" w:eastAsia="仿宋_GB2312" w:hAnsi="仿宋" w:hint="eastAsia"/>
          <w:sz w:val="32"/>
          <w:szCs w:val="32"/>
        </w:rPr>
        <w:t>昭化路1</w:t>
      </w:r>
      <w:r w:rsidR="00936DD9">
        <w:rPr>
          <w:rFonts w:ascii="仿宋_GB2312" w:eastAsia="仿宋_GB2312" w:hAnsi="仿宋"/>
          <w:sz w:val="32"/>
          <w:szCs w:val="32"/>
        </w:rPr>
        <w:t>48</w:t>
      </w:r>
      <w:r w:rsidR="00936DD9">
        <w:rPr>
          <w:rFonts w:ascii="仿宋_GB2312" w:eastAsia="仿宋_GB2312" w:hAnsi="仿宋" w:hint="eastAsia"/>
          <w:sz w:val="32"/>
          <w:szCs w:val="32"/>
        </w:rPr>
        <w:t>号</w:t>
      </w:r>
      <w:bookmarkEnd w:id="4"/>
      <w:r w:rsidR="00936DD9">
        <w:rPr>
          <w:rFonts w:ascii="仿宋_GB2312" w:eastAsia="仿宋_GB2312" w:hAnsi="仿宋" w:hint="eastAsia"/>
          <w:sz w:val="32"/>
          <w:szCs w:val="32"/>
        </w:rPr>
        <w:t>除</w:t>
      </w:r>
      <w:r w:rsidR="00025DBA">
        <w:rPr>
          <w:rFonts w:ascii="仿宋_GB2312" w:eastAsia="仿宋_GB2312" w:hAnsi="仿宋" w:hint="eastAsia"/>
          <w:sz w:val="32"/>
          <w:szCs w:val="32"/>
        </w:rPr>
        <w:t>①幢</w:t>
      </w:r>
      <w:r w:rsidR="00211861">
        <w:rPr>
          <w:rFonts w:ascii="仿宋_GB2312" w:eastAsia="仿宋_GB2312" w:hAnsi="仿宋" w:hint="eastAsia"/>
          <w:sz w:val="32"/>
          <w:szCs w:val="32"/>
        </w:rPr>
        <w:t>厂房以外其他厂房</w:t>
      </w:r>
      <w:r w:rsidR="00936DD9">
        <w:rPr>
          <w:rFonts w:ascii="仿宋_GB2312" w:eastAsia="仿宋_GB2312" w:hAnsi="仿宋" w:hint="eastAsia"/>
          <w:sz w:val="32"/>
          <w:szCs w:val="32"/>
        </w:rPr>
        <w:t>的承租</w:t>
      </w:r>
      <w:r w:rsidR="00211861">
        <w:rPr>
          <w:rFonts w:ascii="仿宋_GB2312" w:eastAsia="仿宋_GB2312" w:hAnsi="仿宋" w:hint="eastAsia"/>
          <w:sz w:val="32"/>
          <w:szCs w:val="32"/>
        </w:rPr>
        <w:t>单位</w:t>
      </w:r>
      <w:r w:rsidR="00936DD9">
        <w:rPr>
          <w:rFonts w:ascii="仿宋_GB2312" w:eastAsia="仿宋_GB2312" w:hAnsi="仿宋" w:hint="eastAsia"/>
          <w:sz w:val="32"/>
          <w:szCs w:val="32"/>
        </w:rPr>
        <w:t>。</w:t>
      </w:r>
    </w:p>
    <w:p w:rsidR="00285EC9" w:rsidRDefault="00285EC9" w:rsidP="00794425">
      <w:pPr>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sz w:val="32"/>
          <w:szCs w:val="32"/>
        </w:rPr>
        <w:t>.</w:t>
      </w:r>
      <w:r w:rsidRPr="00285EC9">
        <w:rPr>
          <w:rFonts w:ascii="仿宋_GB2312" w:eastAsia="仿宋_GB2312" w:hAnsi="仿宋" w:hint="eastAsia"/>
          <w:sz w:val="32"/>
          <w:szCs w:val="32"/>
        </w:rPr>
        <w:t>上海泽月投资管理有限公司</w:t>
      </w:r>
      <w:r>
        <w:rPr>
          <w:rFonts w:ascii="仿宋_GB2312" w:eastAsia="仿宋_GB2312" w:hAnsi="仿宋" w:hint="eastAsia"/>
          <w:sz w:val="32"/>
          <w:szCs w:val="32"/>
        </w:rPr>
        <w:t>（以下简称泽月公司）</w:t>
      </w:r>
      <w:r w:rsidRPr="00285EC9">
        <w:rPr>
          <w:rFonts w:ascii="仿宋_GB2312" w:eastAsia="仿宋_GB2312" w:hAnsi="仿宋" w:hint="eastAsia"/>
          <w:sz w:val="32"/>
          <w:szCs w:val="32"/>
        </w:rPr>
        <w:t>，住所为上海市黄浦区湖滨路</w:t>
      </w:r>
      <w:r w:rsidRPr="00285EC9">
        <w:rPr>
          <w:rFonts w:ascii="仿宋_GB2312" w:eastAsia="仿宋_GB2312" w:hAnsi="仿宋"/>
          <w:sz w:val="32"/>
          <w:szCs w:val="32"/>
        </w:rPr>
        <w:t>150号5号楼2307室，法定代表人施月蓉，注册资本人民币5000 万元。统一社会信用代码91310101342358600G，经营范围</w:t>
      </w:r>
      <w:r w:rsidR="00560969">
        <w:rPr>
          <w:rFonts w:ascii="仿宋_GB2312" w:eastAsia="仿宋_GB2312" w:hAnsi="仿宋" w:hint="eastAsia"/>
          <w:sz w:val="32"/>
          <w:szCs w:val="32"/>
        </w:rPr>
        <w:t>包括</w:t>
      </w:r>
      <w:r w:rsidRPr="00285EC9">
        <w:rPr>
          <w:rFonts w:ascii="仿宋_GB2312" w:eastAsia="仿宋_GB2312" w:hAnsi="仿宋"/>
          <w:sz w:val="32"/>
          <w:szCs w:val="32"/>
        </w:rPr>
        <w:t>投资管理、投资咨询、企业管理咨询、商务信息咨询。</w:t>
      </w:r>
      <w:r w:rsidR="006B06D3">
        <w:rPr>
          <w:rFonts w:ascii="仿宋_GB2312" w:eastAsia="仿宋_GB2312" w:hAnsi="仿宋" w:hint="eastAsia"/>
          <w:sz w:val="32"/>
          <w:szCs w:val="32"/>
        </w:rPr>
        <w:t>该公司为昭化路1</w:t>
      </w:r>
      <w:r w:rsidR="006B06D3">
        <w:rPr>
          <w:rFonts w:ascii="仿宋_GB2312" w:eastAsia="仿宋_GB2312" w:hAnsi="仿宋"/>
          <w:sz w:val="32"/>
          <w:szCs w:val="32"/>
        </w:rPr>
        <w:t>48</w:t>
      </w:r>
      <w:r w:rsidR="006B06D3">
        <w:rPr>
          <w:rFonts w:ascii="仿宋_GB2312" w:eastAsia="仿宋_GB2312" w:hAnsi="仿宋" w:hint="eastAsia"/>
          <w:sz w:val="32"/>
          <w:szCs w:val="32"/>
        </w:rPr>
        <w:t>号</w:t>
      </w:r>
      <w:r w:rsidR="00C37588" w:rsidRPr="00C37588">
        <w:rPr>
          <w:rFonts w:ascii="仿宋_GB2312" w:eastAsia="仿宋_GB2312" w:hAnsi="仿宋" w:hint="eastAsia"/>
          <w:sz w:val="32"/>
          <w:szCs w:val="32"/>
        </w:rPr>
        <w:t>②</w:t>
      </w:r>
      <w:r w:rsidR="006B06D3">
        <w:rPr>
          <w:rFonts w:ascii="仿宋_GB2312" w:eastAsia="仿宋_GB2312" w:hAnsi="仿宋" w:hint="eastAsia"/>
          <w:sz w:val="32"/>
          <w:szCs w:val="32"/>
        </w:rPr>
        <w:t>幢、</w:t>
      </w:r>
      <w:r w:rsidR="00C37588" w:rsidRPr="00C37588">
        <w:rPr>
          <w:rFonts w:ascii="仿宋_GB2312" w:eastAsia="仿宋_GB2312" w:hAnsi="仿宋" w:hint="eastAsia"/>
          <w:sz w:val="32"/>
          <w:szCs w:val="32"/>
        </w:rPr>
        <w:t>⑥</w:t>
      </w:r>
      <w:r w:rsidR="006B06D3">
        <w:rPr>
          <w:rFonts w:ascii="仿宋_GB2312" w:eastAsia="仿宋_GB2312" w:hAnsi="仿宋" w:hint="eastAsia"/>
          <w:sz w:val="32"/>
          <w:szCs w:val="32"/>
        </w:rPr>
        <w:t>幢厂房的承租单位</w:t>
      </w:r>
      <w:r w:rsidR="00945854">
        <w:rPr>
          <w:rFonts w:ascii="仿宋_GB2312" w:eastAsia="仿宋_GB2312" w:hAnsi="仿宋" w:hint="eastAsia"/>
          <w:sz w:val="32"/>
          <w:szCs w:val="32"/>
        </w:rPr>
        <w:t>。</w:t>
      </w:r>
    </w:p>
    <w:p w:rsidR="00285EC9" w:rsidRDefault="00285EC9" w:rsidP="00794425">
      <w:pPr>
        <w:ind w:firstLineChars="200" w:firstLine="640"/>
        <w:rPr>
          <w:rFonts w:ascii="仿宋_GB2312" w:eastAsia="仿宋_GB2312" w:hAnsi="仿宋"/>
          <w:sz w:val="32"/>
          <w:szCs w:val="32"/>
        </w:rPr>
      </w:pPr>
      <w:r>
        <w:rPr>
          <w:rFonts w:ascii="仿宋_GB2312" w:eastAsia="仿宋_GB2312" w:hAnsi="仿宋"/>
          <w:sz w:val="32"/>
          <w:szCs w:val="32"/>
        </w:rPr>
        <w:t>8.</w:t>
      </w:r>
      <w:r w:rsidRPr="00285EC9">
        <w:rPr>
          <w:rFonts w:ascii="仿宋_GB2312" w:eastAsia="仿宋_GB2312" w:hAnsi="仿宋" w:hint="eastAsia"/>
          <w:sz w:val="32"/>
          <w:szCs w:val="32"/>
        </w:rPr>
        <w:t>上海光敏建筑装饰工程有限公司</w:t>
      </w:r>
      <w:r>
        <w:rPr>
          <w:rFonts w:ascii="仿宋_GB2312" w:eastAsia="仿宋_GB2312" w:hAnsi="仿宋" w:hint="eastAsia"/>
          <w:sz w:val="32"/>
          <w:szCs w:val="32"/>
        </w:rPr>
        <w:t>（以下简称光敏公司）</w:t>
      </w:r>
      <w:r w:rsidRPr="00285EC9">
        <w:rPr>
          <w:rFonts w:ascii="仿宋_GB2312" w:eastAsia="仿宋_GB2312" w:hAnsi="仿宋" w:hint="eastAsia"/>
          <w:sz w:val="32"/>
          <w:szCs w:val="32"/>
        </w:rPr>
        <w:t>，住所为上海市奉贤区茂园路</w:t>
      </w:r>
      <w:r w:rsidRPr="00285EC9">
        <w:rPr>
          <w:rFonts w:ascii="仿宋_GB2312" w:eastAsia="仿宋_GB2312" w:hAnsi="仿宋"/>
          <w:sz w:val="32"/>
          <w:szCs w:val="32"/>
        </w:rPr>
        <w:t>661号876室，法定代表人林光，注册资本人民币3000 万元。统一社会信用代码：913101207789323868，经营范围</w:t>
      </w:r>
      <w:r w:rsidR="00814D88">
        <w:rPr>
          <w:rFonts w:ascii="仿宋_GB2312" w:eastAsia="仿宋_GB2312" w:hAnsi="仿宋" w:hint="eastAsia"/>
          <w:sz w:val="32"/>
          <w:szCs w:val="32"/>
        </w:rPr>
        <w:t>包括</w:t>
      </w:r>
      <w:r w:rsidRPr="00285EC9">
        <w:rPr>
          <w:rFonts w:ascii="仿宋_GB2312" w:eastAsia="仿宋_GB2312" w:hAnsi="仿宋"/>
          <w:sz w:val="32"/>
          <w:szCs w:val="32"/>
        </w:rPr>
        <w:t>建筑装饰装修建设工程设计与施工，建筑幕墙建设工程设计与施工，建筑建设工程施工，钢结构建设工程专业施工等。持有上海市住房和城乡建设管理委员会颁发的《建筑业企业资质证书》</w:t>
      </w:r>
      <w:r w:rsidR="00560969" w:rsidRPr="00451EF7">
        <w:rPr>
          <w:rFonts w:ascii="仿宋_GB2312" w:eastAsia="仿宋_GB2312" w:hAnsi="仿宋" w:hint="eastAsia"/>
          <w:sz w:val="32"/>
          <w:szCs w:val="32"/>
        </w:rPr>
        <w:t>（编号：</w:t>
      </w:r>
      <w:r w:rsidR="00451EF7" w:rsidRPr="00451EF7">
        <w:rPr>
          <w:rFonts w:ascii="仿宋_GB2312" w:eastAsia="仿宋_GB2312" w:hAnsi="仿宋" w:hint="eastAsia"/>
          <w:sz w:val="32"/>
          <w:szCs w:val="32"/>
        </w:rPr>
        <w:t>D</w:t>
      </w:r>
      <w:r w:rsidR="00451EF7" w:rsidRPr="00451EF7">
        <w:rPr>
          <w:rFonts w:ascii="仿宋_GB2312" w:eastAsia="仿宋_GB2312" w:hAnsi="仿宋"/>
          <w:sz w:val="32"/>
          <w:szCs w:val="32"/>
        </w:rPr>
        <w:t>231255090</w:t>
      </w:r>
      <w:r w:rsidR="00560969" w:rsidRPr="00451EF7">
        <w:rPr>
          <w:rFonts w:ascii="仿宋_GB2312" w:eastAsia="仿宋_GB2312" w:hAnsi="仿宋" w:hint="eastAsia"/>
          <w:sz w:val="32"/>
          <w:szCs w:val="32"/>
        </w:rPr>
        <w:t>）</w:t>
      </w:r>
      <w:r w:rsidRPr="00285EC9">
        <w:rPr>
          <w:rFonts w:ascii="仿宋_GB2312" w:eastAsia="仿宋_GB2312" w:hAnsi="仿宋"/>
          <w:sz w:val="32"/>
          <w:szCs w:val="32"/>
        </w:rPr>
        <w:t>，资质类别及等级为建筑装饰装修工程专业承包一级、建筑幕墙工程专业承包二级、钢结构工程专业承包三级、建筑工程施工总承包三级；</w:t>
      </w:r>
      <w:r w:rsidRPr="00FC5F56">
        <w:rPr>
          <w:rFonts w:ascii="仿宋_GB2312" w:eastAsia="仿宋_GB2312" w:hAnsi="仿宋"/>
          <w:sz w:val="32"/>
          <w:szCs w:val="32"/>
        </w:rPr>
        <w:t>持有上海市住房和城乡建设管理委员会颁发的</w:t>
      </w:r>
      <w:r w:rsidRPr="00FC5F56">
        <w:rPr>
          <w:rFonts w:ascii="仿宋_GB2312" w:eastAsia="仿宋_GB2312" w:hAnsi="仿宋" w:hint="eastAsia"/>
          <w:sz w:val="32"/>
          <w:szCs w:val="32"/>
        </w:rPr>
        <w:t>《工程设计资质证书》</w:t>
      </w:r>
      <w:r w:rsidR="00560969" w:rsidRPr="00451EF7">
        <w:rPr>
          <w:rFonts w:ascii="仿宋_GB2312" w:eastAsia="仿宋_GB2312" w:hAnsi="仿宋" w:hint="eastAsia"/>
          <w:sz w:val="32"/>
          <w:szCs w:val="32"/>
        </w:rPr>
        <w:t>（编号：</w:t>
      </w:r>
      <w:r w:rsidR="00451EF7" w:rsidRPr="00451EF7">
        <w:rPr>
          <w:rFonts w:ascii="仿宋_GB2312" w:eastAsia="仿宋_GB2312" w:hAnsi="仿宋" w:hint="eastAsia"/>
          <w:sz w:val="32"/>
          <w:szCs w:val="32"/>
        </w:rPr>
        <w:t>2</w:t>
      </w:r>
      <w:r w:rsidR="00451EF7" w:rsidRPr="00451EF7">
        <w:rPr>
          <w:rFonts w:ascii="仿宋_GB2312" w:eastAsia="仿宋_GB2312" w:hAnsi="仿宋"/>
          <w:sz w:val="32"/>
          <w:szCs w:val="32"/>
        </w:rPr>
        <w:t>31020230</w:t>
      </w:r>
      <w:r w:rsidR="00560969" w:rsidRPr="00451EF7">
        <w:rPr>
          <w:rFonts w:ascii="仿宋_GB2312" w:eastAsia="仿宋_GB2312" w:hAnsi="仿宋" w:hint="eastAsia"/>
          <w:sz w:val="32"/>
          <w:szCs w:val="32"/>
        </w:rPr>
        <w:t>）</w:t>
      </w:r>
      <w:r w:rsidRPr="00FC5F56">
        <w:rPr>
          <w:rFonts w:ascii="仿宋_GB2312" w:eastAsia="仿宋_GB2312" w:hAnsi="仿宋" w:hint="eastAsia"/>
          <w:sz w:val="32"/>
          <w:szCs w:val="32"/>
        </w:rPr>
        <w:t>，资质类别及等级为建筑装饰工程设计专项乙级</w:t>
      </w:r>
      <w:r w:rsidRPr="00285EC9">
        <w:rPr>
          <w:rFonts w:ascii="仿宋_GB2312" w:eastAsia="仿宋_GB2312" w:hAnsi="仿宋" w:hint="eastAsia"/>
          <w:sz w:val="32"/>
          <w:szCs w:val="32"/>
        </w:rPr>
        <w:t>。</w:t>
      </w:r>
      <w:r w:rsidR="00936DD9">
        <w:rPr>
          <w:rFonts w:ascii="仿宋_GB2312" w:eastAsia="仿宋_GB2312" w:hAnsi="仿宋" w:hint="eastAsia"/>
          <w:sz w:val="32"/>
          <w:szCs w:val="32"/>
        </w:rPr>
        <w:t>该公司为昭化路1</w:t>
      </w:r>
      <w:r w:rsidR="00936DD9">
        <w:rPr>
          <w:rFonts w:ascii="仿宋_GB2312" w:eastAsia="仿宋_GB2312" w:hAnsi="仿宋"/>
          <w:sz w:val="32"/>
          <w:szCs w:val="32"/>
        </w:rPr>
        <w:t>48</w:t>
      </w:r>
      <w:r w:rsidR="00936DD9">
        <w:rPr>
          <w:rFonts w:ascii="仿宋_GB2312" w:eastAsia="仿宋_GB2312" w:hAnsi="仿宋" w:hint="eastAsia"/>
          <w:sz w:val="32"/>
          <w:szCs w:val="32"/>
        </w:rPr>
        <w:t>号一期工程的施工单位。</w:t>
      </w:r>
    </w:p>
    <w:p w:rsidR="00285EC9" w:rsidRDefault="00285EC9" w:rsidP="00794425">
      <w:pPr>
        <w:ind w:firstLineChars="200" w:firstLine="640"/>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sz w:val="32"/>
          <w:szCs w:val="32"/>
        </w:rPr>
        <w:t>.</w:t>
      </w:r>
      <w:r w:rsidR="007470BE" w:rsidRPr="007470BE">
        <w:rPr>
          <w:rFonts w:ascii="仿宋_GB2312" w:eastAsia="仿宋_GB2312" w:hAnsi="仿宋" w:hint="eastAsia"/>
          <w:sz w:val="32"/>
          <w:szCs w:val="32"/>
        </w:rPr>
        <w:t>南通隆耀建设工程有限公司</w:t>
      </w:r>
      <w:r w:rsidR="007470BE">
        <w:rPr>
          <w:rFonts w:ascii="仿宋_GB2312" w:eastAsia="仿宋_GB2312" w:hAnsi="仿宋" w:hint="eastAsia"/>
          <w:sz w:val="32"/>
          <w:szCs w:val="32"/>
        </w:rPr>
        <w:t>（以下简称隆耀公司）</w:t>
      </w:r>
      <w:r w:rsidR="007470BE" w:rsidRPr="007470BE">
        <w:rPr>
          <w:rFonts w:ascii="仿宋_GB2312" w:eastAsia="仿宋_GB2312" w:hAnsi="仿宋" w:hint="eastAsia"/>
          <w:sz w:val="32"/>
          <w:szCs w:val="32"/>
        </w:rPr>
        <w:t>，住所为南通市通州区金沙镇市民广场东块</w:t>
      </w:r>
      <w:r w:rsidR="007470BE" w:rsidRPr="007470BE">
        <w:rPr>
          <w:rFonts w:ascii="仿宋_GB2312" w:eastAsia="仿宋_GB2312" w:hAnsi="仿宋"/>
          <w:sz w:val="32"/>
          <w:szCs w:val="32"/>
        </w:rPr>
        <w:t>B4号营业房，法定代表人顾莎莎，注册资</w:t>
      </w:r>
      <w:r w:rsidR="00560969">
        <w:rPr>
          <w:rFonts w:ascii="仿宋_GB2312" w:eastAsia="仿宋_GB2312" w:hAnsi="仿宋" w:hint="eastAsia"/>
          <w:sz w:val="32"/>
          <w:szCs w:val="32"/>
        </w:rPr>
        <w:t>本人民币</w:t>
      </w:r>
      <w:r w:rsidR="007470BE" w:rsidRPr="007470BE">
        <w:rPr>
          <w:rFonts w:ascii="仿宋_GB2312" w:eastAsia="仿宋_GB2312" w:hAnsi="仿宋"/>
          <w:sz w:val="32"/>
          <w:szCs w:val="32"/>
        </w:rPr>
        <w:t>1000万元。统一社会信用代码：91320612MA1PY6L23G，经营范围包括房屋建筑工程、建筑装修装饰工程、钢结构工程等。持有南通市行政审批局颁发的《建筑业企业资质证书》</w:t>
      </w:r>
      <w:bookmarkStart w:id="5" w:name="_Hlk15304689"/>
      <w:r w:rsidR="00560969" w:rsidRPr="007116D3">
        <w:rPr>
          <w:rFonts w:ascii="仿宋_GB2312" w:eastAsia="仿宋_GB2312" w:hAnsi="仿宋" w:hint="eastAsia"/>
          <w:sz w:val="32"/>
          <w:szCs w:val="32"/>
        </w:rPr>
        <w:t>（编号：</w:t>
      </w:r>
      <w:r w:rsidR="007116D3" w:rsidRPr="007116D3">
        <w:rPr>
          <w:rFonts w:ascii="仿宋_GB2312" w:eastAsia="仿宋_GB2312" w:hAnsi="仿宋" w:hint="eastAsia"/>
          <w:sz w:val="32"/>
          <w:szCs w:val="32"/>
        </w:rPr>
        <w:t>D</w:t>
      </w:r>
      <w:r w:rsidR="007116D3" w:rsidRPr="007116D3">
        <w:rPr>
          <w:rFonts w:ascii="仿宋_GB2312" w:eastAsia="仿宋_GB2312" w:hAnsi="仿宋"/>
          <w:sz w:val="32"/>
          <w:szCs w:val="32"/>
        </w:rPr>
        <w:t>332164921</w:t>
      </w:r>
      <w:r w:rsidR="00560969" w:rsidRPr="007116D3">
        <w:rPr>
          <w:rFonts w:ascii="仿宋_GB2312" w:eastAsia="仿宋_GB2312" w:hAnsi="仿宋" w:hint="eastAsia"/>
          <w:sz w:val="32"/>
          <w:szCs w:val="32"/>
        </w:rPr>
        <w:t>）</w:t>
      </w:r>
      <w:bookmarkEnd w:id="5"/>
      <w:r w:rsidR="007470BE" w:rsidRPr="007470BE">
        <w:rPr>
          <w:rFonts w:ascii="仿宋_GB2312" w:eastAsia="仿宋_GB2312" w:hAnsi="仿宋"/>
          <w:sz w:val="32"/>
          <w:szCs w:val="32"/>
        </w:rPr>
        <w:t>，资质类别及等级为市政公用工程施工总承包叁级；持有江苏省住房和城乡建设厅颁发的《建筑业企业资质证书》</w:t>
      </w:r>
      <w:bookmarkStart w:id="6" w:name="_Hlk15304717"/>
      <w:r w:rsidR="00560969" w:rsidRPr="007116D3">
        <w:rPr>
          <w:rFonts w:ascii="仿宋_GB2312" w:eastAsia="仿宋_GB2312" w:hAnsi="仿宋" w:hint="eastAsia"/>
          <w:sz w:val="32"/>
          <w:szCs w:val="32"/>
        </w:rPr>
        <w:t>（编号：</w:t>
      </w:r>
      <w:r w:rsidR="007116D3" w:rsidRPr="007116D3">
        <w:rPr>
          <w:rFonts w:ascii="仿宋_GB2312" w:eastAsia="仿宋_GB2312" w:hAnsi="仿宋" w:hint="eastAsia"/>
          <w:sz w:val="32"/>
          <w:szCs w:val="32"/>
        </w:rPr>
        <w:t>D</w:t>
      </w:r>
      <w:r w:rsidR="007116D3" w:rsidRPr="007116D3">
        <w:rPr>
          <w:rFonts w:ascii="仿宋_GB2312" w:eastAsia="仿宋_GB2312" w:hAnsi="仿宋"/>
          <w:sz w:val="32"/>
          <w:szCs w:val="32"/>
        </w:rPr>
        <w:t>232031119</w:t>
      </w:r>
      <w:r w:rsidR="00560969" w:rsidRPr="007116D3">
        <w:rPr>
          <w:rFonts w:ascii="仿宋_GB2312" w:eastAsia="仿宋_GB2312" w:hAnsi="仿宋" w:hint="eastAsia"/>
          <w:sz w:val="32"/>
          <w:szCs w:val="32"/>
        </w:rPr>
        <w:t>）</w:t>
      </w:r>
      <w:bookmarkEnd w:id="6"/>
      <w:r w:rsidR="007470BE" w:rsidRPr="007470BE">
        <w:rPr>
          <w:rFonts w:ascii="仿宋_GB2312" w:eastAsia="仿宋_GB2312" w:hAnsi="仿宋"/>
          <w:sz w:val="32"/>
          <w:szCs w:val="32"/>
        </w:rPr>
        <w:t>，资质类别及等级为建筑装修装饰工程专业承包贰级。</w:t>
      </w:r>
      <w:r w:rsidR="00FD5BBA">
        <w:rPr>
          <w:rFonts w:ascii="仿宋_GB2312" w:eastAsia="仿宋_GB2312" w:hAnsi="仿宋" w:hint="eastAsia"/>
          <w:sz w:val="32"/>
          <w:szCs w:val="32"/>
        </w:rPr>
        <w:t>持有建筑施工安全生产许可证</w:t>
      </w:r>
      <w:r w:rsidR="00560969" w:rsidRPr="007116D3">
        <w:rPr>
          <w:rFonts w:ascii="仿宋_GB2312" w:eastAsia="仿宋_GB2312" w:hAnsi="仿宋" w:hint="eastAsia"/>
          <w:sz w:val="32"/>
          <w:szCs w:val="32"/>
        </w:rPr>
        <w:t>（编号：</w:t>
      </w:r>
      <w:r w:rsidR="007116D3" w:rsidRPr="007116D3">
        <w:rPr>
          <w:rFonts w:ascii="仿宋_GB2312" w:eastAsia="仿宋_GB2312" w:hAnsi="仿宋" w:hint="eastAsia"/>
          <w:sz w:val="32"/>
          <w:szCs w:val="32"/>
        </w:rPr>
        <w:t>苏J</w:t>
      </w:r>
      <w:r w:rsidR="007116D3" w:rsidRPr="007116D3">
        <w:rPr>
          <w:rFonts w:ascii="仿宋_GB2312" w:eastAsia="仿宋_GB2312" w:hAnsi="仿宋"/>
          <w:sz w:val="32"/>
          <w:szCs w:val="32"/>
        </w:rPr>
        <w:t>Z</w:t>
      </w:r>
      <w:r w:rsidR="007116D3" w:rsidRPr="007116D3">
        <w:rPr>
          <w:rFonts w:ascii="仿宋_GB2312" w:eastAsia="仿宋_GB2312" w:hAnsi="仿宋" w:hint="eastAsia"/>
          <w:sz w:val="32"/>
          <w:szCs w:val="32"/>
        </w:rPr>
        <w:t>安许字〔2</w:t>
      </w:r>
      <w:r w:rsidR="007116D3" w:rsidRPr="007116D3">
        <w:rPr>
          <w:rFonts w:ascii="仿宋_GB2312" w:eastAsia="仿宋_GB2312" w:hAnsi="仿宋"/>
          <w:sz w:val="32"/>
          <w:szCs w:val="32"/>
        </w:rPr>
        <w:t>018</w:t>
      </w:r>
      <w:r w:rsidR="007116D3" w:rsidRPr="007116D3">
        <w:rPr>
          <w:rFonts w:ascii="仿宋_GB2312" w:eastAsia="仿宋_GB2312" w:hAnsi="仿宋" w:hint="eastAsia"/>
          <w:sz w:val="32"/>
          <w:szCs w:val="32"/>
        </w:rPr>
        <w:t>〕0</w:t>
      </w:r>
      <w:r w:rsidR="007116D3" w:rsidRPr="007116D3">
        <w:rPr>
          <w:rFonts w:ascii="仿宋_GB2312" w:eastAsia="仿宋_GB2312" w:hAnsi="仿宋"/>
          <w:sz w:val="32"/>
          <w:szCs w:val="32"/>
        </w:rPr>
        <w:t>00023</w:t>
      </w:r>
      <w:r w:rsidR="00560969" w:rsidRPr="007116D3">
        <w:rPr>
          <w:rFonts w:ascii="仿宋_GB2312" w:eastAsia="仿宋_GB2312" w:hAnsi="仿宋" w:hint="eastAsia"/>
          <w:sz w:val="32"/>
          <w:szCs w:val="32"/>
        </w:rPr>
        <w:t>）</w:t>
      </w:r>
      <w:r w:rsidR="00FD5BBA">
        <w:rPr>
          <w:rFonts w:ascii="仿宋_GB2312" w:eastAsia="仿宋_GB2312" w:hAnsi="仿宋" w:hint="eastAsia"/>
          <w:sz w:val="32"/>
          <w:szCs w:val="32"/>
        </w:rPr>
        <w:t>。</w:t>
      </w:r>
      <w:r w:rsidR="007470BE">
        <w:rPr>
          <w:rFonts w:ascii="仿宋_GB2312" w:eastAsia="仿宋_GB2312" w:hAnsi="仿宋" w:hint="eastAsia"/>
          <w:sz w:val="32"/>
          <w:szCs w:val="32"/>
        </w:rPr>
        <w:t>该公司为昭化路</w:t>
      </w:r>
      <w:r w:rsidR="00211861">
        <w:rPr>
          <w:rFonts w:ascii="仿宋_GB2312" w:eastAsia="仿宋_GB2312" w:hAnsi="仿宋" w:hint="eastAsia"/>
          <w:sz w:val="32"/>
          <w:szCs w:val="32"/>
        </w:rPr>
        <w:t>1</w:t>
      </w:r>
      <w:r w:rsidR="00211861">
        <w:rPr>
          <w:rFonts w:ascii="仿宋_GB2312" w:eastAsia="仿宋_GB2312" w:hAnsi="仿宋"/>
          <w:sz w:val="32"/>
          <w:szCs w:val="32"/>
        </w:rPr>
        <w:t>48</w:t>
      </w:r>
      <w:r w:rsidR="00211861">
        <w:rPr>
          <w:rFonts w:ascii="仿宋_GB2312" w:eastAsia="仿宋_GB2312" w:hAnsi="仿宋" w:hint="eastAsia"/>
          <w:sz w:val="32"/>
          <w:szCs w:val="32"/>
        </w:rPr>
        <w:t>号</w:t>
      </w:r>
      <w:r w:rsidR="007470BE">
        <w:rPr>
          <w:rFonts w:ascii="仿宋_GB2312" w:eastAsia="仿宋_GB2312" w:hAnsi="仿宋" w:hint="eastAsia"/>
          <w:sz w:val="32"/>
          <w:szCs w:val="32"/>
        </w:rPr>
        <w:t>二期工程施工单位。</w:t>
      </w:r>
    </w:p>
    <w:p w:rsidR="007470BE" w:rsidRDefault="007470BE" w:rsidP="00794425">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0.</w:t>
      </w:r>
      <w:r w:rsidRPr="007470BE">
        <w:rPr>
          <w:rFonts w:ascii="仿宋_GB2312" w:eastAsia="仿宋_GB2312" w:hAnsi="仿宋" w:hint="eastAsia"/>
          <w:sz w:val="32"/>
          <w:szCs w:val="32"/>
        </w:rPr>
        <w:t>上海惟昔建筑设计咨询有限公司</w:t>
      </w:r>
      <w:r>
        <w:rPr>
          <w:rFonts w:ascii="仿宋_GB2312" w:eastAsia="仿宋_GB2312" w:hAnsi="仿宋" w:hint="eastAsia"/>
          <w:sz w:val="32"/>
          <w:szCs w:val="32"/>
        </w:rPr>
        <w:t>（以下简称惟昔公司）</w:t>
      </w:r>
      <w:r w:rsidRPr="007470BE">
        <w:rPr>
          <w:rFonts w:ascii="仿宋_GB2312" w:eastAsia="仿宋_GB2312" w:hAnsi="仿宋" w:hint="eastAsia"/>
          <w:sz w:val="32"/>
          <w:szCs w:val="32"/>
        </w:rPr>
        <w:t>，住所为沪闵路</w:t>
      </w:r>
      <w:r w:rsidRPr="007470BE">
        <w:rPr>
          <w:rFonts w:ascii="仿宋_GB2312" w:eastAsia="仿宋_GB2312" w:hAnsi="仿宋"/>
          <w:sz w:val="32"/>
          <w:szCs w:val="32"/>
        </w:rPr>
        <w:t>9818号1幢153室，法定代表人周惟，注册资</w:t>
      </w:r>
      <w:r w:rsidR="00560969">
        <w:rPr>
          <w:rFonts w:ascii="仿宋_GB2312" w:eastAsia="仿宋_GB2312" w:hAnsi="仿宋" w:hint="eastAsia"/>
          <w:sz w:val="32"/>
          <w:szCs w:val="32"/>
        </w:rPr>
        <w:t>本</w:t>
      </w:r>
      <w:r w:rsidRPr="007470BE">
        <w:rPr>
          <w:rFonts w:ascii="仿宋_GB2312" w:eastAsia="仿宋_GB2312" w:hAnsi="仿宋"/>
          <w:sz w:val="32"/>
          <w:szCs w:val="32"/>
        </w:rPr>
        <w:t>30万元。统一社会信用代码91310104051272719R，经营范围</w:t>
      </w:r>
      <w:r w:rsidR="00560969">
        <w:rPr>
          <w:rFonts w:ascii="仿宋_GB2312" w:eastAsia="仿宋_GB2312" w:hAnsi="仿宋" w:hint="eastAsia"/>
          <w:sz w:val="32"/>
          <w:szCs w:val="32"/>
        </w:rPr>
        <w:t>包括</w:t>
      </w:r>
      <w:r w:rsidRPr="007470BE">
        <w:rPr>
          <w:rFonts w:ascii="仿宋_GB2312" w:eastAsia="仿宋_GB2312" w:hAnsi="仿宋"/>
          <w:sz w:val="32"/>
          <w:szCs w:val="32"/>
        </w:rPr>
        <w:t>建筑装饰建设工程专项设计，各类广告的设计、制作，文化艺术交流策划，企业形象策划，会展服务，展览展示服务等。</w:t>
      </w:r>
      <w:r w:rsidRPr="007470BE">
        <w:rPr>
          <w:rFonts w:ascii="仿宋_GB2312" w:eastAsia="仿宋_GB2312" w:hAnsi="仿宋" w:hint="eastAsia"/>
          <w:sz w:val="32"/>
          <w:szCs w:val="32"/>
        </w:rPr>
        <w:t>该公司为昭化路</w:t>
      </w:r>
      <w:r w:rsidRPr="007470BE">
        <w:rPr>
          <w:rFonts w:ascii="仿宋_GB2312" w:eastAsia="仿宋_GB2312" w:hAnsi="仿宋"/>
          <w:sz w:val="32"/>
          <w:szCs w:val="32"/>
        </w:rPr>
        <w:t>148号</w:t>
      </w:r>
      <w:r w:rsidR="00025DBA">
        <w:rPr>
          <w:rFonts w:ascii="仿宋_GB2312" w:eastAsia="仿宋_GB2312" w:hAnsi="仿宋"/>
          <w:sz w:val="32"/>
          <w:szCs w:val="32"/>
        </w:rPr>
        <w:t>①</w:t>
      </w:r>
      <w:r w:rsidR="00025DBA">
        <w:rPr>
          <w:rFonts w:ascii="仿宋_GB2312" w:eastAsia="仿宋_GB2312" w:hAnsi="仿宋"/>
          <w:sz w:val="32"/>
          <w:szCs w:val="32"/>
        </w:rPr>
        <w:t>幢</w:t>
      </w:r>
      <w:r>
        <w:rPr>
          <w:rFonts w:ascii="仿宋_GB2312" w:eastAsia="仿宋_GB2312" w:hAnsi="仿宋" w:hint="eastAsia"/>
          <w:sz w:val="32"/>
          <w:szCs w:val="32"/>
        </w:rPr>
        <w:t>厂房的装饰设计单位。</w:t>
      </w:r>
    </w:p>
    <w:p w:rsidR="007470BE" w:rsidRPr="00285EC9" w:rsidRDefault="007470BE" w:rsidP="00794425">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1.</w:t>
      </w:r>
      <w:r w:rsidRPr="007470BE">
        <w:rPr>
          <w:rFonts w:ascii="仿宋_GB2312" w:eastAsia="仿宋_GB2312" w:hAnsi="仿宋" w:hint="eastAsia"/>
          <w:sz w:val="32"/>
          <w:szCs w:val="32"/>
        </w:rPr>
        <w:t>上海同丰工程咨询有限公司</w:t>
      </w:r>
      <w:r>
        <w:rPr>
          <w:rFonts w:ascii="仿宋_GB2312" w:eastAsia="仿宋_GB2312" w:hAnsi="仿宋" w:hint="eastAsia"/>
          <w:sz w:val="32"/>
          <w:szCs w:val="32"/>
        </w:rPr>
        <w:t>（以下简称同丰公司）</w:t>
      </w:r>
      <w:r w:rsidRPr="007470BE">
        <w:rPr>
          <w:rFonts w:ascii="仿宋_GB2312" w:eastAsia="仿宋_GB2312" w:hAnsi="仿宋" w:hint="eastAsia"/>
          <w:sz w:val="32"/>
          <w:szCs w:val="32"/>
        </w:rPr>
        <w:t>，住所上海市虹口区飞虹路</w:t>
      </w:r>
      <w:r w:rsidRPr="007470BE">
        <w:rPr>
          <w:rFonts w:ascii="仿宋_GB2312" w:eastAsia="仿宋_GB2312" w:hAnsi="仿宋"/>
          <w:sz w:val="32"/>
          <w:szCs w:val="32"/>
        </w:rPr>
        <w:t>360弄9号3635A室，法定代表人冯文军，注册资本人民币1010万元。统一社会信用代码913101097524859524，经营范围包括建设工程质量检测，房屋质量检测</w:t>
      </w:r>
      <w:r w:rsidR="00B054BA">
        <w:rPr>
          <w:rFonts w:ascii="仿宋_GB2312" w:eastAsia="仿宋_GB2312" w:hAnsi="仿宋" w:hint="eastAsia"/>
          <w:sz w:val="32"/>
          <w:szCs w:val="32"/>
        </w:rPr>
        <w:t>、</w:t>
      </w:r>
      <w:r w:rsidR="00B054BA" w:rsidRPr="00B054BA">
        <w:rPr>
          <w:rFonts w:ascii="仿宋_GB2312" w:eastAsia="仿宋_GB2312" w:hAnsi="仿宋" w:hint="eastAsia"/>
          <w:sz w:val="32"/>
          <w:szCs w:val="32"/>
        </w:rPr>
        <w:t>市政专业建设工程设计，建设工程设计</w:t>
      </w:r>
      <w:r w:rsidRPr="007470BE">
        <w:rPr>
          <w:rFonts w:ascii="仿宋_GB2312" w:eastAsia="仿宋_GB2312" w:hAnsi="仿宋"/>
          <w:sz w:val="32"/>
          <w:szCs w:val="32"/>
        </w:rPr>
        <w:t>等。</w:t>
      </w:r>
      <w:bookmarkStart w:id="7" w:name="_Hlk13568858"/>
      <w:r w:rsidR="00560969">
        <w:rPr>
          <w:rFonts w:ascii="仿宋_GB2312" w:eastAsia="仿宋_GB2312" w:hAnsi="仿宋" w:hint="eastAsia"/>
          <w:sz w:val="32"/>
          <w:szCs w:val="32"/>
        </w:rPr>
        <w:t>持有上海市住房和城乡</w:t>
      </w:r>
      <w:r w:rsidR="00F42BD1">
        <w:rPr>
          <w:rFonts w:ascii="仿宋_GB2312" w:eastAsia="仿宋_GB2312" w:hAnsi="仿宋" w:hint="eastAsia"/>
          <w:sz w:val="32"/>
          <w:szCs w:val="32"/>
        </w:rPr>
        <w:t>建设管理委员会颁发的《上海市房屋质量检测证书》（沪房鉴证0</w:t>
      </w:r>
      <w:r w:rsidR="00F42BD1">
        <w:rPr>
          <w:rFonts w:ascii="仿宋_GB2312" w:eastAsia="仿宋_GB2312" w:hAnsi="仿宋"/>
          <w:sz w:val="32"/>
          <w:szCs w:val="32"/>
        </w:rPr>
        <w:t>14</w:t>
      </w:r>
      <w:r w:rsidR="00F42BD1">
        <w:rPr>
          <w:rFonts w:ascii="仿宋_GB2312" w:eastAsia="仿宋_GB2312" w:hAnsi="仿宋" w:hint="eastAsia"/>
          <w:sz w:val="32"/>
          <w:szCs w:val="32"/>
        </w:rPr>
        <w:t>号）</w:t>
      </w:r>
      <w:r w:rsidR="007116D3">
        <w:rPr>
          <w:rFonts w:ascii="仿宋_GB2312" w:eastAsia="仿宋_GB2312" w:hAnsi="仿宋" w:hint="eastAsia"/>
          <w:sz w:val="32"/>
          <w:szCs w:val="32"/>
        </w:rPr>
        <w:t>；</w:t>
      </w:r>
      <w:r w:rsidR="00F42BD1">
        <w:rPr>
          <w:rFonts w:ascii="仿宋_GB2312" w:eastAsia="仿宋_GB2312" w:hAnsi="仿宋" w:hint="eastAsia"/>
          <w:sz w:val="32"/>
          <w:szCs w:val="32"/>
        </w:rPr>
        <w:t>住房和城乡建设部颁发的</w:t>
      </w:r>
      <w:r w:rsidR="007116D3">
        <w:rPr>
          <w:rFonts w:ascii="仿宋_GB2312" w:eastAsia="仿宋_GB2312" w:hAnsi="仿宋" w:hint="eastAsia"/>
          <w:sz w:val="32"/>
          <w:szCs w:val="32"/>
        </w:rPr>
        <w:t>《工程设计资质证书》</w:t>
      </w:r>
      <w:r w:rsidR="00F42BD1">
        <w:rPr>
          <w:rFonts w:ascii="仿宋_GB2312" w:eastAsia="仿宋_GB2312" w:hAnsi="仿宋" w:hint="eastAsia"/>
          <w:sz w:val="32"/>
          <w:szCs w:val="32"/>
        </w:rPr>
        <w:t>（证书编号：A</w:t>
      </w:r>
      <w:r w:rsidR="00F42BD1">
        <w:rPr>
          <w:rFonts w:ascii="仿宋_GB2312" w:eastAsia="仿宋_GB2312" w:hAnsi="仿宋"/>
          <w:sz w:val="32"/>
          <w:szCs w:val="32"/>
        </w:rPr>
        <w:t>131023691</w:t>
      </w:r>
      <w:r w:rsidR="00F42BD1">
        <w:rPr>
          <w:rFonts w:ascii="仿宋_GB2312" w:eastAsia="仿宋_GB2312" w:hAnsi="仿宋" w:hint="eastAsia"/>
          <w:sz w:val="32"/>
          <w:szCs w:val="32"/>
        </w:rPr>
        <w:t>）</w:t>
      </w:r>
      <w:r w:rsidR="007116D3">
        <w:rPr>
          <w:rFonts w:ascii="仿宋_GB2312" w:eastAsia="仿宋_GB2312" w:hAnsi="仿宋" w:hint="eastAsia"/>
          <w:sz w:val="32"/>
          <w:szCs w:val="32"/>
        </w:rPr>
        <w:t>，资质等级为结构设计事务所甲级；</w:t>
      </w:r>
      <w:r w:rsidR="00F42BD1">
        <w:rPr>
          <w:rFonts w:ascii="仿宋_GB2312" w:eastAsia="仿宋_GB2312" w:hAnsi="仿宋" w:hint="eastAsia"/>
          <w:sz w:val="32"/>
          <w:szCs w:val="32"/>
        </w:rPr>
        <w:t>上海市住房和城乡建设管理委颁发的</w:t>
      </w:r>
      <w:r w:rsidR="007116D3">
        <w:rPr>
          <w:rFonts w:ascii="仿宋_GB2312" w:eastAsia="仿宋_GB2312" w:hAnsi="仿宋" w:hint="eastAsia"/>
          <w:sz w:val="32"/>
          <w:szCs w:val="32"/>
        </w:rPr>
        <w:t>《工程设计资质证书》（证书编号：A</w:t>
      </w:r>
      <w:r w:rsidR="007116D3">
        <w:rPr>
          <w:rFonts w:ascii="仿宋_GB2312" w:eastAsia="仿宋_GB2312" w:hAnsi="仿宋"/>
          <w:sz w:val="32"/>
          <w:szCs w:val="32"/>
        </w:rPr>
        <w:t>231009588</w:t>
      </w:r>
      <w:r w:rsidR="007116D3">
        <w:rPr>
          <w:rFonts w:ascii="仿宋_GB2312" w:eastAsia="仿宋_GB2312" w:hAnsi="仿宋" w:hint="eastAsia"/>
          <w:sz w:val="32"/>
          <w:szCs w:val="32"/>
        </w:rPr>
        <w:t>），</w:t>
      </w:r>
      <w:r w:rsidR="00F42BD1">
        <w:rPr>
          <w:rFonts w:ascii="仿宋_GB2312" w:eastAsia="仿宋_GB2312" w:hAnsi="仿宋" w:hint="eastAsia"/>
          <w:sz w:val="32"/>
          <w:szCs w:val="32"/>
        </w:rPr>
        <w:t>资质类别及等级为市政行业（桥梁工程专业）乙级、建筑行业（建筑工程专业）乙级。</w:t>
      </w:r>
      <w:r>
        <w:rPr>
          <w:rFonts w:ascii="仿宋_GB2312" w:eastAsia="仿宋_GB2312" w:hAnsi="仿宋" w:hint="eastAsia"/>
          <w:sz w:val="32"/>
          <w:szCs w:val="32"/>
        </w:rPr>
        <w:t>该公司为昭化路1</w:t>
      </w:r>
      <w:r>
        <w:rPr>
          <w:rFonts w:ascii="仿宋_GB2312" w:eastAsia="仿宋_GB2312" w:hAnsi="仿宋"/>
          <w:sz w:val="32"/>
          <w:szCs w:val="32"/>
        </w:rPr>
        <w:t>48</w:t>
      </w:r>
      <w:r>
        <w:rPr>
          <w:rFonts w:ascii="仿宋_GB2312" w:eastAsia="仿宋_GB2312" w:hAnsi="仿宋" w:hint="eastAsia"/>
          <w:sz w:val="32"/>
          <w:szCs w:val="32"/>
        </w:rPr>
        <w:t>号</w:t>
      </w:r>
      <w:r w:rsidR="00025DBA">
        <w:rPr>
          <w:rFonts w:ascii="仿宋_GB2312" w:eastAsia="仿宋_GB2312" w:hAnsi="仿宋" w:hint="eastAsia"/>
          <w:sz w:val="32"/>
          <w:szCs w:val="32"/>
        </w:rPr>
        <w:t>①幢</w:t>
      </w:r>
      <w:bookmarkEnd w:id="7"/>
      <w:r>
        <w:rPr>
          <w:rFonts w:ascii="仿宋_GB2312" w:eastAsia="仿宋_GB2312" w:hAnsi="仿宋" w:hint="eastAsia"/>
          <w:sz w:val="32"/>
          <w:szCs w:val="32"/>
        </w:rPr>
        <w:t>厂房的房屋检测单位、结构修缮设计单位。</w:t>
      </w:r>
    </w:p>
    <w:p w:rsidR="001913FC" w:rsidRDefault="001913FC" w:rsidP="0085063A">
      <w:pPr>
        <w:pStyle w:val="2"/>
        <w:ind w:firstLineChars="200" w:firstLine="640"/>
      </w:pPr>
      <w:r>
        <w:rPr>
          <w:rFonts w:hint="eastAsia"/>
        </w:rPr>
        <w:t>（</w:t>
      </w:r>
      <w:r w:rsidR="006D495B">
        <w:rPr>
          <w:rFonts w:hint="eastAsia"/>
        </w:rPr>
        <w:t>二</w:t>
      </w:r>
      <w:r>
        <w:rPr>
          <w:rFonts w:hint="eastAsia"/>
        </w:rPr>
        <w:t>）事故区域基本情况</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1.事故区域概况</w:t>
      </w:r>
    </w:p>
    <w:p w:rsidR="001913FC" w:rsidRDefault="001913FC">
      <w:pPr>
        <w:ind w:firstLineChars="200" w:firstLine="640"/>
        <w:rPr>
          <w:rFonts w:ascii="仿宋" w:eastAsia="仿宋" w:hAnsi="仿宋"/>
          <w:sz w:val="32"/>
          <w:szCs w:val="32"/>
        </w:rPr>
      </w:pPr>
      <w:r w:rsidRPr="000B6BFC">
        <w:rPr>
          <w:rFonts w:ascii="仿宋_GB2312" w:eastAsia="仿宋_GB2312" w:hAnsi="仿宋" w:hint="eastAsia"/>
          <w:sz w:val="32"/>
          <w:szCs w:val="32"/>
        </w:rPr>
        <w:t>昭化路148号地块</w:t>
      </w:r>
      <w:r w:rsidRPr="000B6BFC">
        <w:rPr>
          <w:rStyle w:val="a4"/>
          <w:rFonts w:ascii="仿宋_GB2312" w:eastAsia="仿宋_GB2312" w:hAnsi="仿宋" w:hint="eastAsia"/>
          <w:sz w:val="32"/>
          <w:szCs w:val="32"/>
        </w:rPr>
        <w:footnoteReference w:id="2"/>
      </w:r>
      <w:r w:rsidRPr="000B6BFC">
        <w:rPr>
          <w:rFonts w:ascii="仿宋_GB2312" w:eastAsia="仿宋_GB2312" w:hAnsi="仿宋" w:hint="eastAsia"/>
          <w:sz w:val="32"/>
          <w:szCs w:val="32"/>
        </w:rPr>
        <w:t>位于长宁区华阳路街道昭化路南侧，定西路以东、安西路以西，地块面积4762</w:t>
      </w:r>
      <w:bookmarkStart w:id="8" w:name="_Hlk9260649"/>
      <w:r w:rsidR="00CD332C">
        <w:rPr>
          <w:rFonts w:ascii="仿宋_GB2312" w:eastAsia="仿宋_GB2312" w:hAnsi="仿宋"/>
          <w:sz w:val="32"/>
          <w:szCs w:val="32"/>
        </w:rPr>
        <w:t>m</w:t>
      </w:r>
      <w:r w:rsidR="00CD332C" w:rsidRPr="00CD332C">
        <w:rPr>
          <w:rFonts w:ascii="仿宋_GB2312" w:eastAsia="仿宋_GB2312" w:hAnsi="仿宋"/>
          <w:sz w:val="32"/>
          <w:szCs w:val="32"/>
          <w:vertAlign w:val="superscript"/>
        </w:rPr>
        <w:t>2</w:t>
      </w:r>
      <w:bookmarkEnd w:id="8"/>
      <w:r w:rsidRPr="000B6BFC">
        <w:rPr>
          <w:rFonts w:ascii="仿宋_GB2312" w:eastAsia="仿宋_GB2312" w:hAnsi="仿宋" w:hint="eastAsia"/>
          <w:sz w:val="32"/>
          <w:szCs w:val="32"/>
        </w:rPr>
        <w:t>，建筑面积6057</w:t>
      </w:r>
      <w:r w:rsidR="00CD332C">
        <w:rPr>
          <w:rFonts w:ascii="仿宋_GB2312" w:eastAsia="仿宋_GB2312" w:hAnsi="仿宋"/>
          <w:sz w:val="32"/>
          <w:szCs w:val="32"/>
        </w:rPr>
        <w:t>m</w:t>
      </w:r>
      <w:r w:rsidR="00CD332C" w:rsidRPr="00CD332C">
        <w:rPr>
          <w:rFonts w:ascii="仿宋_GB2312" w:eastAsia="仿宋_GB2312" w:hAnsi="仿宋"/>
          <w:sz w:val="32"/>
          <w:szCs w:val="32"/>
          <w:vertAlign w:val="superscript"/>
        </w:rPr>
        <w:t>2</w:t>
      </w:r>
      <w:r w:rsidRPr="000B6BFC">
        <w:rPr>
          <w:rFonts w:ascii="仿宋_GB2312" w:eastAsia="仿宋_GB2312" w:hAnsi="仿宋" w:hint="eastAsia"/>
          <w:sz w:val="32"/>
          <w:szCs w:val="32"/>
        </w:rPr>
        <w:t>。</w:t>
      </w:r>
      <w:r w:rsidR="00BC2268">
        <w:rPr>
          <w:rFonts w:ascii="仿宋_GB2312" w:eastAsia="仿宋_GB2312" w:hAnsi="仿宋" w:hint="eastAsia"/>
          <w:sz w:val="32"/>
          <w:szCs w:val="32"/>
        </w:rPr>
        <w:t>产权</w:t>
      </w:r>
      <w:r w:rsidRPr="000B6BFC">
        <w:rPr>
          <w:rFonts w:ascii="仿宋_GB2312" w:eastAsia="仿宋_GB2312" w:hAnsi="仿宋" w:hint="eastAsia"/>
          <w:sz w:val="32"/>
          <w:szCs w:val="32"/>
        </w:rPr>
        <w:t>人为</w:t>
      </w:r>
      <w:bookmarkStart w:id="9" w:name="_Hlk13562418"/>
      <w:r w:rsidRPr="000B6BFC">
        <w:rPr>
          <w:rFonts w:ascii="仿宋_GB2312" w:eastAsia="仿宋_GB2312" w:hAnsi="仿宋" w:hint="eastAsia"/>
          <w:sz w:val="32"/>
          <w:szCs w:val="32"/>
        </w:rPr>
        <w:t>上汽进出口公司</w:t>
      </w:r>
      <w:bookmarkEnd w:id="9"/>
      <w:r w:rsidRPr="000B6BFC">
        <w:rPr>
          <w:rFonts w:ascii="仿宋_GB2312" w:eastAsia="仿宋_GB2312" w:hAnsi="仿宋" w:hint="eastAsia"/>
          <w:sz w:val="32"/>
          <w:szCs w:val="32"/>
        </w:rPr>
        <w:t>。发生坍塌的是昭化路148号</w:t>
      </w:r>
      <w:r w:rsidR="00025DBA">
        <w:rPr>
          <w:rFonts w:ascii="仿宋_GB2312" w:eastAsia="仿宋_GB2312" w:hAnsi="仿宋" w:hint="eastAsia"/>
          <w:sz w:val="32"/>
          <w:szCs w:val="32"/>
        </w:rPr>
        <w:t>①幢</w:t>
      </w:r>
      <w:r w:rsidR="003419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（见图1）。</w:t>
      </w:r>
    </w:p>
    <w:bookmarkStart w:id="10" w:name="_Hlk14078487"/>
    <w:p w:rsidR="001913FC" w:rsidRDefault="004C2E5D" w:rsidP="0034685A">
      <w:pPr>
        <w:jc w:val="center"/>
        <w:rPr>
          <w:rFonts w:ascii="仿宋" w:eastAsia="仿宋" w:hAnsi="仿宋"/>
          <w:sz w:val="32"/>
          <w:szCs w:val="32"/>
        </w:rPr>
      </w:pPr>
      <w:r w:rsidRPr="003D4EEF">
        <w:object w:dxaOrig="9679" w:dyaOrig="5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90.25pt" o:ole="">
            <v:imagedata r:id="rId7" o:title=""/>
          </v:shape>
          <o:OLEObject Type="Embed" ProgID="PowerPoint.Slide.12" ShapeID="_x0000_i1025" DrawAspect="Content" ObjectID="_1632652042" r:id="rId8"/>
        </w:object>
      </w:r>
      <w:bookmarkEnd w:id="10"/>
    </w:p>
    <w:p w:rsidR="001913FC" w:rsidRPr="00C9352A" w:rsidRDefault="001913FC">
      <w:pPr>
        <w:jc w:val="center"/>
        <w:rPr>
          <w:rFonts w:ascii="仿宋_GB2312" w:eastAsia="仿宋_GB2312" w:hAnsi="宋体"/>
          <w:sz w:val="32"/>
          <w:szCs w:val="32"/>
        </w:rPr>
      </w:pPr>
      <w:bookmarkStart w:id="11" w:name="_Hlk14078532"/>
      <w:r w:rsidRPr="00C9352A">
        <w:rPr>
          <w:rFonts w:ascii="仿宋_GB2312" w:eastAsia="仿宋_GB2312" w:hint="eastAsia"/>
          <w:sz w:val="32"/>
          <w:szCs w:val="32"/>
        </w:rPr>
        <w:t>图1  事故区域平面图</w:t>
      </w:r>
    </w:p>
    <w:bookmarkEnd w:id="11"/>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2.事故房屋情况</w:t>
      </w:r>
    </w:p>
    <w:p w:rsidR="001913FC" w:rsidRPr="00983AF8" w:rsidRDefault="001913FC">
      <w:pPr>
        <w:ind w:firstLineChars="200" w:firstLine="640"/>
        <w:rPr>
          <w:rFonts w:ascii="仿宋_GB2312" w:eastAsia="仿宋_GB2312" w:hAnsi="仿宋"/>
          <w:sz w:val="32"/>
          <w:szCs w:val="32"/>
        </w:rPr>
      </w:pPr>
      <w:r w:rsidRPr="00983AF8">
        <w:rPr>
          <w:rFonts w:ascii="仿宋_GB2312" w:eastAsia="仿宋_GB2312" w:hAnsi="仿宋" w:hint="eastAsia"/>
          <w:sz w:val="32"/>
          <w:szCs w:val="32"/>
        </w:rPr>
        <w:t>昭化路148号</w:t>
      </w:r>
      <w:r w:rsidR="00025DBA" w:rsidRPr="00983AF8">
        <w:rPr>
          <w:rFonts w:ascii="仿宋_GB2312" w:eastAsia="仿宋_GB2312" w:hAnsi="仿宋" w:hint="eastAsia"/>
          <w:sz w:val="32"/>
          <w:szCs w:val="32"/>
        </w:rPr>
        <w:t>①幢</w:t>
      </w:r>
      <w:r w:rsidR="003419C8" w:rsidRPr="00983AF8">
        <w:rPr>
          <w:rFonts w:ascii="仿宋_GB2312" w:eastAsia="仿宋_GB2312" w:hAnsi="仿宋" w:hint="eastAsia"/>
          <w:sz w:val="32"/>
          <w:szCs w:val="32"/>
        </w:rPr>
        <w:t>厂房</w:t>
      </w:r>
      <w:r w:rsidRPr="00983AF8">
        <w:rPr>
          <w:rFonts w:ascii="仿宋_GB2312" w:eastAsia="仿宋_GB2312" w:hAnsi="仿宋_GB2312" w:cs="仿宋_GB2312" w:hint="eastAsia"/>
          <w:sz w:val="32"/>
          <w:szCs w:val="32"/>
        </w:rPr>
        <w:t>，</w:t>
      </w:r>
      <w:r w:rsidRPr="00983AF8">
        <w:rPr>
          <w:rFonts w:ascii="仿宋_GB2312" w:eastAsia="仿宋_GB2312" w:hAnsi="仿宋" w:hint="eastAsia"/>
          <w:sz w:val="32"/>
          <w:szCs w:val="32"/>
        </w:rPr>
        <w:t>主楼建造于1963年，原建为单层</w:t>
      </w:r>
      <w:r w:rsidR="00544676" w:rsidRPr="00983AF8">
        <w:rPr>
          <w:rFonts w:ascii="仿宋_GB2312" w:eastAsia="仿宋_GB2312" w:hAnsi="仿宋" w:hint="eastAsia"/>
          <w:sz w:val="32"/>
          <w:szCs w:val="32"/>
        </w:rPr>
        <w:t>，建筑面积1</w:t>
      </w:r>
      <w:r w:rsidR="00544676" w:rsidRPr="00983AF8">
        <w:rPr>
          <w:rFonts w:ascii="仿宋_GB2312" w:eastAsia="仿宋_GB2312" w:hAnsi="仿宋"/>
          <w:sz w:val="32"/>
          <w:szCs w:val="32"/>
        </w:rPr>
        <w:t>080m</w:t>
      </w:r>
      <w:r w:rsidR="00544676" w:rsidRPr="00983AF8">
        <w:rPr>
          <w:rFonts w:ascii="仿宋_GB2312" w:eastAsia="仿宋_GB2312" w:hAnsi="仿宋"/>
          <w:sz w:val="32"/>
          <w:szCs w:val="32"/>
          <w:vertAlign w:val="superscript"/>
        </w:rPr>
        <w:t>2</w:t>
      </w:r>
      <w:r w:rsidRPr="00983AF8">
        <w:rPr>
          <w:rFonts w:ascii="仿宋_GB2312" w:eastAsia="仿宋_GB2312" w:hAnsi="仿宋" w:hint="eastAsia"/>
          <w:sz w:val="32"/>
          <w:szCs w:val="32"/>
        </w:rPr>
        <w:t>（原设计考虑后期加层），</w:t>
      </w:r>
      <w:r w:rsidR="00544676" w:rsidRPr="00983AF8">
        <w:rPr>
          <w:rFonts w:ascii="仿宋_GB2312" w:eastAsia="仿宋_GB2312" w:hAnsi="仿宋"/>
          <w:sz w:val="32"/>
          <w:szCs w:val="32"/>
        </w:rPr>
        <w:t>1972</w:t>
      </w:r>
      <w:r w:rsidR="00544676" w:rsidRPr="00983AF8">
        <w:rPr>
          <w:rFonts w:ascii="仿宋_GB2312" w:eastAsia="仿宋_GB2312" w:hAnsi="仿宋" w:hint="eastAsia"/>
          <w:sz w:val="32"/>
          <w:szCs w:val="32"/>
        </w:rPr>
        <w:t>年</w:t>
      </w:r>
      <w:r w:rsidR="00267541" w:rsidRPr="00983AF8">
        <w:rPr>
          <w:rFonts w:ascii="仿宋_GB2312" w:eastAsia="仿宋_GB2312" w:hAnsi="仿宋" w:hint="eastAsia"/>
          <w:sz w:val="32"/>
          <w:szCs w:val="32"/>
        </w:rPr>
        <w:t>后</w:t>
      </w:r>
      <w:r w:rsidR="00544676" w:rsidRPr="00983AF8">
        <w:rPr>
          <w:rFonts w:ascii="仿宋_GB2312" w:eastAsia="仿宋_GB2312" w:hAnsi="仿宋" w:hint="eastAsia"/>
          <w:sz w:val="32"/>
          <w:szCs w:val="32"/>
        </w:rPr>
        <w:t>又进行改扩建，事发前为2层（局部3层），建筑面积3186</w:t>
      </w:r>
      <w:r w:rsidR="00544676" w:rsidRPr="00983AF8">
        <w:rPr>
          <w:rFonts w:ascii="仿宋_GB2312" w:eastAsia="仿宋_GB2312" w:hAnsi="仿宋"/>
          <w:sz w:val="32"/>
          <w:szCs w:val="32"/>
        </w:rPr>
        <w:t>m</w:t>
      </w:r>
      <w:r w:rsidR="00544676" w:rsidRPr="00983AF8">
        <w:rPr>
          <w:rFonts w:ascii="仿宋_GB2312" w:eastAsia="仿宋_GB2312" w:hAnsi="仿宋"/>
          <w:sz w:val="32"/>
          <w:szCs w:val="32"/>
          <w:vertAlign w:val="superscript"/>
        </w:rPr>
        <w:t>2</w:t>
      </w:r>
      <w:r w:rsidR="00544676" w:rsidRPr="00983AF8">
        <w:rPr>
          <w:rFonts w:ascii="仿宋_GB2312" w:eastAsia="仿宋_GB2312" w:hAnsi="仿宋" w:hint="eastAsia"/>
          <w:sz w:val="32"/>
          <w:szCs w:val="32"/>
        </w:rPr>
        <w:t>。主体结构外围为砖墙承重砌体结构，内部为预制装配式单向框架结构（纵向铰接），屋面为钢屋架</w:t>
      </w:r>
      <w:r w:rsidR="0017014F" w:rsidRPr="00983AF8">
        <w:rPr>
          <w:rFonts w:ascii="仿宋_GB2312" w:eastAsia="仿宋_GB2312" w:hAnsi="仿宋" w:hint="eastAsia"/>
          <w:sz w:val="32"/>
          <w:szCs w:val="32"/>
        </w:rPr>
        <w:t>（见图2）。在调查过程中未发现</w:t>
      </w:r>
      <w:r w:rsidR="00025DBA" w:rsidRPr="00983AF8">
        <w:rPr>
          <w:rFonts w:ascii="仿宋_GB2312" w:eastAsia="仿宋_GB2312" w:hAnsi="仿宋" w:hint="eastAsia"/>
          <w:sz w:val="32"/>
          <w:szCs w:val="32"/>
        </w:rPr>
        <w:t>①幢</w:t>
      </w:r>
      <w:r w:rsidR="0017014F" w:rsidRPr="00983AF8">
        <w:rPr>
          <w:rFonts w:ascii="仿宋_GB2312" w:eastAsia="仿宋_GB2312" w:hAnsi="仿宋" w:hint="eastAsia"/>
          <w:sz w:val="32"/>
          <w:szCs w:val="32"/>
        </w:rPr>
        <w:t>厂房有关安全性检测的记录。</w:t>
      </w:r>
    </w:p>
    <w:p w:rsidR="001913FC" w:rsidRDefault="002607DF" w:rsidP="00596F5F">
      <w:pPr>
        <w:tabs>
          <w:tab w:val="left" w:pos="3024"/>
        </w:tabs>
        <w:rPr>
          <w:rFonts w:ascii="仿宋" w:eastAsia="仿宋" w:hAnsi="仿宋"/>
          <w:sz w:val="32"/>
          <w:szCs w:val="32"/>
        </w:rPr>
      </w:pPr>
      <w:bookmarkStart w:id="12" w:name="_GoBack"/>
      <w:bookmarkEnd w:id="12"/>
      <w:r>
        <w:rPr>
          <w:rFonts w:ascii="仿宋" w:eastAsia="仿宋" w:hAnsi="仿宋"/>
          <w:noProof/>
          <w:sz w:val="32"/>
          <w:szCs w:val="32"/>
        </w:rPr>
        <w:pict>
          <v:rect id="矩形 9" o:spid="_x0000_s1026" style="position:absolute;left:0;text-align:left;margin-left:144.9pt;margin-top:157.8pt;width:136.8pt;height:33.6pt;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" stroked="f" strokeweight="1pt">
            <v:textbox>
              <w:txbxContent>
                <w:p w:rsidR="0021248C" w:rsidRPr="00492C34" w:rsidRDefault="0021248C" w:rsidP="0021248C">
                  <w:pPr>
                    <w:jc w:val="center"/>
                    <w:rPr>
                      <w:rFonts w:ascii="黑体" w:eastAsia="黑体" w:hAnsi="黑体"/>
                      <w:color w:val="5EF828"/>
                      <w:sz w:val="30"/>
                      <w:szCs w:val="32"/>
                    </w:rPr>
                  </w:pPr>
                  <w:r w:rsidRPr="00492C34">
                    <w:rPr>
                      <w:rFonts w:ascii="黑体" w:eastAsia="黑体" w:hAnsi="黑体" w:hint="eastAsia"/>
                      <w:color w:val="5EF828"/>
                      <w:sz w:val="30"/>
                      <w:szCs w:val="32"/>
                    </w:rPr>
                    <w:t>①幢</w:t>
                  </w:r>
                  <w:r w:rsidR="00492C34">
                    <w:rPr>
                      <w:rFonts w:ascii="黑体" w:eastAsia="黑体" w:hAnsi="黑体" w:hint="eastAsia"/>
                      <w:color w:val="5EF828"/>
                      <w:sz w:val="30"/>
                      <w:szCs w:val="32"/>
                    </w:rPr>
                    <w:t>一层平面示意图图</w:t>
                  </w:r>
                </w:p>
              </w:txbxContent>
            </v:textbox>
          </v:rect>
        </w:pict>
      </w:r>
      <w:r w:rsidR="0021248C">
        <w:rPr>
          <w:rFonts w:ascii="仿宋" w:eastAsia="仿宋" w:hAnsi="仿宋"/>
          <w:noProof/>
          <w:sz w:val="32"/>
          <w:szCs w:val="32"/>
        </w:rPr>
        <w:drawing>
          <wp:anchor distT="0" distB="0" distL="114300" distR="114300" simplePos="0" relativeHeight="251659776" behindDoc="0" locked="0" layoutInCell="1" allowOverlap="1">
            <wp:simplePos x="0" y="0"/>
            <wp:positionH relativeFrom="margin">
              <wp:align>left</wp:align>
            </wp:positionH>
            <wp:positionV relativeFrom="paragraph">
              <wp:posOffset>0</wp:posOffset>
            </wp:positionV>
            <wp:extent cx="5149215" cy="5181600"/>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6" t="-294" r="296" b="294"/>
                    <a:stretch>
                      <a:fillRect/>
                    </a:stretch>
                  </pic:blipFill>
                  <pic:spPr bwMode="auto">
                    <a:xfrm>
                      <a:off x="0" y="0"/>
                      <a:ext cx="5149215" cy="5181600"/>
                    </a:xfrm>
                    <a:prstGeom prst="rect">
                      <a:avLst/>
                    </a:prstGeom>
                    <a:noFill/>
                    <a:ln>
                      <a:noFill/>
                    </a:ln>
                  </pic:spPr>
                </pic:pic>
              </a:graphicData>
            </a:graphic>
          </wp:anchor>
        </w:drawing>
      </w:r>
      <w:r w:rsidR="00596F5F">
        <w:rPr>
          <w:rFonts w:ascii="仿宋" w:eastAsia="仿宋" w:hAnsi="仿宋"/>
          <w:sz w:val="32"/>
          <w:szCs w:val="32"/>
        </w:rPr>
        <w:tab/>
      </w:r>
      <w:r w:rsidR="0021248C">
        <w:rPr>
          <w:rFonts w:ascii="仿宋" w:eastAsia="仿宋" w:hAnsi="仿宋"/>
          <w:sz w:val="32"/>
          <w:szCs w:val="32"/>
        </w:rPr>
        <w:br w:type="textWrapping" w:clear="all"/>
      </w:r>
    </w:p>
    <w:p w:rsidR="001913FC" w:rsidRPr="00C9352A" w:rsidRDefault="001913FC">
      <w:pPr>
        <w:jc w:val="center"/>
        <w:rPr>
          <w:rFonts w:ascii="仿宋_GB2312" w:eastAsia="仿宋_GB2312"/>
          <w:sz w:val="32"/>
          <w:szCs w:val="32"/>
        </w:rPr>
      </w:pPr>
      <w:r w:rsidRPr="00C9352A">
        <w:rPr>
          <w:rFonts w:ascii="仿宋_GB2312" w:eastAsia="仿宋_GB2312" w:hint="eastAsia"/>
          <w:sz w:val="32"/>
          <w:szCs w:val="32"/>
        </w:rPr>
        <w:t>图2  厂房加建示意图</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3.事故地块</w:t>
      </w:r>
      <w:r w:rsidR="00BC2268">
        <w:rPr>
          <w:rFonts w:ascii="仿宋_GB2312" w:eastAsia="仿宋_GB2312" w:hAnsi="仿宋" w:hint="eastAsia"/>
          <w:b w:val="0"/>
          <w:bCs w:val="0"/>
        </w:rPr>
        <w:t>厂房</w:t>
      </w:r>
      <w:r w:rsidRPr="000B6BFC">
        <w:rPr>
          <w:rFonts w:ascii="仿宋_GB2312" w:eastAsia="仿宋_GB2312" w:hAnsi="仿宋" w:hint="eastAsia"/>
          <w:b w:val="0"/>
          <w:bCs w:val="0"/>
        </w:rPr>
        <w:t>使用情况</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1999年至2017年12月，上汽进出口公司将该地块内厂房分别</w:t>
      </w:r>
      <w:r w:rsidR="00B1736D">
        <w:rPr>
          <w:rFonts w:ascii="仿宋_GB2312" w:eastAsia="仿宋_GB2312" w:hAnsi="仿宋" w:hint="eastAsia"/>
          <w:sz w:val="32"/>
          <w:szCs w:val="32"/>
        </w:rPr>
        <w:t>租给</w:t>
      </w:r>
      <w:r w:rsidRPr="000B6BFC">
        <w:rPr>
          <w:rFonts w:ascii="仿宋_GB2312" w:eastAsia="仿宋_GB2312" w:hAnsi="仿宋" w:hint="eastAsia"/>
          <w:sz w:val="32"/>
          <w:szCs w:val="32"/>
        </w:rPr>
        <w:t>上海东驰汽车有限公司和上海腾众汽车销售服务有限公司，用于车辆维修服务。</w:t>
      </w:r>
    </w:p>
    <w:p w:rsidR="001913FC" w:rsidRDefault="001913FC">
      <w:pPr>
        <w:ind w:firstLine="648"/>
        <w:rPr>
          <w:rFonts w:ascii="仿宋" w:eastAsia="仿宋" w:hAnsi="仿宋"/>
          <w:sz w:val="32"/>
          <w:szCs w:val="32"/>
        </w:rPr>
      </w:pPr>
      <w:r w:rsidRPr="00C37588">
        <w:rPr>
          <w:rFonts w:ascii="仿宋_GB2312" w:eastAsia="仿宋_GB2312" w:hAnsi="仿宋" w:hint="eastAsia"/>
          <w:sz w:val="32"/>
          <w:szCs w:val="32"/>
        </w:rPr>
        <w:t>2017年12月，</w:t>
      </w:r>
      <w:r w:rsidR="00210BE7" w:rsidRPr="00C37588">
        <w:rPr>
          <w:rFonts w:ascii="仿宋_GB2312" w:eastAsia="仿宋_GB2312" w:hAnsi="仿宋" w:hint="eastAsia"/>
          <w:sz w:val="32"/>
          <w:szCs w:val="32"/>
        </w:rPr>
        <w:t>按照上汽集团公司的经营战略</w:t>
      </w:r>
      <w:r w:rsidR="00711421" w:rsidRPr="00C37588">
        <w:rPr>
          <w:rFonts w:ascii="仿宋_GB2312" w:eastAsia="仿宋_GB2312" w:hAnsi="仿宋" w:hint="eastAsia"/>
          <w:sz w:val="32"/>
          <w:szCs w:val="32"/>
        </w:rPr>
        <w:t>要求</w:t>
      </w:r>
      <w:r w:rsidR="00210BE7" w:rsidRPr="00C37588">
        <w:rPr>
          <w:rFonts w:ascii="仿宋_GB2312" w:eastAsia="仿宋_GB2312" w:hAnsi="仿宋" w:hint="eastAsia"/>
          <w:sz w:val="32"/>
          <w:szCs w:val="32"/>
        </w:rPr>
        <w:t>，</w:t>
      </w:r>
      <w:r w:rsidRPr="00C37588">
        <w:rPr>
          <w:rFonts w:ascii="仿宋_GB2312" w:eastAsia="仿宋_GB2312" w:hAnsi="仿宋" w:hint="eastAsia"/>
          <w:sz w:val="32"/>
          <w:szCs w:val="32"/>
        </w:rPr>
        <w:t>上汽进出口公司将该地块</w:t>
      </w:r>
      <w:r w:rsidR="006B54E1" w:rsidRPr="00C37588">
        <w:rPr>
          <w:rFonts w:ascii="仿宋_GB2312" w:eastAsia="仿宋_GB2312" w:hAnsi="仿宋" w:hint="eastAsia"/>
          <w:sz w:val="32"/>
          <w:szCs w:val="32"/>
        </w:rPr>
        <w:t>厂房</w:t>
      </w:r>
      <w:r w:rsidR="00210BE7" w:rsidRPr="00C37588">
        <w:rPr>
          <w:rFonts w:ascii="仿宋_GB2312" w:eastAsia="仿宋_GB2312" w:hAnsi="仿宋" w:hint="eastAsia"/>
          <w:sz w:val="32"/>
          <w:szCs w:val="32"/>
        </w:rPr>
        <w:t>整体</w:t>
      </w:r>
      <w:r w:rsidR="00D80129" w:rsidRPr="00C37588">
        <w:rPr>
          <w:rFonts w:ascii="仿宋_GB2312" w:eastAsia="仿宋_GB2312" w:hAnsi="仿宋" w:hint="eastAsia"/>
          <w:sz w:val="32"/>
          <w:szCs w:val="32"/>
        </w:rPr>
        <w:t>交</w:t>
      </w:r>
      <w:r w:rsidRPr="00C37588">
        <w:rPr>
          <w:rFonts w:ascii="仿宋_GB2312" w:eastAsia="仿宋_GB2312" w:hAnsi="仿宋" w:hint="eastAsia"/>
          <w:sz w:val="32"/>
          <w:szCs w:val="32"/>
        </w:rPr>
        <w:t>给</w:t>
      </w:r>
      <w:bookmarkStart w:id="13" w:name="_Hlk13567437"/>
      <w:r w:rsidRPr="00C37588">
        <w:rPr>
          <w:rFonts w:ascii="仿宋_GB2312" w:eastAsia="仿宋_GB2312" w:hAnsi="仿宋" w:hint="eastAsia"/>
          <w:sz w:val="32"/>
          <w:szCs w:val="32"/>
        </w:rPr>
        <w:t>上汽资产公司</w:t>
      </w:r>
      <w:bookmarkEnd w:id="13"/>
      <w:r w:rsidR="00D80129" w:rsidRPr="00C37588">
        <w:rPr>
          <w:rFonts w:ascii="仿宋_GB2312" w:eastAsia="仿宋_GB2312" w:hAnsi="仿宋" w:hint="eastAsia"/>
          <w:sz w:val="32"/>
          <w:szCs w:val="32"/>
        </w:rPr>
        <w:t>管理</w:t>
      </w:r>
      <w:r w:rsidR="005E638F" w:rsidRPr="00C37588">
        <w:rPr>
          <w:rFonts w:ascii="仿宋_GB2312" w:eastAsia="仿宋_GB2312" w:hAnsi="仿宋" w:hint="eastAsia"/>
          <w:sz w:val="32"/>
          <w:szCs w:val="32"/>
        </w:rPr>
        <w:t>，双方签订《上海市昭化路148号场地租赁合同》</w:t>
      </w:r>
      <w:r w:rsidRPr="00C37588">
        <w:rPr>
          <w:rFonts w:ascii="仿宋_GB2312" w:eastAsia="仿宋_GB2312" w:hAnsi="仿宋" w:hint="eastAsia"/>
          <w:sz w:val="32"/>
          <w:szCs w:val="32"/>
        </w:rPr>
        <w:t>，租赁期为2018年1月1日至2027年12月31日止，</w:t>
      </w:r>
      <w:r w:rsidR="00DF0FD6" w:rsidRPr="00C37588">
        <w:rPr>
          <w:rFonts w:ascii="仿宋_GB2312" w:eastAsia="仿宋_GB2312" w:hAnsi="仿宋" w:hint="eastAsia"/>
          <w:sz w:val="32"/>
          <w:szCs w:val="32"/>
        </w:rPr>
        <w:t>租赁用途为“按有关规定自主招商使用”，双方约定由上汽资产公司负责出租厂房的安全生产管理，监控承租方对厂房的使用情况并定期组织安全检查与跟踪整改。</w:t>
      </w:r>
      <w:r w:rsidR="003B7574" w:rsidRPr="00C37588">
        <w:rPr>
          <w:rFonts w:ascii="仿宋_GB2312" w:eastAsia="仿宋_GB2312" w:hAnsi="仿宋" w:hint="eastAsia"/>
          <w:sz w:val="32"/>
          <w:szCs w:val="32"/>
        </w:rPr>
        <w:t>上汽资产公司在合同签订后，</w:t>
      </w:r>
      <w:r w:rsidR="00094194" w:rsidRPr="00C37588">
        <w:rPr>
          <w:rFonts w:ascii="仿宋_GB2312" w:eastAsia="仿宋_GB2312" w:hAnsi="仿宋" w:hint="eastAsia"/>
          <w:sz w:val="32"/>
          <w:szCs w:val="32"/>
        </w:rPr>
        <w:t>未按</w:t>
      </w:r>
      <w:r w:rsidR="009552C7" w:rsidRPr="00C37588">
        <w:rPr>
          <w:rFonts w:ascii="仿宋_GB2312" w:eastAsia="仿宋_GB2312" w:hAnsi="仿宋" w:hint="eastAsia"/>
          <w:sz w:val="32"/>
          <w:szCs w:val="32"/>
        </w:rPr>
        <w:t>原国家安全监管总局有关企业租赁厂房安全管理文件</w:t>
      </w:r>
      <w:r w:rsidR="00094194" w:rsidRPr="00C37588">
        <w:rPr>
          <w:rFonts w:ascii="仿宋_GB2312" w:eastAsia="仿宋_GB2312" w:hAnsi="仿宋" w:hint="eastAsia"/>
          <w:sz w:val="32"/>
          <w:szCs w:val="32"/>
        </w:rPr>
        <w:t>和上级集团公司《厂房和场所租赁安全管理规定》的要求，</w:t>
      </w:r>
      <w:r w:rsidR="003B7574" w:rsidRPr="00C37588">
        <w:rPr>
          <w:rFonts w:ascii="仿宋_GB2312" w:eastAsia="仿宋_GB2312" w:hAnsi="仿宋" w:hint="eastAsia"/>
          <w:sz w:val="32"/>
          <w:szCs w:val="32"/>
        </w:rPr>
        <w:t>对昭化路148号</w:t>
      </w:r>
      <w:r w:rsidR="00025DBA" w:rsidRPr="00C37588">
        <w:rPr>
          <w:rFonts w:ascii="仿宋_GB2312" w:eastAsia="仿宋_GB2312" w:hAnsi="仿宋" w:hint="eastAsia"/>
          <w:sz w:val="32"/>
          <w:szCs w:val="32"/>
        </w:rPr>
        <w:t>①幢</w:t>
      </w:r>
      <w:r w:rsidR="003B7574" w:rsidRPr="00C37588">
        <w:rPr>
          <w:rFonts w:ascii="仿宋_GB2312" w:eastAsia="仿宋_GB2312" w:hAnsi="仿宋" w:hint="eastAsia"/>
          <w:sz w:val="32"/>
          <w:szCs w:val="32"/>
        </w:rPr>
        <w:t>、</w:t>
      </w:r>
      <w:r w:rsidR="007301DF" w:rsidRPr="00C37588">
        <w:rPr>
          <w:rFonts w:ascii="仿宋_GB2312" w:eastAsia="仿宋_GB2312" w:hAnsi="仿宋" w:hint="eastAsia"/>
          <w:sz w:val="32"/>
          <w:szCs w:val="32"/>
        </w:rPr>
        <w:t>②幢</w:t>
      </w:r>
      <w:r w:rsidR="003B7574" w:rsidRPr="00C37588">
        <w:rPr>
          <w:rFonts w:ascii="仿宋_GB2312" w:eastAsia="仿宋_GB2312" w:hAnsi="仿宋" w:hint="eastAsia"/>
          <w:sz w:val="32"/>
          <w:szCs w:val="32"/>
        </w:rPr>
        <w:t>、</w:t>
      </w:r>
      <w:r w:rsidR="00616620" w:rsidRPr="00C37588">
        <w:rPr>
          <w:rFonts w:ascii="仿宋_GB2312" w:eastAsia="仿宋_GB2312" w:hAnsi="仿宋" w:hint="eastAsia"/>
          <w:sz w:val="32"/>
          <w:szCs w:val="32"/>
        </w:rPr>
        <w:t>④幢</w:t>
      </w:r>
      <w:r w:rsidR="003B7574" w:rsidRPr="00C37588">
        <w:rPr>
          <w:rFonts w:ascii="仿宋_GB2312" w:eastAsia="仿宋_GB2312" w:hAnsi="仿宋" w:hint="eastAsia"/>
          <w:sz w:val="32"/>
          <w:szCs w:val="32"/>
        </w:rPr>
        <w:t>、</w:t>
      </w:r>
      <w:r w:rsidR="00C217A7" w:rsidRPr="00C217A7">
        <w:rPr>
          <w:rFonts w:ascii="仿宋_GB2312" w:eastAsia="仿宋_GB2312" w:hAnsi="仿宋" w:hint="eastAsia"/>
          <w:sz w:val="32"/>
          <w:szCs w:val="32"/>
        </w:rPr>
        <w:t>⑥</w:t>
      </w:r>
      <w:r w:rsidR="003B7574" w:rsidRPr="00C37588">
        <w:rPr>
          <w:rFonts w:ascii="仿宋_GB2312" w:eastAsia="仿宋_GB2312" w:hAnsi="仿宋" w:hint="eastAsia"/>
          <w:sz w:val="32"/>
          <w:szCs w:val="32"/>
        </w:rPr>
        <w:t>幢、</w:t>
      </w:r>
      <w:r w:rsidR="00616620" w:rsidRPr="00C37588">
        <w:rPr>
          <w:rFonts w:ascii="仿宋_GB2312" w:eastAsia="仿宋_GB2312" w:hAnsi="仿宋" w:hint="eastAsia"/>
          <w:sz w:val="32"/>
          <w:szCs w:val="32"/>
        </w:rPr>
        <w:t>⑨幢</w:t>
      </w:r>
      <w:r w:rsidR="003B7574" w:rsidRPr="00C37588">
        <w:rPr>
          <w:rFonts w:ascii="仿宋_GB2312" w:eastAsia="仿宋_GB2312" w:hAnsi="仿宋" w:hint="eastAsia"/>
          <w:sz w:val="32"/>
          <w:szCs w:val="32"/>
        </w:rPr>
        <w:t>、</w:t>
      </w:r>
      <w:r w:rsidR="00616620" w:rsidRPr="00C37588">
        <w:rPr>
          <w:rFonts w:ascii="仿宋_GB2312" w:eastAsia="仿宋_GB2312" w:hAnsi="仿宋" w:hint="eastAsia"/>
          <w:sz w:val="32"/>
          <w:szCs w:val="32"/>
        </w:rPr>
        <w:t>⑩幢</w:t>
      </w:r>
      <w:r w:rsidR="003B7574" w:rsidRPr="00C37588">
        <w:rPr>
          <w:rFonts w:ascii="仿宋_GB2312" w:eastAsia="仿宋_GB2312" w:hAnsi="仿宋" w:hint="eastAsia"/>
          <w:sz w:val="32"/>
          <w:szCs w:val="32"/>
        </w:rPr>
        <w:t>、</w:t>
      </w:r>
      <w:r w:rsidR="00616620" w:rsidRPr="00C37588">
        <w:rPr>
          <w:rFonts w:ascii="Cambria Math" w:eastAsia="仿宋_GB2312" w:hAnsi="Cambria Math" w:cs="Cambria Math"/>
          <w:sz w:val="32"/>
          <w:szCs w:val="32"/>
        </w:rPr>
        <w:t>⑪</w:t>
      </w:r>
      <w:r w:rsidR="00616620" w:rsidRPr="00C37588">
        <w:rPr>
          <w:rFonts w:ascii="仿宋_GB2312" w:eastAsia="仿宋_GB2312" w:hAnsi="仿宋_GB2312" w:cs="仿宋_GB2312" w:hint="eastAsia"/>
          <w:sz w:val="32"/>
          <w:szCs w:val="32"/>
        </w:rPr>
        <w:t>幢</w:t>
      </w:r>
      <w:r w:rsidR="003B7574" w:rsidRPr="00C37588">
        <w:rPr>
          <w:rFonts w:ascii="仿宋_GB2312" w:eastAsia="仿宋_GB2312" w:hAnsi="仿宋" w:hint="eastAsia"/>
          <w:sz w:val="32"/>
          <w:szCs w:val="32"/>
        </w:rPr>
        <w:t>、</w:t>
      </w:r>
      <w:r w:rsidR="00616620" w:rsidRPr="00C37588">
        <w:rPr>
          <w:rFonts w:ascii="Cambria Math" w:eastAsia="仿宋_GB2312" w:hAnsi="Cambria Math" w:cs="Cambria Math"/>
          <w:sz w:val="32"/>
          <w:szCs w:val="32"/>
        </w:rPr>
        <w:t>⑫</w:t>
      </w:r>
      <w:r w:rsidR="00616620" w:rsidRPr="00C37588">
        <w:rPr>
          <w:rFonts w:ascii="仿宋_GB2312" w:eastAsia="仿宋_GB2312" w:hAnsi="仿宋_GB2312" w:cs="仿宋_GB2312" w:hint="eastAsia"/>
          <w:sz w:val="32"/>
          <w:szCs w:val="32"/>
        </w:rPr>
        <w:t>幢</w:t>
      </w:r>
      <w:r w:rsidR="003B7574" w:rsidRPr="00C37588">
        <w:rPr>
          <w:rFonts w:ascii="仿宋_GB2312" w:eastAsia="仿宋_GB2312" w:hAnsi="仿宋" w:hint="eastAsia"/>
          <w:sz w:val="32"/>
          <w:szCs w:val="32"/>
        </w:rPr>
        <w:t>等</w:t>
      </w:r>
      <w:r w:rsidR="003419C8" w:rsidRPr="00C37588">
        <w:rPr>
          <w:rFonts w:ascii="仿宋_GB2312" w:eastAsia="仿宋_GB2312" w:hAnsi="仿宋" w:hint="eastAsia"/>
          <w:sz w:val="32"/>
          <w:szCs w:val="32"/>
        </w:rPr>
        <w:t>厂房</w:t>
      </w:r>
      <w:r w:rsidR="003B7574" w:rsidRPr="00C37588">
        <w:rPr>
          <w:rFonts w:ascii="仿宋_GB2312" w:eastAsia="仿宋_GB2312" w:hAnsi="仿宋" w:hint="eastAsia"/>
          <w:sz w:val="32"/>
          <w:szCs w:val="32"/>
        </w:rPr>
        <w:t>的安全性进行检测。</w:t>
      </w:r>
      <w:r w:rsidRPr="000B6BFC">
        <w:rPr>
          <w:rFonts w:ascii="仿宋_GB2312" w:eastAsia="仿宋_GB2312" w:hAnsi="仿宋" w:hint="eastAsia"/>
          <w:sz w:val="32"/>
          <w:szCs w:val="32"/>
        </w:rPr>
        <w:t>期间，上海东驰汽车有限公司</w:t>
      </w:r>
      <w:r w:rsidR="003B7574" w:rsidRPr="000B6BFC">
        <w:rPr>
          <w:rFonts w:ascii="仿宋_GB2312" w:eastAsia="仿宋_GB2312" w:hAnsi="仿宋" w:hint="eastAsia"/>
          <w:sz w:val="32"/>
          <w:szCs w:val="32"/>
        </w:rPr>
        <w:t>向上汽资产公司</w:t>
      </w:r>
      <w:r w:rsidRPr="000B6BFC">
        <w:rPr>
          <w:rFonts w:ascii="仿宋_GB2312" w:eastAsia="仿宋_GB2312" w:hAnsi="仿宋" w:hint="eastAsia"/>
          <w:sz w:val="32"/>
          <w:szCs w:val="32"/>
        </w:rPr>
        <w:t>续租</w:t>
      </w:r>
      <w:r w:rsidR="00025DBA">
        <w:rPr>
          <w:rFonts w:ascii="仿宋_GB2312" w:eastAsia="仿宋_GB2312" w:hAnsi="仿宋" w:hint="eastAsia"/>
          <w:sz w:val="32"/>
          <w:szCs w:val="32"/>
        </w:rPr>
        <w:t>①幢</w:t>
      </w:r>
      <w:r w:rsidRPr="000B6BFC">
        <w:rPr>
          <w:rFonts w:ascii="仿宋_GB2312" w:eastAsia="仿宋_GB2312" w:hAnsi="仿宋" w:hint="eastAsia"/>
          <w:sz w:val="32"/>
          <w:szCs w:val="32"/>
        </w:rPr>
        <w:t>、</w:t>
      </w:r>
      <w:r w:rsidR="007301DF">
        <w:rPr>
          <w:rFonts w:ascii="仿宋_GB2312" w:eastAsia="仿宋_GB2312" w:hAnsi="仿宋" w:hint="eastAsia"/>
          <w:sz w:val="32"/>
          <w:szCs w:val="32"/>
        </w:rPr>
        <w:t>②幢</w:t>
      </w:r>
      <w:r w:rsidRPr="000B6BFC">
        <w:rPr>
          <w:rFonts w:ascii="仿宋_GB2312" w:eastAsia="仿宋_GB2312" w:hAnsi="仿宋" w:hint="eastAsia"/>
          <w:sz w:val="32"/>
          <w:szCs w:val="32"/>
        </w:rPr>
        <w:t>、</w:t>
      </w:r>
      <w:r w:rsidR="00616620">
        <w:rPr>
          <w:rFonts w:ascii="Cambria Math" w:eastAsia="仿宋_GB2312" w:hAnsi="Cambria Math" w:cs="Cambria Math"/>
          <w:sz w:val="32"/>
          <w:szCs w:val="32"/>
        </w:rPr>
        <w:t>⑪</w:t>
      </w:r>
      <w:r w:rsidR="00616620">
        <w:rPr>
          <w:rFonts w:ascii="仿宋_GB2312" w:eastAsia="仿宋_GB2312" w:hAnsi="仿宋_GB2312" w:cs="仿宋_GB2312" w:hint="eastAsia"/>
          <w:sz w:val="32"/>
          <w:szCs w:val="32"/>
        </w:rPr>
        <w:t>幢</w:t>
      </w:r>
      <w:r w:rsidR="003419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至2018年12月。</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2019年1月，上汽资产公司与</w:t>
      </w:r>
      <w:bookmarkStart w:id="14" w:name="_Hlk9684109"/>
      <w:r w:rsidRPr="000B6BFC">
        <w:rPr>
          <w:rFonts w:ascii="仿宋_GB2312" w:eastAsia="仿宋_GB2312" w:hAnsi="仿宋" w:hint="eastAsia"/>
          <w:sz w:val="32"/>
          <w:szCs w:val="32"/>
        </w:rPr>
        <w:t>琛含公司</w:t>
      </w:r>
      <w:bookmarkEnd w:id="14"/>
      <w:r w:rsidRPr="000B6BFC">
        <w:rPr>
          <w:rFonts w:ascii="仿宋_GB2312" w:eastAsia="仿宋_GB2312" w:hAnsi="仿宋" w:hint="eastAsia"/>
          <w:sz w:val="32"/>
          <w:szCs w:val="32"/>
        </w:rPr>
        <w:t>签订《房屋租赁协议》，将</w:t>
      </w:r>
      <w:r w:rsidR="00025DBA">
        <w:rPr>
          <w:rFonts w:ascii="仿宋_GB2312" w:eastAsia="仿宋_GB2312" w:hAnsi="仿宋" w:hint="eastAsia"/>
          <w:bCs/>
          <w:sz w:val="32"/>
          <w:szCs w:val="32"/>
        </w:rPr>
        <w:t>①幢</w:t>
      </w:r>
      <w:r w:rsidR="003419C8" w:rsidRPr="000B6BFC">
        <w:rPr>
          <w:rFonts w:ascii="仿宋_GB2312" w:eastAsia="仿宋_GB2312" w:hAnsi="仿宋" w:hint="eastAsia"/>
          <w:bCs/>
          <w:sz w:val="32"/>
          <w:szCs w:val="32"/>
        </w:rPr>
        <w:t>厂房</w:t>
      </w:r>
      <w:r w:rsidRPr="000B6BFC">
        <w:rPr>
          <w:rFonts w:ascii="仿宋_GB2312" w:eastAsia="仿宋_GB2312" w:hAnsi="仿宋" w:hint="eastAsia"/>
          <w:sz w:val="32"/>
          <w:szCs w:val="32"/>
        </w:rPr>
        <w:t>租</w:t>
      </w:r>
      <w:r w:rsidR="00BC2268">
        <w:rPr>
          <w:rFonts w:ascii="仿宋_GB2312" w:eastAsia="仿宋_GB2312" w:hAnsi="仿宋" w:hint="eastAsia"/>
          <w:sz w:val="32"/>
          <w:szCs w:val="32"/>
        </w:rPr>
        <w:t>赁给</w:t>
      </w:r>
      <w:r w:rsidRPr="000B6BFC">
        <w:rPr>
          <w:rFonts w:ascii="仿宋_GB2312" w:eastAsia="仿宋_GB2312" w:hAnsi="仿宋" w:hint="eastAsia"/>
          <w:sz w:val="32"/>
          <w:szCs w:val="32"/>
        </w:rPr>
        <w:t>琛含公司，用途为办公、展示，租赁期为2019年1月1日至2027年12月31日。双方同时签订《房屋租赁安全协议》，约定上汽资产公司指派人员，负责联系、指导、督查琛含公司在执行有关安全、消防等管理工作中的管控情况。2019年1月15日，</w:t>
      </w:r>
      <w:r w:rsidR="003C0BEB" w:rsidRPr="000B6BFC">
        <w:rPr>
          <w:rFonts w:ascii="仿宋_GB2312" w:eastAsia="仿宋_GB2312" w:hAnsi="仿宋" w:hint="eastAsia"/>
          <w:sz w:val="32"/>
          <w:szCs w:val="32"/>
        </w:rPr>
        <w:t>琛含公司股东结构发生变更，</w:t>
      </w:r>
      <w:r w:rsidRPr="000B6BFC">
        <w:rPr>
          <w:rFonts w:ascii="仿宋_GB2312" w:eastAsia="仿宋_GB2312" w:hAnsi="仿宋" w:hint="eastAsia"/>
          <w:sz w:val="32"/>
          <w:szCs w:val="32"/>
        </w:rPr>
        <w:t>原股东</w:t>
      </w:r>
      <w:bookmarkStart w:id="15" w:name="_Hlk11070356"/>
      <w:r w:rsidRPr="000B6BFC">
        <w:rPr>
          <w:rFonts w:ascii="仿宋_GB2312" w:eastAsia="仿宋_GB2312" w:hAnsi="仿宋" w:hint="eastAsia"/>
          <w:sz w:val="32"/>
          <w:szCs w:val="32"/>
        </w:rPr>
        <w:t>俞景欣</w:t>
      </w:r>
      <w:bookmarkEnd w:id="15"/>
      <w:r w:rsidRPr="000B6BFC">
        <w:rPr>
          <w:rFonts w:ascii="仿宋_GB2312" w:eastAsia="仿宋_GB2312" w:hAnsi="仿宋" w:hint="eastAsia"/>
          <w:sz w:val="32"/>
          <w:szCs w:val="32"/>
        </w:rPr>
        <w:t>（</w:t>
      </w:r>
      <w:bookmarkStart w:id="16" w:name="_Hlk11070657"/>
      <w:r w:rsidRPr="000B6BFC">
        <w:rPr>
          <w:rFonts w:ascii="仿宋_GB2312" w:eastAsia="仿宋_GB2312" w:hAnsi="仿宋" w:hint="eastAsia"/>
          <w:sz w:val="32"/>
          <w:szCs w:val="32"/>
        </w:rPr>
        <w:t>持股50%</w:t>
      </w:r>
      <w:bookmarkEnd w:id="16"/>
      <w:r w:rsidRPr="000B6BFC">
        <w:rPr>
          <w:rFonts w:ascii="仿宋_GB2312" w:eastAsia="仿宋_GB2312" w:hAnsi="仿宋" w:hint="eastAsia"/>
          <w:sz w:val="32"/>
          <w:szCs w:val="32"/>
        </w:rPr>
        <w:t>）、陈婕（持股50%）</w:t>
      </w:r>
      <w:r w:rsidR="003C0BEB" w:rsidRPr="000B6BFC">
        <w:rPr>
          <w:rFonts w:ascii="仿宋_GB2312" w:eastAsia="仿宋_GB2312" w:hAnsi="仿宋" w:hint="eastAsia"/>
          <w:sz w:val="32"/>
          <w:szCs w:val="32"/>
        </w:rPr>
        <w:t>与许建强</w:t>
      </w:r>
      <w:r w:rsidRPr="000B6BFC">
        <w:rPr>
          <w:rFonts w:ascii="仿宋_GB2312" w:eastAsia="仿宋_GB2312" w:hAnsi="仿宋" w:hint="eastAsia"/>
          <w:sz w:val="32"/>
          <w:szCs w:val="32"/>
        </w:rPr>
        <w:t>签订</w:t>
      </w:r>
      <w:bookmarkStart w:id="17" w:name="_Hlk11070557"/>
      <w:r w:rsidRPr="000B6BFC">
        <w:rPr>
          <w:rFonts w:ascii="仿宋_GB2312" w:eastAsia="仿宋_GB2312" w:hAnsi="仿宋" w:hint="eastAsia"/>
          <w:sz w:val="32"/>
          <w:szCs w:val="32"/>
        </w:rPr>
        <w:t>《股权转让协议》</w:t>
      </w:r>
      <w:bookmarkEnd w:id="17"/>
      <w:r w:rsidRPr="000B6BFC">
        <w:rPr>
          <w:rFonts w:ascii="仿宋_GB2312" w:eastAsia="仿宋_GB2312" w:hAnsi="仿宋" w:hint="eastAsia"/>
          <w:sz w:val="32"/>
          <w:szCs w:val="32"/>
        </w:rPr>
        <w:t>，</w:t>
      </w:r>
      <w:r w:rsidR="003C0BEB" w:rsidRPr="000B6BFC">
        <w:rPr>
          <w:rFonts w:ascii="仿宋_GB2312" w:eastAsia="仿宋_GB2312" w:hAnsi="仿宋" w:hint="eastAsia"/>
          <w:sz w:val="32"/>
          <w:szCs w:val="32"/>
        </w:rPr>
        <w:t>由许建强</w:t>
      </w:r>
      <w:r w:rsidRPr="000B6BFC">
        <w:rPr>
          <w:rFonts w:ascii="仿宋_GB2312" w:eastAsia="仿宋_GB2312" w:hAnsi="仿宋" w:hint="eastAsia"/>
          <w:sz w:val="32"/>
          <w:szCs w:val="32"/>
        </w:rPr>
        <w:t>受让俞景欣</w:t>
      </w:r>
      <w:bookmarkStart w:id="18" w:name="_Hlk11070501"/>
      <w:r w:rsidRPr="000B6BFC">
        <w:rPr>
          <w:rFonts w:ascii="仿宋_GB2312" w:eastAsia="仿宋_GB2312" w:hAnsi="仿宋" w:hint="eastAsia"/>
          <w:sz w:val="32"/>
          <w:szCs w:val="32"/>
        </w:rPr>
        <w:t>所持琛含公司</w:t>
      </w:r>
      <w:bookmarkEnd w:id="18"/>
      <w:r w:rsidRPr="000B6BFC">
        <w:rPr>
          <w:rFonts w:ascii="仿宋_GB2312" w:eastAsia="仿宋_GB2312" w:hAnsi="仿宋" w:hint="eastAsia"/>
          <w:sz w:val="32"/>
          <w:szCs w:val="32"/>
        </w:rPr>
        <w:t>50%股份、陈婕所持琛含公司20%股份。股权转让完成后，许建强持有琛含公司70%的股份并担任公司法定代表人、执行董事兼总经理。</w:t>
      </w:r>
    </w:p>
    <w:p w:rsidR="001913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2018年6月8日，上汽资产公司将</w:t>
      </w:r>
      <w:r w:rsidR="00616620">
        <w:rPr>
          <w:rFonts w:ascii="仿宋_GB2312" w:eastAsia="仿宋_GB2312" w:hAnsi="仿宋" w:hint="eastAsia"/>
          <w:sz w:val="32"/>
          <w:szCs w:val="32"/>
        </w:rPr>
        <w:t>④幢</w:t>
      </w:r>
      <w:r w:rsidRPr="000B6BFC">
        <w:rPr>
          <w:rFonts w:ascii="仿宋_GB2312" w:eastAsia="仿宋_GB2312" w:hAnsi="仿宋" w:hint="eastAsia"/>
          <w:sz w:val="32"/>
          <w:szCs w:val="32"/>
        </w:rPr>
        <w:t>、</w:t>
      </w:r>
      <w:r w:rsidR="00C37588" w:rsidRPr="00C37588">
        <w:rPr>
          <w:rFonts w:ascii="仿宋_GB2312" w:eastAsia="仿宋_GB2312" w:hAnsi="仿宋" w:hint="eastAsia"/>
          <w:sz w:val="32"/>
          <w:szCs w:val="32"/>
        </w:rPr>
        <w:t>⑥</w:t>
      </w:r>
      <w:r w:rsidR="006B0C57">
        <w:rPr>
          <w:rFonts w:ascii="仿宋_GB2312" w:eastAsia="仿宋_GB2312" w:hAnsi="仿宋" w:hint="eastAsia"/>
          <w:sz w:val="32"/>
          <w:szCs w:val="32"/>
        </w:rPr>
        <w:t>幢、</w:t>
      </w:r>
      <w:r w:rsidR="00616620">
        <w:rPr>
          <w:rFonts w:ascii="仿宋_GB2312" w:eastAsia="仿宋_GB2312" w:hAnsi="仿宋" w:hint="eastAsia"/>
          <w:sz w:val="32"/>
          <w:szCs w:val="32"/>
        </w:rPr>
        <w:t>⑨幢</w:t>
      </w:r>
      <w:r w:rsidRPr="000B6BFC">
        <w:rPr>
          <w:rFonts w:ascii="仿宋_GB2312" w:eastAsia="仿宋_GB2312" w:hAnsi="仿宋" w:hint="eastAsia"/>
          <w:sz w:val="32"/>
          <w:szCs w:val="32"/>
        </w:rPr>
        <w:t>、</w:t>
      </w:r>
      <w:r w:rsidR="00C37588" w:rsidRPr="00C37588">
        <w:rPr>
          <w:rFonts w:ascii="仿宋_GB2312" w:eastAsia="仿宋_GB2312" w:hAnsi="仿宋" w:hint="eastAsia"/>
          <w:sz w:val="32"/>
          <w:szCs w:val="32"/>
        </w:rPr>
        <w:t>⑩</w:t>
      </w:r>
      <w:r w:rsidR="00616620">
        <w:rPr>
          <w:rFonts w:ascii="仿宋_GB2312" w:eastAsia="仿宋_GB2312" w:hAnsi="仿宋" w:hint="eastAsia"/>
          <w:sz w:val="32"/>
          <w:szCs w:val="32"/>
        </w:rPr>
        <w:t>幢</w:t>
      </w:r>
      <w:r w:rsidRPr="000B6BFC">
        <w:rPr>
          <w:rFonts w:ascii="仿宋_GB2312" w:eastAsia="仿宋_GB2312" w:hAnsi="仿宋" w:hint="eastAsia"/>
          <w:sz w:val="32"/>
          <w:szCs w:val="32"/>
        </w:rPr>
        <w:t>、</w:t>
      </w:r>
      <w:r w:rsidR="00616620">
        <w:rPr>
          <w:rFonts w:ascii="Cambria Math" w:eastAsia="仿宋_GB2312" w:hAnsi="Cambria Math" w:cs="Cambria Math"/>
          <w:sz w:val="32"/>
          <w:szCs w:val="32"/>
        </w:rPr>
        <w:t>⑪</w:t>
      </w:r>
      <w:r w:rsidR="00616620">
        <w:rPr>
          <w:rFonts w:ascii="仿宋_GB2312" w:eastAsia="仿宋_GB2312" w:hAnsi="仿宋_GB2312" w:cs="仿宋_GB2312" w:hint="eastAsia"/>
          <w:sz w:val="32"/>
          <w:szCs w:val="32"/>
        </w:rPr>
        <w:t>幢</w:t>
      </w:r>
      <w:r w:rsidRPr="000B6BFC">
        <w:rPr>
          <w:rFonts w:ascii="仿宋_GB2312" w:eastAsia="仿宋_GB2312" w:hAnsi="仿宋" w:hint="eastAsia"/>
          <w:sz w:val="32"/>
          <w:szCs w:val="32"/>
        </w:rPr>
        <w:t>、</w:t>
      </w:r>
      <w:r w:rsidR="00616620">
        <w:rPr>
          <w:rFonts w:ascii="Cambria Math" w:eastAsia="仿宋_GB2312" w:hAnsi="Cambria Math" w:cs="Cambria Math"/>
          <w:sz w:val="32"/>
          <w:szCs w:val="32"/>
        </w:rPr>
        <w:t>⑫</w:t>
      </w:r>
      <w:r w:rsidR="00616620">
        <w:rPr>
          <w:rFonts w:ascii="仿宋_GB2312" w:eastAsia="仿宋_GB2312" w:hAnsi="仿宋_GB2312" w:cs="仿宋_GB2312" w:hint="eastAsia"/>
          <w:sz w:val="32"/>
          <w:szCs w:val="32"/>
        </w:rPr>
        <w:t>幢</w:t>
      </w:r>
      <w:r w:rsidRPr="000B6BFC">
        <w:rPr>
          <w:rFonts w:ascii="仿宋_GB2312" w:eastAsia="仿宋_GB2312" w:hAnsi="仿宋" w:hint="eastAsia"/>
          <w:sz w:val="32"/>
          <w:szCs w:val="32"/>
        </w:rPr>
        <w:t>厂房租赁给</w:t>
      </w:r>
      <w:bookmarkStart w:id="19" w:name="_Hlk13567805"/>
      <w:r w:rsidRPr="000B6BFC">
        <w:rPr>
          <w:rFonts w:ascii="仿宋_GB2312" w:eastAsia="仿宋_GB2312" w:hAnsi="仿宋" w:hint="eastAsia"/>
          <w:sz w:val="32"/>
          <w:szCs w:val="32"/>
        </w:rPr>
        <w:t>沅弘公司</w:t>
      </w:r>
      <w:bookmarkEnd w:id="19"/>
      <w:r w:rsidRPr="000B6BFC">
        <w:rPr>
          <w:rFonts w:ascii="仿宋_GB2312" w:eastAsia="仿宋_GB2312" w:hAnsi="仿宋" w:hint="eastAsia"/>
          <w:sz w:val="32"/>
          <w:szCs w:val="32"/>
        </w:rPr>
        <w:t>，</w:t>
      </w:r>
      <w:bookmarkStart w:id="20" w:name="_Hlk11168834"/>
      <w:r w:rsidRPr="000B6BFC">
        <w:rPr>
          <w:rFonts w:ascii="仿宋_GB2312" w:eastAsia="仿宋_GB2312" w:hAnsi="仿宋" w:hint="eastAsia"/>
          <w:sz w:val="32"/>
          <w:szCs w:val="32"/>
        </w:rPr>
        <w:t>租期至2027年底。</w:t>
      </w:r>
      <w:bookmarkEnd w:id="20"/>
      <w:r w:rsidRPr="000B6BFC">
        <w:rPr>
          <w:rFonts w:ascii="仿宋_GB2312" w:eastAsia="仿宋_GB2312" w:hAnsi="仿宋" w:hint="eastAsia"/>
          <w:sz w:val="32"/>
          <w:szCs w:val="32"/>
        </w:rPr>
        <w:t>2018年7月1日，</w:t>
      </w:r>
      <w:bookmarkStart w:id="21" w:name="_Hlk13749413"/>
      <w:r w:rsidRPr="000B6BFC">
        <w:rPr>
          <w:rFonts w:ascii="仿宋_GB2312" w:eastAsia="仿宋_GB2312" w:hAnsi="仿宋" w:hint="eastAsia"/>
          <w:sz w:val="32"/>
          <w:szCs w:val="32"/>
        </w:rPr>
        <w:t>沅弘公司</w:t>
      </w:r>
      <w:bookmarkEnd w:id="21"/>
      <w:r w:rsidRPr="000B6BFC">
        <w:rPr>
          <w:rFonts w:ascii="仿宋_GB2312" w:eastAsia="仿宋_GB2312" w:hAnsi="仿宋" w:hint="eastAsia"/>
          <w:sz w:val="32"/>
          <w:szCs w:val="32"/>
        </w:rPr>
        <w:t>将</w:t>
      </w:r>
      <w:r w:rsidR="00616620">
        <w:rPr>
          <w:rFonts w:ascii="仿宋_GB2312" w:eastAsia="仿宋_GB2312" w:hAnsi="仿宋" w:hint="eastAsia"/>
          <w:sz w:val="32"/>
          <w:szCs w:val="32"/>
        </w:rPr>
        <w:t>④幢</w:t>
      </w:r>
      <w:r w:rsidR="006B0C57">
        <w:rPr>
          <w:rFonts w:ascii="仿宋_GB2312" w:eastAsia="仿宋_GB2312" w:hAnsi="仿宋" w:hint="eastAsia"/>
          <w:sz w:val="32"/>
          <w:szCs w:val="32"/>
        </w:rPr>
        <w:t>、</w:t>
      </w:r>
      <w:r w:rsidR="00616620">
        <w:rPr>
          <w:rFonts w:ascii="仿宋_GB2312" w:eastAsia="仿宋_GB2312" w:hAnsi="仿宋" w:hint="eastAsia"/>
          <w:sz w:val="32"/>
          <w:szCs w:val="32"/>
        </w:rPr>
        <w:t>⑨幢</w:t>
      </w:r>
      <w:r w:rsidR="006B0C57">
        <w:rPr>
          <w:rFonts w:ascii="仿宋_GB2312" w:eastAsia="仿宋_GB2312" w:hAnsi="仿宋" w:hint="eastAsia"/>
          <w:sz w:val="32"/>
          <w:szCs w:val="32"/>
        </w:rPr>
        <w:t>、</w:t>
      </w:r>
      <w:r w:rsidR="00616620">
        <w:rPr>
          <w:rFonts w:ascii="仿宋_GB2312" w:eastAsia="仿宋_GB2312" w:hAnsi="仿宋" w:hint="eastAsia"/>
          <w:sz w:val="32"/>
          <w:szCs w:val="32"/>
        </w:rPr>
        <w:t>⑩幢</w:t>
      </w:r>
      <w:r w:rsidR="006B0C57">
        <w:rPr>
          <w:rFonts w:ascii="仿宋_GB2312" w:eastAsia="仿宋_GB2312" w:hAnsi="仿宋" w:hint="eastAsia"/>
          <w:sz w:val="32"/>
          <w:szCs w:val="32"/>
        </w:rPr>
        <w:t>、</w:t>
      </w:r>
      <w:r w:rsidR="00616620">
        <w:rPr>
          <w:rFonts w:ascii="Cambria Math" w:eastAsia="仿宋_GB2312" w:hAnsi="Cambria Math" w:cs="Cambria Math"/>
          <w:sz w:val="32"/>
          <w:szCs w:val="32"/>
        </w:rPr>
        <w:t>⑪</w:t>
      </w:r>
      <w:r w:rsidR="00616620">
        <w:rPr>
          <w:rFonts w:ascii="仿宋_GB2312" w:eastAsia="仿宋_GB2312" w:hAnsi="仿宋_GB2312" w:cs="仿宋_GB2312" w:hint="eastAsia"/>
          <w:sz w:val="32"/>
          <w:szCs w:val="32"/>
        </w:rPr>
        <w:t>幢</w:t>
      </w:r>
      <w:r w:rsidR="006B0C57">
        <w:rPr>
          <w:rFonts w:ascii="仿宋_GB2312" w:eastAsia="仿宋_GB2312" w:hAnsi="仿宋" w:hint="eastAsia"/>
          <w:sz w:val="32"/>
          <w:szCs w:val="32"/>
        </w:rPr>
        <w:t>、</w:t>
      </w:r>
      <w:r w:rsidR="00616620">
        <w:rPr>
          <w:rFonts w:ascii="Cambria Math" w:eastAsia="仿宋_GB2312" w:hAnsi="Cambria Math" w:cs="Cambria Math"/>
          <w:sz w:val="32"/>
          <w:szCs w:val="32"/>
        </w:rPr>
        <w:t>⑫</w:t>
      </w:r>
      <w:r w:rsidR="00616620">
        <w:rPr>
          <w:rFonts w:ascii="仿宋_GB2312" w:eastAsia="仿宋_GB2312" w:hAnsi="仿宋_GB2312" w:cs="仿宋_GB2312" w:hint="eastAsia"/>
          <w:sz w:val="32"/>
          <w:szCs w:val="32"/>
        </w:rPr>
        <w:t>幢</w:t>
      </w:r>
      <w:r w:rsidRPr="000B6BFC">
        <w:rPr>
          <w:rFonts w:ascii="仿宋_GB2312" w:eastAsia="仿宋_GB2312" w:hAnsi="仿宋" w:hint="eastAsia"/>
          <w:sz w:val="32"/>
          <w:szCs w:val="32"/>
        </w:rPr>
        <w:t>厂房转租给</w:t>
      </w:r>
      <w:bookmarkStart w:id="22" w:name="_Hlk13567958"/>
      <w:r w:rsidRPr="000B6BFC">
        <w:rPr>
          <w:rFonts w:ascii="仿宋_GB2312" w:eastAsia="仿宋_GB2312" w:hAnsi="仿宋" w:hint="eastAsia"/>
          <w:sz w:val="32"/>
          <w:szCs w:val="32"/>
        </w:rPr>
        <w:t>比安公司</w:t>
      </w:r>
      <w:bookmarkEnd w:id="22"/>
      <w:r w:rsidRPr="000B6BFC">
        <w:rPr>
          <w:rFonts w:ascii="仿宋_GB2312" w:eastAsia="仿宋_GB2312" w:hAnsi="仿宋" w:hint="eastAsia"/>
          <w:sz w:val="32"/>
          <w:szCs w:val="32"/>
        </w:rPr>
        <w:t>。2019年4月21日，别馆公司（与比安公司法定代表人均为许建强）通过合同转让形式承继比安公司租赁以上厂房。</w:t>
      </w:r>
    </w:p>
    <w:p w:rsidR="001913FC" w:rsidRDefault="006B06D3">
      <w:pPr>
        <w:ind w:firstLineChars="200" w:firstLine="640"/>
        <w:rPr>
          <w:rFonts w:ascii="仿宋_GB2312" w:eastAsia="仿宋_GB2312" w:hAnsi="仿宋"/>
          <w:sz w:val="32"/>
          <w:szCs w:val="32"/>
        </w:rPr>
      </w:pPr>
      <w:r w:rsidRPr="00A71A21">
        <w:rPr>
          <w:rFonts w:ascii="仿宋_GB2312" w:eastAsia="仿宋_GB2312" w:hAnsi="仿宋"/>
          <w:sz w:val="32"/>
          <w:szCs w:val="32"/>
        </w:rPr>
        <w:t>2018</w:t>
      </w:r>
      <w:r w:rsidRPr="00A71A21">
        <w:rPr>
          <w:rFonts w:ascii="仿宋_GB2312" w:eastAsia="仿宋_GB2312" w:hAnsi="仿宋" w:hint="eastAsia"/>
          <w:sz w:val="32"/>
          <w:szCs w:val="32"/>
        </w:rPr>
        <w:t>年</w:t>
      </w:r>
      <w:r w:rsidR="006B2D02" w:rsidRPr="00A71A21">
        <w:rPr>
          <w:rFonts w:ascii="仿宋_GB2312" w:eastAsia="仿宋_GB2312" w:hAnsi="仿宋"/>
          <w:sz w:val="32"/>
          <w:szCs w:val="32"/>
        </w:rPr>
        <w:t>11</w:t>
      </w:r>
      <w:r w:rsidR="006B2D02" w:rsidRPr="00A71A21">
        <w:rPr>
          <w:rFonts w:ascii="仿宋_GB2312" w:eastAsia="仿宋_GB2312" w:hAnsi="仿宋" w:hint="eastAsia"/>
          <w:sz w:val="32"/>
          <w:szCs w:val="32"/>
        </w:rPr>
        <w:t>月</w:t>
      </w:r>
      <w:r w:rsidR="006B2D02" w:rsidRPr="00A71A21">
        <w:rPr>
          <w:rFonts w:ascii="仿宋_GB2312" w:eastAsia="仿宋_GB2312" w:hAnsi="仿宋"/>
          <w:sz w:val="32"/>
          <w:szCs w:val="32"/>
        </w:rPr>
        <w:t>28</w:t>
      </w:r>
      <w:r w:rsidR="006B2D02" w:rsidRPr="00A71A21">
        <w:rPr>
          <w:rFonts w:ascii="仿宋_GB2312" w:eastAsia="仿宋_GB2312" w:hAnsi="仿宋" w:hint="eastAsia"/>
          <w:sz w:val="32"/>
          <w:szCs w:val="32"/>
        </w:rPr>
        <w:t>日，沅弘公司将</w:t>
      </w:r>
      <w:bookmarkStart w:id="23" w:name="_Hlk15048630"/>
      <w:r w:rsidR="00C37588" w:rsidRPr="00C37588">
        <w:rPr>
          <w:rFonts w:ascii="仿宋_GB2312" w:eastAsia="仿宋_GB2312" w:hAnsi="仿宋" w:hint="eastAsia"/>
          <w:sz w:val="32"/>
          <w:szCs w:val="32"/>
        </w:rPr>
        <w:t>⑥</w:t>
      </w:r>
      <w:bookmarkEnd w:id="23"/>
      <w:r w:rsidR="006B2D02" w:rsidRPr="00A71A21">
        <w:rPr>
          <w:rFonts w:ascii="仿宋_GB2312" w:eastAsia="仿宋_GB2312" w:hAnsi="仿宋"/>
          <w:sz w:val="32"/>
          <w:szCs w:val="32"/>
        </w:rPr>
        <w:t>幢厂房</w:t>
      </w:r>
      <w:r w:rsidR="006B2D02" w:rsidRPr="00A71A21">
        <w:rPr>
          <w:rFonts w:ascii="仿宋_GB2312" w:eastAsia="仿宋_GB2312" w:hAnsi="仿宋" w:hint="eastAsia"/>
          <w:sz w:val="32"/>
          <w:szCs w:val="32"/>
        </w:rPr>
        <w:t>租赁给泽月公司，租期至</w:t>
      </w:r>
      <w:r w:rsidR="006B2D02" w:rsidRPr="00A71A21">
        <w:rPr>
          <w:rFonts w:ascii="仿宋_GB2312" w:eastAsia="仿宋_GB2312" w:hAnsi="仿宋"/>
          <w:sz w:val="32"/>
          <w:szCs w:val="32"/>
        </w:rPr>
        <w:t>2027</w:t>
      </w:r>
      <w:r w:rsidR="006B2D02" w:rsidRPr="00A71A21">
        <w:rPr>
          <w:rFonts w:ascii="仿宋_GB2312" w:eastAsia="仿宋_GB2312" w:hAnsi="仿宋" w:hint="eastAsia"/>
          <w:sz w:val="32"/>
          <w:szCs w:val="32"/>
        </w:rPr>
        <w:t>年底。</w:t>
      </w:r>
      <w:r w:rsidR="001913FC" w:rsidRPr="000B6BFC">
        <w:rPr>
          <w:rFonts w:ascii="仿宋_GB2312" w:eastAsia="仿宋_GB2312" w:hAnsi="仿宋" w:hint="eastAsia"/>
          <w:sz w:val="32"/>
          <w:szCs w:val="32"/>
        </w:rPr>
        <w:t>2018年12月13日，上汽资产公司将</w:t>
      </w:r>
      <w:r w:rsidR="007301DF">
        <w:rPr>
          <w:rFonts w:ascii="仿宋_GB2312" w:eastAsia="仿宋_GB2312" w:hAnsi="仿宋" w:hint="eastAsia"/>
          <w:sz w:val="32"/>
          <w:szCs w:val="32"/>
        </w:rPr>
        <w:t>②幢</w:t>
      </w:r>
      <w:bookmarkStart w:id="24" w:name="_Hlk13060045"/>
      <w:r w:rsidR="00287043" w:rsidRPr="000B6BFC">
        <w:rPr>
          <w:rFonts w:ascii="仿宋_GB2312" w:eastAsia="仿宋_GB2312" w:hAnsi="仿宋" w:hint="eastAsia"/>
          <w:sz w:val="32"/>
          <w:szCs w:val="32"/>
        </w:rPr>
        <w:t>厂房</w:t>
      </w:r>
      <w:bookmarkEnd w:id="24"/>
      <w:r w:rsidR="001913FC" w:rsidRPr="000B6BFC">
        <w:rPr>
          <w:rFonts w:ascii="仿宋_GB2312" w:eastAsia="仿宋_GB2312" w:hAnsi="仿宋" w:hint="eastAsia"/>
          <w:sz w:val="32"/>
          <w:szCs w:val="32"/>
        </w:rPr>
        <w:t>租赁给沅弘公司，租期至2027年底。2018年12月28日，沅弘公司将</w:t>
      </w:r>
      <w:r w:rsidR="007301DF">
        <w:rPr>
          <w:rFonts w:ascii="仿宋_GB2312" w:eastAsia="仿宋_GB2312" w:hAnsi="仿宋" w:hint="eastAsia"/>
          <w:sz w:val="32"/>
          <w:szCs w:val="32"/>
        </w:rPr>
        <w:t>②幢</w:t>
      </w:r>
      <w:r w:rsidR="00287043" w:rsidRPr="000B6BFC">
        <w:rPr>
          <w:rFonts w:ascii="仿宋_GB2312" w:eastAsia="仿宋_GB2312" w:hAnsi="仿宋" w:hint="eastAsia"/>
          <w:sz w:val="32"/>
          <w:szCs w:val="32"/>
        </w:rPr>
        <w:t>厂房</w:t>
      </w:r>
      <w:r w:rsidR="001913FC" w:rsidRPr="000B6BFC">
        <w:rPr>
          <w:rFonts w:ascii="仿宋_GB2312" w:eastAsia="仿宋_GB2312" w:hAnsi="仿宋" w:hint="eastAsia"/>
          <w:sz w:val="32"/>
          <w:szCs w:val="32"/>
        </w:rPr>
        <w:t>转租给泽月公司。2019年4月21日，别馆公司通过合同转让方式承继泽月公司</w:t>
      </w:r>
      <w:r w:rsidR="008309CD" w:rsidRPr="000B6BFC">
        <w:rPr>
          <w:rFonts w:ascii="仿宋_GB2312" w:eastAsia="仿宋_GB2312" w:hAnsi="仿宋" w:hint="eastAsia"/>
          <w:sz w:val="32"/>
          <w:szCs w:val="32"/>
        </w:rPr>
        <w:t>（法定代表人施月蓉，为别馆公司股东）</w:t>
      </w:r>
      <w:r w:rsidR="001913FC" w:rsidRPr="000B6BFC">
        <w:rPr>
          <w:rFonts w:ascii="仿宋_GB2312" w:eastAsia="仿宋_GB2312" w:hAnsi="仿宋" w:hint="eastAsia"/>
          <w:sz w:val="32"/>
          <w:szCs w:val="32"/>
        </w:rPr>
        <w:t>租赁</w:t>
      </w:r>
      <w:r w:rsidR="007301DF">
        <w:rPr>
          <w:rFonts w:ascii="仿宋_GB2312" w:eastAsia="仿宋_GB2312" w:hAnsi="仿宋" w:hint="eastAsia"/>
          <w:sz w:val="32"/>
          <w:szCs w:val="32"/>
        </w:rPr>
        <w:t>②幢</w:t>
      </w:r>
      <w:r w:rsidR="006B2D02">
        <w:rPr>
          <w:rFonts w:ascii="仿宋_GB2312" w:eastAsia="仿宋_GB2312" w:hAnsi="仿宋" w:hint="eastAsia"/>
          <w:sz w:val="32"/>
          <w:szCs w:val="32"/>
        </w:rPr>
        <w:t>、</w:t>
      </w:r>
      <w:r w:rsidR="00C37588" w:rsidRPr="00C37588">
        <w:rPr>
          <w:rFonts w:ascii="仿宋_GB2312" w:eastAsia="仿宋_GB2312" w:hAnsi="仿宋" w:hint="eastAsia"/>
          <w:sz w:val="32"/>
          <w:szCs w:val="32"/>
        </w:rPr>
        <w:t>⑥</w:t>
      </w:r>
      <w:r w:rsidR="006B2D02">
        <w:rPr>
          <w:rFonts w:ascii="仿宋_GB2312" w:eastAsia="仿宋_GB2312" w:hAnsi="仿宋" w:hint="eastAsia"/>
          <w:sz w:val="32"/>
          <w:szCs w:val="32"/>
        </w:rPr>
        <w:t>幢</w:t>
      </w:r>
      <w:r w:rsidR="001913FC" w:rsidRPr="000B6BFC">
        <w:rPr>
          <w:rFonts w:ascii="仿宋_GB2312" w:eastAsia="仿宋_GB2312" w:hAnsi="仿宋" w:hint="eastAsia"/>
          <w:sz w:val="32"/>
          <w:szCs w:val="32"/>
        </w:rPr>
        <w:t>厂房。</w:t>
      </w:r>
      <w:r w:rsidR="00153FEF" w:rsidRPr="00550BC7">
        <w:rPr>
          <w:rFonts w:ascii="仿宋_GB2312" w:eastAsia="仿宋_GB2312" w:hAnsi="仿宋" w:hint="eastAsia"/>
          <w:sz w:val="32"/>
          <w:szCs w:val="32"/>
        </w:rPr>
        <w:t>（见</w:t>
      </w:r>
      <w:r w:rsidR="00703DA2" w:rsidRPr="00550BC7">
        <w:rPr>
          <w:rFonts w:ascii="仿宋_GB2312" w:eastAsia="仿宋_GB2312" w:hAnsi="仿宋" w:hint="eastAsia"/>
          <w:sz w:val="32"/>
          <w:szCs w:val="32"/>
        </w:rPr>
        <w:t>图</w:t>
      </w:r>
      <w:r w:rsidR="00B032C6" w:rsidRPr="00550BC7">
        <w:rPr>
          <w:rFonts w:ascii="仿宋_GB2312" w:eastAsia="仿宋_GB2312" w:hAnsi="仿宋" w:hint="eastAsia"/>
          <w:sz w:val="32"/>
          <w:szCs w:val="32"/>
        </w:rPr>
        <w:t>3</w:t>
      </w:r>
      <w:r w:rsidR="00153FEF" w:rsidRPr="00550BC7">
        <w:rPr>
          <w:rFonts w:ascii="仿宋_GB2312" w:eastAsia="仿宋_GB2312" w:hAnsi="仿宋" w:hint="eastAsia"/>
          <w:sz w:val="32"/>
          <w:szCs w:val="32"/>
        </w:rPr>
        <w:t>）</w:t>
      </w:r>
    </w:p>
    <w:p w:rsidR="002D485C" w:rsidRDefault="002D485C">
      <w:pPr>
        <w:ind w:firstLineChars="200" w:firstLine="640"/>
        <w:rPr>
          <w:rFonts w:ascii="仿宋_GB2312" w:eastAsia="仿宋_GB2312" w:hAnsi="仿宋"/>
          <w:sz w:val="32"/>
          <w:szCs w:val="32"/>
        </w:rPr>
      </w:pPr>
    </w:p>
    <w:p w:rsidR="002063DF" w:rsidRPr="006B2D02" w:rsidRDefault="002063DF" w:rsidP="002063DF">
      <w:pPr>
        <w:jc w:val="center"/>
        <w:rPr>
          <w:rFonts w:ascii="仿宋_GB2312" w:eastAsia="仿宋_GB2312" w:hAnsi="仿宋"/>
          <w:sz w:val="32"/>
          <w:szCs w:val="32"/>
        </w:rPr>
        <w:sectPr w:rsidR="002063DF" w:rsidRPr="006B2D02" w:rsidSect="00DF6F85">
          <w:footerReference w:type="default" r:id="rId10"/>
          <w:footnotePr>
            <w:numFmt w:val="decimalEnclosedCircleChinese"/>
            <w:numRestart w:val="eachPage"/>
          </w:footnotePr>
          <w:pgSz w:w="11906" w:h="16838"/>
          <w:pgMar w:top="1361" w:right="1758" w:bottom="1361" w:left="1758" w:header="851" w:footer="992" w:gutter="0"/>
          <w:cols w:space="720"/>
          <w:docGrid w:type="lines" w:linePitch="312"/>
        </w:sectPr>
      </w:pPr>
    </w:p>
    <w:bookmarkStart w:id="25" w:name="_MON_1624196962"/>
    <w:bookmarkStart w:id="26" w:name="_Hlk14078593"/>
    <w:bookmarkStart w:id="27" w:name="_Hlk13583959"/>
    <w:bookmarkEnd w:id="25"/>
    <w:p w:rsidR="007A5855" w:rsidRPr="007A5855" w:rsidRDefault="00A2651D" w:rsidP="002D485C">
      <w:pPr>
        <w:widowControl/>
        <w:jc w:val="center"/>
        <w:rPr>
          <w:rFonts w:ascii="黑体" w:eastAsia="黑体" w:hAnsi="黑体" w:cstheme="minorBidi"/>
          <w:sz w:val="28"/>
          <w:szCs w:val="28"/>
        </w:rPr>
      </w:pPr>
      <w:r w:rsidRPr="00393525">
        <w:rPr>
          <w:rFonts w:ascii="黑体" w:eastAsia="黑体" w:hAnsi="黑体" w:cstheme="minorBidi"/>
          <w:sz w:val="28"/>
          <w:szCs w:val="28"/>
        </w:rPr>
        <w:object w:dxaOrig="14796" w:dyaOrig="9360">
          <v:shape id="_x0000_i1026" type="#_x0000_t75" style="width:739.5pt;height:468pt" o:ole="">
            <v:imagedata r:id="rId11" o:title=""/>
          </v:shape>
          <o:OLEObject Type="Embed" ProgID="Word.Document.8" ShapeID="_x0000_i1026" DrawAspect="Content" ObjectID="_1632652043" r:id="rId12">
            <o:FieldCodes>\s</o:FieldCodes>
          </o:OLEObject>
        </w:object>
      </w:r>
      <w:bookmarkEnd w:id="26"/>
    </w:p>
    <w:bookmarkEnd w:id="27"/>
    <w:p w:rsidR="002063DF" w:rsidRDefault="002063DF" w:rsidP="00245965">
      <w:pPr>
        <w:jc w:val="center"/>
        <w:rPr>
          <w:rFonts w:ascii="黑体" w:eastAsia="黑体" w:hAnsi="黑体" w:cstheme="minorBidi"/>
          <w:sz w:val="28"/>
          <w:szCs w:val="28"/>
          <w:highlight w:val="yellow"/>
        </w:rPr>
        <w:sectPr w:rsidR="002063DF" w:rsidSect="002063DF">
          <w:footnotePr>
            <w:numFmt w:val="decimalEnclosedCircleChinese"/>
            <w:numRestart w:val="eachPage"/>
          </w:footnotePr>
          <w:pgSz w:w="16838" w:h="11906" w:orient="landscape"/>
          <w:pgMar w:top="851" w:right="851" w:bottom="851" w:left="851" w:header="851" w:footer="992" w:gutter="0"/>
          <w:cols w:space="720"/>
          <w:docGrid w:type="linesAndChars" w:linePitch="312"/>
        </w:sectPr>
      </w:pPr>
    </w:p>
    <w:p w:rsidR="001913FC" w:rsidRDefault="001913FC" w:rsidP="0085063A">
      <w:pPr>
        <w:pStyle w:val="2"/>
        <w:ind w:firstLineChars="200" w:firstLine="640"/>
      </w:pPr>
      <w:r>
        <w:rPr>
          <w:rFonts w:hint="eastAsia"/>
        </w:rPr>
        <w:t>（</w:t>
      </w:r>
      <w:r w:rsidR="00C6053C">
        <w:rPr>
          <w:rFonts w:hint="eastAsia"/>
        </w:rPr>
        <w:t>三</w:t>
      </w:r>
      <w:r>
        <w:rPr>
          <w:rFonts w:hint="eastAsia"/>
        </w:rPr>
        <w:t>）改造项目情况</w:t>
      </w:r>
    </w:p>
    <w:p w:rsidR="001913FC" w:rsidRPr="000B6BFC" w:rsidRDefault="001913FC">
      <w:pPr>
        <w:ind w:firstLineChars="200" w:firstLine="640"/>
        <w:rPr>
          <w:rFonts w:ascii="仿宋_GB2312" w:eastAsia="仿宋_GB2312" w:hAnsi="仿宋"/>
          <w:sz w:val="32"/>
          <w:szCs w:val="32"/>
        </w:rPr>
      </w:pPr>
      <w:r w:rsidRPr="00A71A21">
        <w:rPr>
          <w:rFonts w:ascii="仿宋_GB2312" w:eastAsia="仿宋_GB2312" w:hAnsi="仿宋" w:hint="eastAsia"/>
          <w:sz w:val="32"/>
          <w:szCs w:val="32"/>
        </w:rPr>
        <w:t>昭化路148号地块改造项目分为两期</w:t>
      </w:r>
      <w:r w:rsidR="00B70BCF" w:rsidRPr="00A71A21">
        <w:rPr>
          <w:rFonts w:ascii="仿宋_GB2312" w:eastAsia="仿宋_GB2312" w:hAnsi="仿宋" w:hint="eastAsia"/>
          <w:sz w:val="32"/>
          <w:szCs w:val="32"/>
        </w:rPr>
        <w:t>。</w:t>
      </w:r>
      <w:r w:rsidRPr="00A71A21">
        <w:rPr>
          <w:rFonts w:ascii="仿宋_GB2312" w:eastAsia="仿宋_GB2312" w:hAnsi="仿宋" w:hint="eastAsia"/>
          <w:sz w:val="32"/>
          <w:szCs w:val="32"/>
        </w:rPr>
        <w:t>一期项目由比安公司组织实施，施工单位为光敏公司，</w:t>
      </w:r>
      <w:r w:rsidR="0035270F" w:rsidRPr="00A71A21">
        <w:rPr>
          <w:rFonts w:ascii="仿宋_GB2312" w:eastAsia="仿宋_GB2312" w:hAnsi="仿宋" w:hint="eastAsia"/>
          <w:sz w:val="32"/>
          <w:szCs w:val="32"/>
        </w:rPr>
        <w:t>双方</w:t>
      </w:r>
      <w:r w:rsidR="00B70BCF" w:rsidRPr="00A71A21">
        <w:rPr>
          <w:rFonts w:ascii="仿宋_GB2312" w:eastAsia="仿宋_GB2312" w:hAnsi="仿宋" w:hint="eastAsia"/>
          <w:sz w:val="32"/>
          <w:szCs w:val="32"/>
        </w:rPr>
        <w:t>于</w:t>
      </w:r>
      <w:r w:rsidR="00B70BCF" w:rsidRPr="00A71A21">
        <w:rPr>
          <w:rFonts w:ascii="仿宋_GB2312" w:eastAsia="仿宋_GB2312" w:hAnsi="仿宋"/>
          <w:sz w:val="32"/>
          <w:szCs w:val="32"/>
        </w:rPr>
        <w:t>2018</w:t>
      </w:r>
      <w:r w:rsidR="00B70BCF" w:rsidRPr="00A71A21">
        <w:rPr>
          <w:rFonts w:ascii="仿宋_GB2312" w:eastAsia="仿宋_GB2312" w:hAnsi="仿宋" w:hint="eastAsia"/>
          <w:sz w:val="32"/>
          <w:szCs w:val="32"/>
        </w:rPr>
        <w:t>年</w:t>
      </w:r>
      <w:r w:rsidR="00B70BCF" w:rsidRPr="00A71A21">
        <w:rPr>
          <w:rFonts w:ascii="仿宋_GB2312" w:eastAsia="仿宋_GB2312" w:hAnsi="仿宋"/>
          <w:sz w:val="32"/>
          <w:szCs w:val="32"/>
        </w:rPr>
        <w:t>11</w:t>
      </w:r>
      <w:r w:rsidR="00B70BCF" w:rsidRPr="00A71A21">
        <w:rPr>
          <w:rFonts w:ascii="仿宋_GB2312" w:eastAsia="仿宋_GB2312" w:hAnsi="仿宋" w:hint="eastAsia"/>
          <w:sz w:val="32"/>
          <w:szCs w:val="32"/>
        </w:rPr>
        <w:t>月</w:t>
      </w:r>
      <w:r w:rsidR="00B70BCF" w:rsidRPr="00A71A21">
        <w:rPr>
          <w:rFonts w:ascii="仿宋_GB2312" w:eastAsia="仿宋_GB2312" w:hAnsi="仿宋"/>
          <w:sz w:val="32"/>
          <w:szCs w:val="32"/>
        </w:rPr>
        <w:t>10</w:t>
      </w:r>
      <w:r w:rsidR="00B70BCF" w:rsidRPr="00A71A21">
        <w:rPr>
          <w:rFonts w:ascii="仿宋_GB2312" w:eastAsia="仿宋_GB2312" w:hAnsi="仿宋" w:hint="eastAsia"/>
          <w:sz w:val="32"/>
          <w:szCs w:val="32"/>
        </w:rPr>
        <w:t>日</w:t>
      </w:r>
      <w:r w:rsidR="0035270F" w:rsidRPr="00A71A21">
        <w:rPr>
          <w:rFonts w:ascii="仿宋_GB2312" w:eastAsia="仿宋_GB2312" w:hAnsi="仿宋" w:hint="eastAsia"/>
          <w:sz w:val="32"/>
          <w:szCs w:val="32"/>
        </w:rPr>
        <w:t>签订昭化路</w:t>
      </w:r>
      <w:r w:rsidR="0035270F" w:rsidRPr="00A71A21">
        <w:rPr>
          <w:rFonts w:ascii="仿宋_GB2312" w:eastAsia="仿宋_GB2312" w:hAnsi="仿宋"/>
          <w:sz w:val="32"/>
          <w:szCs w:val="32"/>
        </w:rPr>
        <w:t>148</w:t>
      </w:r>
      <w:r w:rsidR="0035270F" w:rsidRPr="00A71A21">
        <w:rPr>
          <w:rFonts w:ascii="仿宋_GB2312" w:eastAsia="仿宋_GB2312" w:hAnsi="仿宋" w:hint="eastAsia"/>
          <w:sz w:val="32"/>
          <w:szCs w:val="32"/>
        </w:rPr>
        <w:t>号</w:t>
      </w:r>
      <w:r w:rsidR="007301DF">
        <w:rPr>
          <w:rFonts w:ascii="仿宋_GB2312" w:eastAsia="仿宋_GB2312" w:hAnsi="仿宋"/>
          <w:sz w:val="32"/>
          <w:szCs w:val="32"/>
        </w:rPr>
        <w:t>②</w:t>
      </w:r>
      <w:r w:rsidR="007301DF">
        <w:rPr>
          <w:rFonts w:ascii="仿宋_GB2312" w:eastAsia="仿宋_GB2312" w:hAnsi="仿宋"/>
          <w:sz w:val="32"/>
          <w:szCs w:val="32"/>
        </w:rPr>
        <w:t>幢</w:t>
      </w:r>
      <w:r w:rsidR="0035270F" w:rsidRPr="00A71A21">
        <w:rPr>
          <w:rFonts w:ascii="仿宋_GB2312" w:eastAsia="仿宋_GB2312" w:hAnsi="仿宋"/>
          <w:sz w:val="32"/>
          <w:szCs w:val="32"/>
        </w:rPr>
        <w:t>、</w:t>
      </w:r>
      <w:r w:rsidR="00616620">
        <w:rPr>
          <w:rFonts w:ascii="仿宋_GB2312" w:eastAsia="仿宋_GB2312" w:hAnsi="仿宋"/>
          <w:sz w:val="32"/>
          <w:szCs w:val="32"/>
        </w:rPr>
        <w:t>⑨</w:t>
      </w:r>
      <w:r w:rsidR="00616620">
        <w:rPr>
          <w:rFonts w:ascii="仿宋_GB2312" w:eastAsia="仿宋_GB2312" w:hAnsi="仿宋"/>
          <w:sz w:val="32"/>
          <w:szCs w:val="32"/>
        </w:rPr>
        <w:t>幢</w:t>
      </w:r>
      <w:r w:rsidR="0035270F" w:rsidRPr="00A71A21">
        <w:rPr>
          <w:rFonts w:ascii="仿宋_GB2312" w:eastAsia="仿宋_GB2312" w:hAnsi="仿宋"/>
          <w:sz w:val="32"/>
          <w:szCs w:val="32"/>
        </w:rPr>
        <w:t>、</w:t>
      </w:r>
      <w:r w:rsidR="00616620">
        <w:rPr>
          <w:rFonts w:ascii="仿宋_GB2312" w:eastAsia="仿宋_GB2312" w:hAnsi="仿宋"/>
          <w:sz w:val="32"/>
          <w:szCs w:val="32"/>
        </w:rPr>
        <w:t>⑩</w:t>
      </w:r>
      <w:r w:rsidR="00616620">
        <w:rPr>
          <w:rFonts w:ascii="仿宋_GB2312" w:eastAsia="仿宋_GB2312" w:hAnsi="仿宋"/>
          <w:sz w:val="32"/>
          <w:szCs w:val="32"/>
        </w:rPr>
        <w:t>幢</w:t>
      </w:r>
      <w:r w:rsidR="0035270F" w:rsidRPr="00A71A21">
        <w:rPr>
          <w:rFonts w:ascii="仿宋_GB2312" w:eastAsia="仿宋_GB2312" w:hAnsi="仿宋" w:hint="eastAsia"/>
          <w:sz w:val="32"/>
          <w:szCs w:val="32"/>
        </w:rPr>
        <w:t>、</w:t>
      </w:r>
      <w:r w:rsidR="00616620">
        <w:rPr>
          <w:rFonts w:ascii="Cambria Math" w:eastAsia="仿宋_GB2312" w:hAnsi="Cambria Math" w:cs="Cambria Math"/>
          <w:sz w:val="32"/>
          <w:szCs w:val="32"/>
        </w:rPr>
        <w:t>⑫</w:t>
      </w:r>
      <w:r w:rsidR="00616620">
        <w:rPr>
          <w:rFonts w:ascii="仿宋_GB2312" w:eastAsia="仿宋_GB2312" w:hAnsi="仿宋"/>
          <w:sz w:val="32"/>
          <w:szCs w:val="32"/>
        </w:rPr>
        <w:t>幢</w:t>
      </w:r>
      <w:r w:rsidR="0035270F" w:rsidRPr="00A71A21">
        <w:rPr>
          <w:rFonts w:ascii="仿宋_GB2312" w:eastAsia="仿宋_GB2312" w:hAnsi="仿宋" w:hint="eastAsia"/>
          <w:sz w:val="32"/>
          <w:szCs w:val="32"/>
        </w:rPr>
        <w:t>维修项目施工合同</w:t>
      </w:r>
      <w:r w:rsidR="00B70BCF" w:rsidRPr="00A71A21">
        <w:rPr>
          <w:rFonts w:ascii="仿宋_GB2312" w:eastAsia="仿宋_GB2312" w:hAnsi="仿宋" w:hint="eastAsia"/>
          <w:sz w:val="32"/>
          <w:szCs w:val="32"/>
        </w:rPr>
        <w:t>。</w:t>
      </w:r>
      <w:r w:rsidR="00B70BCF">
        <w:rPr>
          <w:rFonts w:ascii="仿宋_GB2312" w:eastAsia="仿宋_GB2312" w:hAnsi="仿宋" w:hint="eastAsia"/>
          <w:sz w:val="32"/>
          <w:szCs w:val="32"/>
        </w:rPr>
        <w:t>约定</w:t>
      </w:r>
      <w:r w:rsidRPr="000B6BFC">
        <w:rPr>
          <w:rFonts w:ascii="仿宋_GB2312" w:eastAsia="仿宋_GB2312" w:hAnsi="仿宋" w:hint="eastAsia"/>
          <w:sz w:val="32"/>
          <w:szCs w:val="32"/>
        </w:rPr>
        <w:t>工程范围为昭化路148号</w:t>
      </w:r>
      <w:r w:rsidR="007301DF">
        <w:rPr>
          <w:rFonts w:ascii="仿宋_GB2312" w:eastAsia="仿宋_GB2312" w:hAnsi="仿宋" w:hint="eastAsia"/>
          <w:sz w:val="32"/>
          <w:szCs w:val="32"/>
        </w:rPr>
        <w:t>②幢</w:t>
      </w:r>
      <w:r w:rsidRPr="000B6BFC">
        <w:rPr>
          <w:rFonts w:ascii="仿宋_GB2312" w:eastAsia="仿宋_GB2312" w:hAnsi="仿宋" w:hint="eastAsia"/>
          <w:sz w:val="32"/>
          <w:szCs w:val="32"/>
        </w:rPr>
        <w:t>、</w:t>
      </w:r>
      <w:r w:rsidR="00616620">
        <w:rPr>
          <w:rFonts w:ascii="仿宋_GB2312" w:eastAsia="仿宋_GB2312" w:hAnsi="仿宋" w:hint="eastAsia"/>
          <w:sz w:val="32"/>
          <w:szCs w:val="32"/>
        </w:rPr>
        <w:t>⑨幢</w:t>
      </w:r>
      <w:r w:rsidRPr="000B6BFC">
        <w:rPr>
          <w:rFonts w:ascii="仿宋_GB2312" w:eastAsia="仿宋_GB2312" w:hAnsi="仿宋" w:hint="eastAsia"/>
          <w:sz w:val="32"/>
          <w:szCs w:val="32"/>
        </w:rPr>
        <w:t>、</w:t>
      </w:r>
      <w:r w:rsidR="00616620">
        <w:rPr>
          <w:rFonts w:ascii="仿宋_GB2312" w:eastAsia="仿宋_GB2312" w:hAnsi="仿宋" w:hint="eastAsia"/>
          <w:sz w:val="32"/>
          <w:szCs w:val="32"/>
        </w:rPr>
        <w:t>⑩幢</w:t>
      </w:r>
      <w:r w:rsidRPr="000B6BFC">
        <w:rPr>
          <w:rFonts w:ascii="仿宋_GB2312" w:eastAsia="仿宋_GB2312" w:hAnsi="仿宋" w:hint="eastAsia"/>
          <w:sz w:val="32"/>
          <w:szCs w:val="32"/>
        </w:rPr>
        <w:t>、</w:t>
      </w:r>
      <w:r w:rsidR="00616620">
        <w:rPr>
          <w:rFonts w:ascii="Cambria Math" w:eastAsia="仿宋_GB2312" w:hAnsi="Cambria Math" w:cs="Cambria Math"/>
          <w:sz w:val="32"/>
          <w:szCs w:val="32"/>
        </w:rPr>
        <w:t>⑫</w:t>
      </w:r>
      <w:r w:rsidR="00616620">
        <w:rPr>
          <w:rFonts w:ascii="仿宋_GB2312" w:eastAsia="仿宋_GB2312" w:hAnsi="仿宋_GB2312" w:cs="仿宋_GB2312" w:hint="eastAsia"/>
          <w:sz w:val="32"/>
          <w:szCs w:val="32"/>
        </w:rPr>
        <w:t>幢</w:t>
      </w:r>
      <w:r w:rsidR="00287043" w:rsidRPr="000B6BFC">
        <w:rPr>
          <w:rFonts w:ascii="仿宋_GB2312" w:eastAsia="仿宋_GB2312" w:hAnsi="仿宋" w:hint="eastAsia"/>
          <w:sz w:val="32"/>
          <w:szCs w:val="32"/>
        </w:rPr>
        <w:t>厂房</w:t>
      </w:r>
      <w:r w:rsidRPr="000B6BFC">
        <w:rPr>
          <w:rFonts w:ascii="仿宋_GB2312" w:eastAsia="仿宋_GB2312" w:hAnsi="仿宋" w:hint="eastAsia"/>
          <w:sz w:val="32"/>
          <w:szCs w:val="32"/>
        </w:rPr>
        <w:t>维修项目，合同工期为2018年11月15日至2019年2月15日，</w:t>
      </w:r>
      <w:r w:rsidR="00D63DF3" w:rsidRPr="00A71A21">
        <w:rPr>
          <w:rFonts w:ascii="仿宋_GB2312" w:eastAsia="仿宋_GB2312" w:hAnsi="仿宋" w:hint="eastAsia"/>
          <w:sz w:val="32"/>
          <w:szCs w:val="32"/>
        </w:rPr>
        <w:t>合同价款7</w:t>
      </w:r>
      <w:r w:rsidR="00D63DF3" w:rsidRPr="00A71A21">
        <w:rPr>
          <w:rFonts w:ascii="仿宋_GB2312" w:eastAsia="仿宋_GB2312" w:hAnsi="仿宋"/>
          <w:sz w:val="32"/>
          <w:szCs w:val="32"/>
        </w:rPr>
        <w:t>6</w:t>
      </w:r>
      <w:r w:rsidR="00D63DF3" w:rsidRPr="00A71A21">
        <w:rPr>
          <w:rFonts w:ascii="仿宋_GB2312" w:eastAsia="仿宋_GB2312" w:hAnsi="仿宋" w:hint="eastAsia"/>
          <w:sz w:val="32"/>
          <w:szCs w:val="32"/>
        </w:rPr>
        <w:t>万元。</w:t>
      </w:r>
      <w:r w:rsidRPr="000B6BFC">
        <w:rPr>
          <w:rFonts w:ascii="仿宋_GB2312" w:eastAsia="仿宋_GB2312" w:hAnsi="仿宋" w:hint="eastAsia"/>
          <w:sz w:val="32"/>
          <w:szCs w:val="32"/>
        </w:rPr>
        <w:t>事故发生时一期工程基本完工。二期为昭化路148号</w:t>
      </w:r>
      <w:r w:rsidR="00025DBA">
        <w:rPr>
          <w:rFonts w:ascii="仿宋_GB2312" w:eastAsia="仿宋_GB2312" w:hAnsi="仿宋" w:hint="eastAsia"/>
          <w:sz w:val="32"/>
          <w:szCs w:val="32"/>
        </w:rPr>
        <w:t>①幢</w:t>
      </w:r>
      <w:r w:rsidRPr="000B6BFC">
        <w:rPr>
          <w:rFonts w:ascii="仿宋_GB2312" w:eastAsia="仿宋_GB2312" w:hAnsi="仿宋" w:hint="eastAsia"/>
          <w:sz w:val="32"/>
          <w:szCs w:val="32"/>
        </w:rPr>
        <w:t>、</w:t>
      </w:r>
      <w:r w:rsidR="007301DF">
        <w:rPr>
          <w:rFonts w:ascii="仿宋_GB2312" w:eastAsia="仿宋_GB2312" w:hAnsi="仿宋" w:hint="eastAsia"/>
          <w:sz w:val="32"/>
          <w:szCs w:val="32"/>
        </w:rPr>
        <w:t>②幢</w:t>
      </w:r>
      <w:r w:rsidR="00287043" w:rsidRPr="000B6BFC">
        <w:rPr>
          <w:rFonts w:ascii="仿宋_GB2312" w:eastAsia="仿宋_GB2312" w:hAnsi="仿宋" w:hint="eastAsia"/>
          <w:sz w:val="32"/>
          <w:szCs w:val="32"/>
        </w:rPr>
        <w:t>厂房</w:t>
      </w:r>
      <w:r w:rsidRPr="000B6BFC">
        <w:rPr>
          <w:rFonts w:ascii="仿宋_GB2312" w:eastAsia="仿宋_GB2312" w:hAnsi="仿宋" w:hint="eastAsia"/>
          <w:sz w:val="32"/>
          <w:szCs w:val="32"/>
        </w:rPr>
        <w:t>改造项目。事故发生于二期项目。</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1.二期工程施工组织情况</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2019年2月中旬，许建强雇佣自然人刘学军，让其组织人员进入昭化路148号地块</w:t>
      </w:r>
      <w:r w:rsidR="00025DBA">
        <w:rPr>
          <w:rFonts w:ascii="仿宋_GB2312" w:eastAsia="仿宋_GB2312" w:hAnsi="仿宋" w:hint="eastAsia"/>
          <w:sz w:val="32"/>
          <w:szCs w:val="32"/>
        </w:rPr>
        <w:t>①幢</w:t>
      </w:r>
      <w:r w:rsidRPr="000B6BFC">
        <w:rPr>
          <w:rFonts w:ascii="仿宋_GB2312" w:eastAsia="仿宋_GB2312" w:hAnsi="仿宋" w:hint="eastAsia"/>
          <w:sz w:val="32"/>
          <w:szCs w:val="32"/>
        </w:rPr>
        <w:t>、</w:t>
      </w:r>
      <w:r w:rsidR="007301DF">
        <w:rPr>
          <w:rFonts w:ascii="仿宋_GB2312" w:eastAsia="仿宋_GB2312" w:hAnsi="仿宋" w:hint="eastAsia"/>
          <w:sz w:val="32"/>
          <w:szCs w:val="32"/>
        </w:rPr>
        <w:t>②幢</w:t>
      </w:r>
      <w:r w:rsidR="00287043" w:rsidRPr="000B6BFC">
        <w:rPr>
          <w:rFonts w:ascii="仿宋_GB2312" w:eastAsia="仿宋_GB2312" w:hAnsi="仿宋" w:hint="eastAsia"/>
          <w:sz w:val="32"/>
          <w:szCs w:val="32"/>
        </w:rPr>
        <w:t>厂房</w:t>
      </w:r>
      <w:r w:rsidRPr="000B6BFC">
        <w:rPr>
          <w:rFonts w:ascii="仿宋_GB2312" w:eastAsia="仿宋_GB2312" w:hAnsi="仿宋" w:hint="eastAsia"/>
          <w:sz w:val="32"/>
          <w:szCs w:val="32"/>
        </w:rPr>
        <w:t>，开展改造项目的拆旧、敲墙、挖</w:t>
      </w:r>
      <w:r w:rsidR="00287043" w:rsidRPr="000B6BFC">
        <w:rPr>
          <w:rFonts w:ascii="仿宋_GB2312" w:eastAsia="仿宋_GB2312" w:hAnsi="仿宋" w:hint="eastAsia"/>
          <w:sz w:val="32"/>
          <w:szCs w:val="32"/>
        </w:rPr>
        <w:t>地</w:t>
      </w:r>
      <w:r w:rsidRPr="000B6BFC">
        <w:rPr>
          <w:rFonts w:ascii="仿宋_GB2312" w:eastAsia="仿宋_GB2312" w:hAnsi="仿宋" w:hint="eastAsia"/>
          <w:sz w:val="32"/>
          <w:szCs w:val="32"/>
        </w:rPr>
        <w:t>坑、挖墙柱底部泥土等工作。</w:t>
      </w:r>
    </w:p>
    <w:p w:rsidR="001913FC" w:rsidRDefault="005E638F">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为承揽昭化路148号二期工程，陈卫华、龚玮玮、曹亚</w:t>
      </w:r>
      <w:r w:rsidRPr="00A71A21">
        <w:rPr>
          <w:rFonts w:ascii="仿宋_GB2312" w:eastAsia="仿宋_GB2312" w:hAnsi="仿宋" w:hint="eastAsia"/>
          <w:sz w:val="32"/>
          <w:szCs w:val="32"/>
        </w:rPr>
        <w:t>楠</w:t>
      </w:r>
      <w:r w:rsidR="0029601B" w:rsidRPr="00A71A21">
        <w:rPr>
          <w:rFonts w:ascii="仿宋_GB2312" w:eastAsia="仿宋_GB2312" w:hAnsi="仿宋" w:hint="eastAsia"/>
          <w:sz w:val="32"/>
          <w:szCs w:val="32"/>
        </w:rPr>
        <w:t>（3人均为自然人，无相关资质）</w:t>
      </w:r>
      <w:r w:rsidRPr="000B6BFC">
        <w:rPr>
          <w:rFonts w:ascii="仿宋_GB2312" w:eastAsia="仿宋_GB2312" w:hAnsi="仿宋" w:hint="eastAsia"/>
          <w:sz w:val="32"/>
          <w:szCs w:val="32"/>
        </w:rPr>
        <w:t>挂靠</w:t>
      </w:r>
      <w:r w:rsidR="001913FC" w:rsidRPr="000B6BFC">
        <w:rPr>
          <w:rFonts w:ascii="仿宋_GB2312" w:eastAsia="仿宋_GB2312" w:hAnsi="仿宋" w:hint="eastAsia"/>
          <w:sz w:val="32"/>
          <w:szCs w:val="32"/>
        </w:rPr>
        <w:t>隆耀公司</w:t>
      </w:r>
      <w:r w:rsidRPr="000B6BFC">
        <w:rPr>
          <w:rFonts w:ascii="仿宋_GB2312" w:eastAsia="仿宋_GB2312" w:hAnsi="仿宋" w:hint="eastAsia"/>
          <w:sz w:val="32"/>
          <w:szCs w:val="32"/>
        </w:rPr>
        <w:t>。2019年4月23日，隆耀公司与琛含公司</w:t>
      </w:r>
      <w:r w:rsidR="001913FC" w:rsidRPr="000B6BFC">
        <w:rPr>
          <w:rFonts w:ascii="仿宋_GB2312" w:eastAsia="仿宋_GB2312" w:hAnsi="仿宋" w:hint="eastAsia"/>
          <w:sz w:val="32"/>
          <w:szCs w:val="32"/>
        </w:rPr>
        <w:t>签订《建设工程施工合同》，由隆耀公司承包昭化路148</w:t>
      </w:r>
      <w:r w:rsidRPr="000B6BFC">
        <w:rPr>
          <w:rFonts w:ascii="仿宋_GB2312" w:eastAsia="仿宋_GB2312" w:hAnsi="仿宋" w:hint="eastAsia"/>
          <w:sz w:val="32"/>
          <w:szCs w:val="32"/>
        </w:rPr>
        <w:t>号二期</w:t>
      </w:r>
      <w:r w:rsidR="001913FC" w:rsidRPr="000B6BFC">
        <w:rPr>
          <w:rFonts w:ascii="仿宋_GB2312" w:eastAsia="仿宋_GB2312" w:hAnsi="仿宋" w:hint="eastAsia"/>
          <w:sz w:val="32"/>
          <w:szCs w:val="32"/>
        </w:rPr>
        <w:t>改造</w:t>
      </w:r>
      <w:r w:rsidRPr="000B6BFC">
        <w:rPr>
          <w:rFonts w:ascii="仿宋_GB2312" w:eastAsia="仿宋_GB2312" w:hAnsi="仿宋" w:hint="eastAsia"/>
          <w:sz w:val="32"/>
          <w:szCs w:val="32"/>
        </w:rPr>
        <w:t>工程</w:t>
      </w:r>
      <w:r w:rsidR="001913FC" w:rsidRPr="000B6BFC">
        <w:rPr>
          <w:rFonts w:ascii="仿宋_GB2312" w:eastAsia="仿宋_GB2312" w:hAnsi="仿宋" w:hint="eastAsia"/>
          <w:sz w:val="32"/>
          <w:szCs w:val="32"/>
        </w:rPr>
        <w:t>，承包范围为</w:t>
      </w:r>
      <w:r w:rsidR="00025DBA">
        <w:rPr>
          <w:rFonts w:ascii="仿宋_GB2312" w:eastAsia="仿宋_GB2312" w:hAnsi="仿宋" w:hint="eastAsia"/>
          <w:sz w:val="32"/>
          <w:szCs w:val="32"/>
        </w:rPr>
        <w:t>①幢</w:t>
      </w:r>
      <w:r w:rsidR="001913FC" w:rsidRPr="000B6BFC">
        <w:rPr>
          <w:rFonts w:ascii="仿宋_GB2312" w:eastAsia="仿宋_GB2312" w:hAnsi="仿宋" w:hint="eastAsia"/>
          <w:sz w:val="32"/>
          <w:szCs w:val="32"/>
        </w:rPr>
        <w:t>、</w:t>
      </w:r>
      <w:r w:rsidR="007301DF">
        <w:rPr>
          <w:rFonts w:ascii="仿宋_GB2312" w:eastAsia="仿宋_GB2312" w:hAnsi="仿宋" w:hint="eastAsia"/>
          <w:sz w:val="32"/>
          <w:szCs w:val="32"/>
        </w:rPr>
        <w:t>②幢</w:t>
      </w:r>
      <w:r w:rsidR="003419C8" w:rsidRPr="000B6BFC">
        <w:rPr>
          <w:rFonts w:ascii="仿宋_GB2312" w:eastAsia="仿宋_GB2312" w:hAnsi="仿宋" w:hint="eastAsia"/>
          <w:sz w:val="32"/>
          <w:szCs w:val="32"/>
        </w:rPr>
        <w:t>厂房</w:t>
      </w:r>
      <w:r w:rsidR="001913FC" w:rsidRPr="000B6BFC">
        <w:rPr>
          <w:rFonts w:ascii="仿宋_GB2312" w:eastAsia="仿宋_GB2312" w:hAnsi="仿宋" w:hint="eastAsia"/>
          <w:sz w:val="32"/>
          <w:szCs w:val="32"/>
        </w:rPr>
        <w:t>，工期为2019年4月26日至2019年7月25日</w:t>
      </w:r>
      <w:r w:rsidR="0070736C">
        <w:rPr>
          <w:rFonts w:ascii="仿宋_GB2312" w:eastAsia="仿宋_GB2312" w:hAnsi="仿宋" w:hint="eastAsia"/>
          <w:sz w:val="32"/>
          <w:szCs w:val="32"/>
        </w:rPr>
        <w:t>，</w:t>
      </w:r>
      <w:r w:rsidR="0070736C" w:rsidRPr="00A71A21">
        <w:rPr>
          <w:rFonts w:ascii="仿宋_GB2312" w:eastAsia="仿宋_GB2312" w:hAnsi="仿宋" w:hint="eastAsia"/>
          <w:sz w:val="32"/>
          <w:szCs w:val="32"/>
        </w:rPr>
        <w:t>合同价款3</w:t>
      </w:r>
      <w:r w:rsidR="0070736C" w:rsidRPr="00A71A21">
        <w:rPr>
          <w:rFonts w:ascii="仿宋_GB2312" w:eastAsia="仿宋_GB2312" w:hAnsi="仿宋"/>
          <w:sz w:val="32"/>
          <w:szCs w:val="32"/>
        </w:rPr>
        <w:t>60</w:t>
      </w:r>
      <w:r w:rsidR="0070736C" w:rsidRPr="00A71A21">
        <w:rPr>
          <w:rFonts w:ascii="仿宋_GB2312" w:eastAsia="仿宋_GB2312" w:hAnsi="仿宋" w:hint="eastAsia"/>
          <w:sz w:val="32"/>
          <w:szCs w:val="32"/>
        </w:rPr>
        <w:t>万元</w:t>
      </w:r>
      <w:r w:rsidR="001913FC" w:rsidRPr="00A71A21">
        <w:rPr>
          <w:rFonts w:ascii="仿宋_GB2312" w:eastAsia="仿宋_GB2312" w:hAnsi="仿宋" w:hint="eastAsia"/>
          <w:sz w:val="32"/>
          <w:szCs w:val="32"/>
        </w:rPr>
        <w:t>。</w:t>
      </w:r>
      <w:r w:rsidR="001913FC" w:rsidRPr="000B6BFC">
        <w:rPr>
          <w:rFonts w:ascii="仿宋_GB2312" w:eastAsia="仿宋_GB2312" w:hAnsi="仿宋" w:hint="eastAsia"/>
          <w:sz w:val="32"/>
          <w:szCs w:val="32"/>
        </w:rPr>
        <w:t>双方同时约定，隆耀公司委派曹晓亮</w:t>
      </w:r>
      <w:r w:rsidR="0029601B" w:rsidRPr="00A71A21">
        <w:rPr>
          <w:rFonts w:ascii="仿宋_GB2312" w:eastAsia="仿宋_GB2312" w:hAnsi="仿宋" w:hint="eastAsia"/>
          <w:sz w:val="32"/>
          <w:szCs w:val="32"/>
        </w:rPr>
        <w:t>（隆耀公司员工，持有江苏省住房和城乡建设厅颁发的《</w:t>
      </w:r>
      <w:bookmarkStart w:id="28" w:name="_Hlk13668904"/>
      <w:r w:rsidR="0029601B" w:rsidRPr="00A71A21">
        <w:rPr>
          <w:rFonts w:ascii="仿宋_GB2312" w:eastAsia="仿宋_GB2312" w:hAnsi="仿宋" w:hint="eastAsia"/>
          <w:sz w:val="32"/>
          <w:szCs w:val="32"/>
        </w:rPr>
        <w:t>二级建造师注册证书</w:t>
      </w:r>
      <w:bookmarkEnd w:id="28"/>
      <w:r w:rsidR="0029601B" w:rsidRPr="00A71A21">
        <w:rPr>
          <w:rFonts w:ascii="仿宋_GB2312" w:eastAsia="仿宋_GB2312" w:hAnsi="仿宋" w:hint="eastAsia"/>
          <w:sz w:val="32"/>
          <w:szCs w:val="32"/>
        </w:rPr>
        <w:t>》，编号：苏</w:t>
      </w:r>
      <w:r w:rsidR="0029601B" w:rsidRPr="00A71A21">
        <w:rPr>
          <w:rFonts w:ascii="仿宋_GB2312" w:eastAsia="仿宋_GB2312" w:hAnsi="仿宋"/>
          <w:sz w:val="32"/>
          <w:szCs w:val="32"/>
        </w:rPr>
        <w:t>232151712654</w:t>
      </w:r>
      <w:r w:rsidR="0029601B" w:rsidRPr="00A71A21">
        <w:rPr>
          <w:rFonts w:ascii="仿宋_GB2312" w:eastAsia="仿宋_GB2312" w:hAnsi="仿宋" w:hint="eastAsia"/>
          <w:sz w:val="32"/>
          <w:szCs w:val="32"/>
        </w:rPr>
        <w:t>）</w:t>
      </w:r>
      <w:r w:rsidR="001913FC" w:rsidRPr="000B6BFC">
        <w:rPr>
          <w:rFonts w:ascii="仿宋_GB2312" w:eastAsia="仿宋_GB2312" w:hAnsi="仿宋" w:hint="eastAsia"/>
          <w:sz w:val="32"/>
          <w:szCs w:val="32"/>
        </w:rPr>
        <w:t>担任项目经理，陈大伟</w:t>
      </w:r>
      <w:r w:rsidR="0029601B">
        <w:rPr>
          <w:rFonts w:ascii="仿宋_GB2312" w:eastAsia="仿宋_GB2312" w:hAnsi="仿宋" w:hint="eastAsia"/>
          <w:sz w:val="32"/>
          <w:szCs w:val="32"/>
        </w:rPr>
        <w:t>（</w:t>
      </w:r>
      <w:r w:rsidR="0029601B" w:rsidRPr="0029601B">
        <w:rPr>
          <w:rFonts w:ascii="仿宋_GB2312" w:eastAsia="仿宋_GB2312" w:hAnsi="仿宋" w:hint="eastAsia"/>
          <w:sz w:val="32"/>
          <w:szCs w:val="32"/>
        </w:rPr>
        <w:t>隆耀公司实际控制人</w:t>
      </w:r>
      <w:r w:rsidR="0029601B">
        <w:rPr>
          <w:rFonts w:ascii="仿宋_GB2312" w:eastAsia="仿宋_GB2312" w:hAnsi="仿宋" w:hint="eastAsia"/>
          <w:sz w:val="32"/>
          <w:szCs w:val="32"/>
        </w:rPr>
        <w:t>）</w:t>
      </w:r>
      <w:r w:rsidR="001913FC" w:rsidRPr="000B6BFC">
        <w:rPr>
          <w:rFonts w:ascii="仿宋_GB2312" w:eastAsia="仿宋_GB2312" w:hAnsi="仿宋" w:hint="eastAsia"/>
          <w:sz w:val="32"/>
          <w:szCs w:val="32"/>
        </w:rPr>
        <w:t>担任技术负责人，陈卫华、龚玮玮担任现场负责人；琛含公司由许建强为项目负责人，许建强聘用吴震宇（自然人）为项目现场管理人员。</w:t>
      </w:r>
      <w:r w:rsidR="0006042F" w:rsidRPr="00A71A21">
        <w:rPr>
          <w:rFonts w:ascii="仿宋_GB2312" w:eastAsia="仿宋_GB2312" w:hAnsi="仿宋" w:hint="eastAsia"/>
          <w:sz w:val="32"/>
          <w:szCs w:val="32"/>
        </w:rPr>
        <w:t>琛含公司负责工程涉及的市政配套部门及当地各有关部门的联系和协调工作，合同开工日期前5天，办理施工所需的有关批件、证件和临时用地等的申请报批手续。</w:t>
      </w:r>
      <w:bookmarkStart w:id="29" w:name="_Hlk14247784"/>
      <w:r w:rsidR="0006042F" w:rsidRPr="00A71A21">
        <w:rPr>
          <w:rFonts w:ascii="仿宋_GB2312" w:eastAsia="仿宋_GB2312" w:hAnsi="仿宋" w:hint="eastAsia"/>
          <w:sz w:val="32"/>
          <w:szCs w:val="32"/>
        </w:rPr>
        <w:t>隆耀公司</w:t>
      </w:r>
      <w:bookmarkEnd w:id="29"/>
      <w:r w:rsidR="0006042F" w:rsidRPr="00A71A21">
        <w:rPr>
          <w:rFonts w:ascii="仿宋_GB2312" w:eastAsia="仿宋_GB2312" w:hAnsi="仿宋" w:hint="eastAsia"/>
          <w:sz w:val="32"/>
          <w:szCs w:val="32"/>
        </w:rPr>
        <w:t>严格按照图纸要求进行施工，不得偷工减料，保证施工质量。</w:t>
      </w:r>
      <w:r w:rsidR="001913FC" w:rsidRPr="000B6BFC">
        <w:rPr>
          <w:rFonts w:ascii="仿宋_GB2312" w:eastAsia="仿宋_GB2312" w:hAnsi="仿宋" w:hint="eastAsia"/>
          <w:sz w:val="32"/>
          <w:szCs w:val="32"/>
        </w:rPr>
        <w:t>5月5日，陈卫华、龚玮玮将所承包项目中的立柱加固及屋顶加固工程分包给沙建平</w:t>
      </w:r>
      <w:r w:rsidR="001913FC" w:rsidRPr="00A71A21">
        <w:rPr>
          <w:rFonts w:ascii="仿宋_GB2312" w:eastAsia="仿宋_GB2312" w:hAnsi="仿宋" w:hint="eastAsia"/>
          <w:sz w:val="32"/>
          <w:szCs w:val="32"/>
        </w:rPr>
        <w:t>（自然人</w:t>
      </w:r>
      <w:r w:rsidR="0035270F" w:rsidRPr="00A71A21">
        <w:rPr>
          <w:rFonts w:ascii="仿宋_GB2312" w:eastAsia="仿宋_GB2312" w:hAnsi="仿宋" w:hint="eastAsia"/>
          <w:sz w:val="32"/>
          <w:szCs w:val="32"/>
        </w:rPr>
        <w:t>，无相关资质</w:t>
      </w:r>
      <w:r w:rsidR="001913FC" w:rsidRPr="00A71A21">
        <w:rPr>
          <w:rFonts w:ascii="仿宋_GB2312" w:eastAsia="仿宋_GB2312" w:hAnsi="仿宋" w:hint="eastAsia"/>
          <w:sz w:val="32"/>
          <w:szCs w:val="32"/>
        </w:rPr>
        <w:t>）。</w:t>
      </w:r>
    </w:p>
    <w:p w:rsidR="00B1736D" w:rsidRDefault="00B1736D">
      <w:pPr>
        <w:ind w:firstLineChars="200" w:firstLine="640"/>
        <w:rPr>
          <w:rFonts w:ascii="仿宋_GB2312" w:eastAsia="仿宋_GB2312" w:hAnsi="仿宋"/>
          <w:sz w:val="32"/>
          <w:szCs w:val="32"/>
        </w:rPr>
      </w:pPr>
      <w:r>
        <w:rPr>
          <w:rFonts w:ascii="仿宋_GB2312" w:eastAsia="仿宋_GB2312" w:hAnsi="仿宋" w:hint="eastAsia"/>
          <w:sz w:val="32"/>
          <w:szCs w:val="32"/>
        </w:rPr>
        <w:t>经调查，</w:t>
      </w:r>
      <w:r w:rsidRPr="00A87895">
        <w:rPr>
          <w:rFonts w:ascii="仿宋_GB2312" w:eastAsia="仿宋_GB2312" w:hAnsi="仿宋" w:hint="eastAsia"/>
          <w:sz w:val="32"/>
          <w:szCs w:val="32"/>
        </w:rPr>
        <w:t>隆耀公司资质只能承接建筑装修装饰工程，不能承接改变建筑结构的施工工程。</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2.二期工程检测、设计情况</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w:t>
      </w:r>
      <w:r w:rsidR="00920086" w:rsidRPr="000B6BFC">
        <w:rPr>
          <w:rFonts w:ascii="仿宋_GB2312" w:eastAsia="仿宋_GB2312" w:hAnsi="仿宋" w:hint="eastAsia"/>
          <w:sz w:val="32"/>
          <w:szCs w:val="32"/>
        </w:rPr>
        <w:t>1</w:t>
      </w:r>
      <w:r w:rsidRPr="000B6BFC">
        <w:rPr>
          <w:rFonts w:ascii="仿宋_GB2312" w:eastAsia="仿宋_GB2312" w:hAnsi="仿宋" w:hint="eastAsia"/>
          <w:sz w:val="32"/>
          <w:szCs w:val="32"/>
        </w:rPr>
        <w:t>9年2月，琛含公司</w:t>
      </w:r>
      <w:r w:rsidR="00920086" w:rsidRPr="000B6BFC">
        <w:rPr>
          <w:rFonts w:ascii="仿宋_GB2312" w:eastAsia="仿宋_GB2312" w:hAnsi="仿宋" w:hint="eastAsia"/>
          <w:sz w:val="32"/>
          <w:szCs w:val="32"/>
        </w:rPr>
        <w:t>将二期工程</w:t>
      </w:r>
      <w:r w:rsidR="00CD64BD" w:rsidRPr="000B6BFC">
        <w:rPr>
          <w:rFonts w:ascii="仿宋_GB2312" w:eastAsia="仿宋_GB2312" w:hAnsi="仿宋" w:hint="eastAsia"/>
          <w:sz w:val="32"/>
          <w:szCs w:val="32"/>
        </w:rPr>
        <w:t>装修装饰</w:t>
      </w:r>
      <w:r w:rsidR="00920086" w:rsidRPr="000B6BFC">
        <w:rPr>
          <w:rFonts w:ascii="仿宋_GB2312" w:eastAsia="仿宋_GB2312" w:hAnsi="仿宋" w:hint="eastAsia"/>
          <w:sz w:val="32"/>
          <w:szCs w:val="32"/>
        </w:rPr>
        <w:t>设计</w:t>
      </w:r>
      <w:r w:rsidRPr="000B6BFC">
        <w:rPr>
          <w:rFonts w:ascii="仿宋_GB2312" w:eastAsia="仿宋_GB2312" w:hAnsi="仿宋" w:hint="eastAsia"/>
          <w:sz w:val="32"/>
          <w:szCs w:val="32"/>
        </w:rPr>
        <w:t>委托</w:t>
      </w:r>
      <w:r w:rsidR="00920086" w:rsidRPr="000B6BFC">
        <w:rPr>
          <w:rFonts w:ascii="仿宋_GB2312" w:eastAsia="仿宋_GB2312" w:hAnsi="仿宋" w:hint="eastAsia"/>
          <w:sz w:val="32"/>
          <w:szCs w:val="32"/>
        </w:rPr>
        <w:t>给</w:t>
      </w:r>
      <w:bookmarkStart w:id="30" w:name="_Hlk11149100"/>
      <w:r w:rsidRPr="000B6BFC">
        <w:rPr>
          <w:rFonts w:ascii="仿宋_GB2312" w:eastAsia="仿宋_GB2312" w:hAnsi="仿宋" w:hint="eastAsia"/>
          <w:sz w:val="32"/>
          <w:szCs w:val="32"/>
        </w:rPr>
        <w:t>惟昔公司</w:t>
      </w:r>
      <w:bookmarkEnd w:id="30"/>
      <w:r w:rsidRPr="000B6BFC">
        <w:rPr>
          <w:rFonts w:ascii="仿宋_GB2312" w:eastAsia="仿宋_GB2312" w:hAnsi="仿宋" w:hint="eastAsia"/>
          <w:sz w:val="32"/>
          <w:szCs w:val="32"/>
        </w:rPr>
        <w:t>。4月25日</w:t>
      </w:r>
      <w:r w:rsidR="00191545" w:rsidRPr="000B6BFC">
        <w:rPr>
          <w:rFonts w:ascii="仿宋_GB2312" w:eastAsia="仿宋_GB2312" w:hAnsi="仿宋" w:hint="eastAsia"/>
          <w:sz w:val="32"/>
          <w:szCs w:val="32"/>
        </w:rPr>
        <w:t>，</w:t>
      </w:r>
      <w:r w:rsidRPr="000B6BFC">
        <w:rPr>
          <w:rFonts w:ascii="仿宋_GB2312" w:eastAsia="仿宋_GB2312" w:hAnsi="仿宋" w:hint="eastAsia"/>
          <w:sz w:val="32"/>
          <w:szCs w:val="32"/>
        </w:rPr>
        <w:t>惟昔公司提交二期工程装饰效果平面图。</w:t>
      </w:r>
    </w:p>
    <w:p w:rsidR="00D733E2" w:rsidRDefault="001913FC" w:rsidP="00D733E2">
      <w:pPr>
        <w:ind w:firstLineChars="200" w:firstLine="640"/>
        <w:rPr>
          <w:rFonts w:ascii="仿宋_GB2312" w:eastAsia="仿宋_GB2312" w:hAnsi="仿宋"/>
          <w:b/>
          <w:bCs/>
          <w:sz w:val="32"/>
          <w:szCs w:val="32"/>
        </w:rPr>
      </w:pPr>
      <w:r w:rsidRPr="009317EB">
        <w:rPr>
          <w:rFonts w:ascii="仿宋_GB2312" w:eastAsia="仿宋_GB2312" w:hAnsi="仿宋" w:hint="eastAsia"/>
          <w:sz w:val="32"/>
          <w:szCs w:val="32"/>
        </w:rPr>
        <w:t>4月17日，</w:t>
      </w:r>
      <w:r w:rsidR="00E65BFF" w:rsidRPr="009317EB">
        <w:rPr>
          <w:rFonts w:ascii="仿宋_GB2312" w:eastAsia="仿宋_GB2312" w:hAnsi="仿宋" w:hint="eastAsia"/>
          <w:sz w:val="32"/>
          <w:szCs w:val="32"/>
        </w:rPr>
        <w:t>许建强</w:t>
      </w:r>
      <w:r w:rsidRPr="009317EB">
        <w:rPr>
          <w:rFonts w:ascii="仿宋_GB2312" w:eastAsia="仿宋_GB2312" w:hAnsi="仿宋" w:hint="eastAsia"/>
          <w:sz w:val="32"/>
          <w:szCs w:val="32"/>
        </w:rPr>
        <w:t>委托同丰公司</w:t>
      </w:r>
      <w:r w:rsidR="00E65BFF" w:rsidRPr="009317EB">
        <w:rPr>
          <w:rFonts w:ascii="仿宋_GB2312" w:eastAsia="仿宋_GB2312" w:hAnsi="仿宋" w:hint="eastAsia"/>
          <w:sz w:val="32"/>
          <w:szCs w:val="32"/>
        </w:rPr>
        <w:t>房屋事业部</w:t>
      </w:r>
      <w:r w:rsidR="00E65BFF" w:rsidRPr="009317EB">
        <w:rPr>
          <w:rFonts w:ascii="仿宋_GB2312" w:eastAsia="仿宋_GB2312" w:hAnsi="仿宋" w:cs="宋体" w:hint="eastAsia"/>
          <w:sz w:val="32"/>
          <w:szCs w:val="32"/>
        </w:rPr>
        <w:t>房屋设计</w:t>
      </w:r>
      <w:r w:rsidR="000106B7" w:rsidRPr="009317EB">
        <w:rPr>
          <w:rFonts w:ascii="仿宋_GB2312" w:eastAsia="仿宋_GB2312" w:hAnsi="仿宋" w:cs="宋体" w:hint="eastAsia"/>
          <w:sz w:val="32"/>
          <w:szCs w:val="32"/>
        </w:rPr>
        <w:t>所所长</w:t>
      </w:r>
      <w:r w:rsidR="00E65BFF" w:rsidRPr="009317EB">
        <w:rPr>
          <w:rFonts w:ascii="仿宋_GB2312" w:eastAsia="仿宋_GB2312" w:hAnsi="仿宋" w:hint="eastAsia"/>
          <w:sz w:val="32"/>
          <w:szCs w:val="32"/>
        </w:rPr>
        <w:t>俞明亮</w:t>
      </w:r>
      <w:r w:rsidRPr="009317EB">
        <w:rPr>
          <w:rFonts w:ascii="仿宋_GB2312" w:eastAsia="仿宋_GB2312" w:hAnsi="仿宋" w:hint="eastAsia"/>
          <w:sz w:val="32"/>
          <w:szCs w:val="32"/>
        </w:rPr>
        <w:t>对昭化路148号</w:t>
      </w:r>
      <w:r w:rsidR="00025DBA">
        <w:rPr>
          <w:rFonts w:ascii="仿宋_GB2312" w:eastAsia="仿宋_GB2312" w:hAnsi="仿宋" w:hint="eastAsia"/>
          <w:sz w:val="32"/>
          <w:szCs w:val="32"/>
        </w:rPr>
        <w:t>①幢</w:t>
      </w:r>
      <w:r w:rsidRPr="009317EB">
        <w:rPr>
          <w:rFonts w:ascii="仿宋_GB2312" w:eastAsia="仿宋_GB2312" w:hAnsi="仿宋" w:hint="eastAsia"/>
          <w:sz w:val="32"/>
          <w:szCs w:val="32"/>
        </w:rPr>
        <w:t>、</w:t>
      </w:r>
      <w:r w:rsidR="007301DF">
        <w:rPr>
          <w:rFonts w:ascii="仿宋_GB2312" w:eastAsia="仿宋_GB2312" w:hAnsi="仿宋" w:hint="eastAsia"/>
          <w:sz w:val="32"/>
          <w:szCs w:val="32"/>
        </w:rPr>
        <w:t>②幢</w:t>
      </w:r>
      <w:r w:rsidRPr="009317EB">
        <w:rPr>
          <w:rFonts w:ascii="仿宋_GB2312" w:eastAsia="仿宋_GB2312" w:hAnsi="仿宋" w:hint="eastAsia"/>
          <w:sz w:val="32"/>
          <w:szCs w:val="32"/>
        </w:rPr>
        <w:t>、</w:t>
      </w:r>
      <w:r w:rsidR="00616620">
        <w:rPr>
          <w:rFonts w:ascii="Cambria Math" w:eastAsia="仿宋_GB2312" w:hAnsi="Cambria Math" w:cs="Cambria Math"/>
          <w:sz w:val="32"/>
          <w:szCs w:val="32"/>
        </w:rPr>
        <w:t>⑫</w:t>
      </w:r>
      <w:r w:rsidR="00616620">
        <w:rPr>
          <w:rFonts w:ascii="仿宋_GB2312" w:eastAsia="仿宋_GB2312" w:hAnsi="仿宋_GB2312" w:cs="仿宋_GB2312" w:hint="eastAsia"/>
          <w:sz w:val="32"/>
          <w:szCs w:val="32"/>
        </w:rPr>
        <w:t>幢</w:t>
      </w:r>
      <w:r w:rsidR="003419C8" w:rsidRPr="009317EB">
        <w:rPr>
          <w:rFonts w:ascii="仿宋_GB2312" w:eastAsia="仿宋_GB2312" w:hAnsi="仿宋" w:hint="eastAsia"/>
          <w:sz w:val="32"/>
          <w:szCs w:val="32"/>
        </w:rPr>
        <w:t>厂房</w:t>
      </w:r>
      <w:r w:rsidRPr="009317EB">
        <w:rPr>
          <w:rFonts w:ascii="仿宋_GB2312" w:eastAsia="仿宋_GB2312" w:hAnsi="仿宋" w:hint="eastAsia"/>
          <w:sz w:val="32"/>
          <w:szCs w:val="32"/>
        </w:rPr>
        <w:t>进行安全性检测，提供</w:t>
      </w:r>
      <w:r w:rsidR="00025DBA">
        <w:rPr>
          <w:rFonts w:ascii="仿宋_GB2312" w:eastAsia="仿宋_GB2312" w:hAnsi="仿宋" w:hint="eastAsia"/>
          <w:sz w:val="32"/>
          <w:szCs w:val="32"/>
        </w:rPr>
        <w:t>①幢</w:t>
      </w:r>
      <w:r w:rsidRPr="009317EB">
        <w:rPr>
          <w:rFonts w:ascii="仿宋_GB2312" w:eastAsia="仿宋_GB2312" w:hAnsi="仿宋" w:hint="eastAsia"/>
          <w:sz w:val="32"/>
          <w:szCs w:val="32"/>
        </w:rPr>
        <w:t>、</w:t>
      </w:r>
      <w:r w:rsidR="007301DF">
        <w:rPr>
          <w:rFonts w:ascii="仿宋_GB2312" w:eastAsia="仿宋_GB2312" w:hAnsi="仿宋" w:hint="eastAsia"/>
          <w:sz w:val="32"/>
          <w:szCs w:val="32"/>
        </w:rPr>
        <w:t>②幢</w:t>
      </w:r>
      <w:r w:rsidR="003419C8" w:rsidRPr="009317EB">
        <w:rPr>
          <w:rFonts w:ascii="仿宋_GB2312" w:eastAsia="仿宋_GB2312" w:hAnsi="仿宋" w:hint="eastAsia"/>
          <w:sz w:val="32"/>
          <w:szCs w:val="32"/>
        </w:rPr>
        <w:t>厂房</w:t>
      </w:r>
      <w:r w:rsidRPr="009317EB">
        <w:rPr>
          <w:rFonts w:ascii="仿宋_GB2312" w:eastAsia="仿宋_GB2312" w:hAnsi="仿宋" w:hint="eastAsia"/>
          <w:sz w:val="32"/>
          <w:szCs w:val="32"/>
        </w:rPr>
        <w:t>结构加固设计方案。</w:t>
      </w:r>
      <w:r w:rsidR="00025DBA">
        <w:rPr>
          <w:rFonts w:ascii="仿宋_GB2312" w:eastAsia="仿宋_GB2312" w:hAnsi="仿宋" w:hint="eastAsia"/>
          <w:sz w:val="32"/>
          <w:szCs w:val="32"/>
        </w:rPr>
        <w:t>①幢</w:t>
      </w:r>
      <w:r w:rsidR="00D733E2" w:rsidRPr="00A71A21">
        <w:rPr>
          <w:rFonts w:ascii="仿宋_GB2312" w:eastAsia="仿宋_GB2312" w:hAnsi="仿宋" w:hint="eastAsia"/>
          <w:sz w:val="32"/>
          <w:szCs w:val="32"/>
        </w:rPr>
        <w:t>厂房改造方案主要包括：</w:t>
      </w:r>
      <w:r w:rsidR="00D733E2" w:rsidRPr="00A71A21">
        <w:rPr>
          <w:rFonts w:ascii="仿宋_GB2312" w:eastAsia="仿宋_GB2312" w:hAnsi="仿宋"/>
          <w:sz w:val="32"/>
          <w:szCs w:val="32"/>
        </w:rPr>
        <w:t>普遍插建一夹层</w:t>
      </w:r>
      <w:r w:rsidR="00D733E2" w:rsidRPr="00A71A21">
        <w:rPr>
          <w:rFonts w:ascii="仿宋_GB2312" w:eastAsia="仿宋_GB2312" w:hAnsi="仿宋" w:hint="eastAsia"/>
          <w:sz w:val="32"/>
          <w:szCs w:val="32"/>
        </w:rPr>
        <w:t>；</w:t>
      </w:r>
      <w:r w:rsidR="00D733E2" w:rsidRPr="00A71A21">
        <w:rPr>
          <w:rFonts w:ascii="仿宋_GB2312" w:eastAsia="仿宋_GB2312" w:hAnsi="仿宋"/>
          <w:sz w:val="32"/>
          <w:szCs w:val="32"/>
        </w:rPr>
        <w:t>A-D轴原有钢屋架拆除，</w:t>
      </w:r>
      <w:r w:rsidR="00D733E2" w:rsidRPr="00A71A21">
        <w:rPr>
          <w:rFonts w:ascii="仿宋_GB2312" w:eastAsia="仿宋_GB2312" w:hAnsi="仿宋" w:hint="eastAsia"/>
          <w:sz w:val="32"/>
          <w:szCs w:val="32"/>
        </w:rPr>
        <w:t>增加二层、三层钢柱，</w:t>
      </w:r>
      <w:r w:rsidR="00D733E2" w:rsidRPr="00A71A21">
        <w:rPr>
          <w:rFonts w:ascii="仿宋_GB2312" w:eastAsia="仿宋_GB2312" w:hAnsi="仿宋"/>
          <w:sz w:val="32"/>
          <w:szCs w:val="32"/>
        </w:rPr>
        <w:t>A-D轴加建三层。</w:t>
      </w:r>
    </w:p>
    <w:p w:rsidR="00DC4E13" w:rsidRPr="00C37588" w:rsidRDefault="001913FC">
      <w:pPr>
        <w:ind w:firstLineChars="200" w:firstLine="640"/>
        <w:rPr>
          <w:rFonts w:ascii="仿宋_GB2312" w:eastAsia="仿宋_GB2312" w:hAnsi="仿宋"/>
          <w:sz w:val="32"/>
          <w:szCs w:val="32"/>
        </w:rPr>
      </w:pPr>
      <w:r w:rsidRPr="00C37588">
        <w:rPr>
          <w:rFonts w:ascii="仿宋_GB2312" w:eastAsia="仿宋_GB2312" w:hAnsi="仿宋" w:hint="eastAsia"/>
          <w:sz w:val="32"/>
          <w:szCs w:val="32"/>
        </w:rPr>
        <w:t>4月</w:t>
      </w:r>
      <w:r w:rsidR="003725EA" w:rsidRPr="00C37588">
        <w:rPr>
          <w:rFonts w:ascii="仿宋_GB2312" w:eastAsia="仿宋_GB2312" w:hAnsi="仿宋" w:hint="eastAsia"/>
          <w:sz w:val="32"/>
          <w:szCs w:val="32"/>
        </w:rPr>
        <w:t>2</w:t>
      </w:r>
      <w:r w:rsidR="003725EA" w:rsidRPr="00C37588">
        <w:rPr>
          <w:rFonts w:ascii="仿宋_GB2312" w:eastAsia="仿宋_GB2312" w:hAnsi="仿宋"/>
          <w:sz w:val="32"/>
          <w:szCs w:val="32"/>
        </w:rPr>
        <w:t>8</w:t>
      </w:r>
      <w:r w:rsidR="003725EA" w:rsidRPr="00C37588">
        <w:rPr>
          <w:rFonts w:ascii="仿宋_GB2312" w:eastAsia="仿宋_GB2312" w:hAnsi="仿宋" w:hint="eastAsia"/>
          <w:sz w:val="32"/>
          <w:szCs w:val="32"/>
        </w:rPr>
        <w:t>日</w:t>
      </w:r>
      <w:r w:rsidRPr="00C37588">
        <w:rPr>
          <w:rFonts w:ascii="仿宋_GB2312" w:eastAsia="仿宋_GB2312" w:hAnsi="仿宋" w:hint="eastAsia"/>
          <w:sz w:val="32"/>
          <w:szCs w:val="32"/>
        </w:rPr>
        <w:t>，同丰公司出具《长宁区昭化路148号1号楼房屋安全性检测报告》（电子版），结论为“目前</w:t>
      </w:r>
      <w:r w:rsidR="00025DBA" w:rsidRPr="00C37588">
        <w:rPr>
          <w:rFonts w:ascii="仿宋_GB2312" w:eastAsia="仿宋_GB2312" w:hAnsi="仿宋" w:hint="eastAsia"/>
          <w:sz w:val="32"/>
          <w:szCs w:val="32"/>
        </w:rPr>
        <w:t>①幢</w:t>
      </w:r>
      <w:r w:rsidRPr="00C37588">
        <w:rPr>
          <w:rFonts w:ascii="仿宋_GB2312" w:eastAsia="仿宋_GB2312" w:hAnsi="仿宋" w:hint="eastAsia"/>
          <w:sz w:val="32"/>
          <w:szCs w:val="32"/>
        </w:rPr>
        <w:t>房屋室内存在局部承重墙体</w:t>
      </w:r>
      <w:r w:rsidR="00945312" w:rsidRPr="00C37588">
        <w:rPr>
          <w:rFonts w:ascii="仿宋_GB2312" w:eastAsia="仿宋_GB2312" w:hAnsi="仿宋" w:hint="eastAsia"/>
          <w:sz w:val="32"/>
          <w:szCs w:val="32"/>
        </w:rPr>
        <w:t>窗洞</w:t>
      </w:r>
      <w:r w:rsidRPr="00C37588">
        <w:rPr>
          <w:rFonts w:ascii="仿宋_GB2312" w:eastAsia="仿宋_GB2312" w:hAnsi="仿宋" w:hint="eastAsia"/>
          <w:sz w:val="32"/>
          <w:szCs w:val="32"/>
        </w:rPr>
        <w:t>扩大，设置钢构架临时支撑现象，存在一定安全隐患，且房屋局部存在砖墙承载力不满足验算要求，应对该房屋采取措施进行加固处理”。</w:t>
      </w:r>
    </w:p>
    <w:p w:rsidR="001913FC" w:rsidRPr="00C37588" w:rsidRDefault="001913FC">
      <w:pPr>
        <w:ind w:firstLineChars="200" w:firstLine="640"/>
        <w:rPr>
          <w:rFonts w:ascii="仿宋_GB2312" w:eastAsia="仿宋_GB2312" w:hAnsi="仿宋"/>
          <w:sz w:val="32"/>
          <w:szCs w:val="32"/>
        </w:rPr>
      </w:pPr>
      <w:r w:rsidRPr="00C37588">
        <w:rPr>
          <w:rFonts w:ascii="仿宋_GB2312" w:eastAsia="仿宋_GB2312" w:hAnsi="仿宋" w:hint="eastAsia"/>
          <w:sz w:val="32"/>
          <w:szCs w:val="32"/>
        </w:rPr>
        <w:t>5月7日，</w:t>
      </w:r>
      <w:r w:rsidR="00CD64BD" w:rsidRPr="00C37588">
        <w:rPr>
          <w:rFonts w:ascii="仿宋_GB2312" w:eastAsia="仿宋_GB2312" w:hAnsi="仿宋" w:hint="eastAsia"/>
          <w:sz w:val="32"/>
          <w:szCs w:val="32"/>
        </w:rPr>
        <w:t>俞明亮</w:t>
      </w:r>
      <w:r w:rsidR="004A7564" w:rsidRPr="00C37588">
        <w:rPr>
          <w:rFonts w:ascii="仿宋_GB2312" w:eastAsia="仿宋_GB2312" w:hAnsi="仿宋" w:hint="eastAsia"/>
          <w:sz w:val="32"/>
          <w:szCs w:val="32"/>
        </w:rPr>
        <w:t>应许建强要求，</w:t>
      </w:r>
      <w:r w:rsidR="008F1F2B" w:rsidRPr="00C37588">
        <w:rPr>
          <w:rFonts w:ascii="仿宋_GB2312" w:eastAsia="仿宋_GB2312" w:hAnsi="仿宋" w:hint="eastAsia"/>
          <w:sz w:val="32"/>
          <w:szCs w:val="32"/>
        </w:rPr>
        <w:t>在</w:t>
      </w:r>
      <w:r w:rsidR="004A7564" w:rsidRPr="00C37588">
        <w:rPr>
          <w:rFonts w:ascii="仿宋_GB2312" w:eastAsia="仿宋_GB2312" w:hAnsi="仿宋" w:hint="eastAsia"/>
          <w:sz w:val="32"/>
          <w:szCs w:val="32"/>
        </w:rPr>
        <w:t>公司</w:t>
      </w:r>
      <w:r w:rsidR="00F657E9" w:rsidRPr="00C37588">
        <w:rPr>
          <w:rFonts w:ascii="仿宋_GB2312" w:eastAsia="仿宋_GB2312" w:hAnsi="仿宋" w:hint="eastAsia"/>
          <w:sz w:val="32"/>
          <w:szCs w:val="32"/>
        </w:rPr>
        <w:t>未签订设计书面合同、</w:t>
      </w:r>
      <w:r w:rsidR="008F1F2B" w:rsidRPr="00C37588">
        <w:rPr>
          <w:rFonts w:ascii="仿宋_GB2312" w:eastAsia="仿宋_GB2312" w:hAnsi="仿宋" w:hint="eastAsia"/>
          <w:sz w:val="32"/>
          <w:szCs w:val="32"/>
        </w:rPr>
        <w:t>未经公司同意、未办理公司盖章手续的情况下，在</w:t>
      </w:r>
      <w:bookmarkStart w:id="31" w:name="_Hlk14859011"/>
      <w:r w:rsidRPr="00C37588">
        <w:rPr>
          <w:rFonts w:ascii="仿宋_GB2312" w:eastAsia="仿宋_GB2312" w:hAnsi="仿宋" w:hint="eastAsia"/>
          <w:sz w:val="32"/>
          <w:szCs w:val="32"/>
        </w:rPr>
        <w:t>《昭化路148号</w:t>
      </w:r>
      <w:r w:rsidR="00025DBA" w:rsidRPr="00C37588">
        <w:rPr>
          <w:rFonts w:ascii="仿宋_GB2312" w:eastAsia="仿宋_GB2312" w:hAnsi="仿宋" w:hint="eastAsia"/>
          <w:sz w:val="32"/>
          <w:szCs w:val="32"/>
        </w:rPr>
        <w:t>①幢</w:t>
      </w:r>
      <w:r w:rsidRPr="00C37588">
        <w:rPr>
          <w:rFonts w:ascii="仿宋_GB2312" w:eastAsia="仿宋_GB2312" w:hAnsi="仿宋" w:hint="eastAsia"/>
          <w:sz w:val="32"/>
          <w:szCs w:val="32"/>
        </w:rPr>
        <w:t>、</w:t>
      </w:r>
      <w:r w:rsidR="007301DF" w:rsidRPr="00C37588">
        <w:rPr>
          <w:rFonts w:ascii="仿宋_GB2312" w:eastAsia="仿宋_GB2312" w:hAnsi="仿宋" w:hint="eastAsia"/>
          <w:sz w:val="32"/>
          <w:szCs w:val="32"/>
        </w:rPr>
        <w:t>②幢</w:t>
      </w:r>
      <w:r w:rsidRPr="00C37588">
        <w:rPr>
          <w:rFonts w:ascii="仿宋_GB2312" w:eastAsia="仿宋_GB2312" w:hAnsi="仿宋" w:hint="eastAsia"/>
          <w:sz w:val="32"/>
          <w:szCs w:val="32"/>
        </w:rPr>
        <w:t>结构修缮设计图》</w:t>
      </w:r>
      <w:bookmarkEnd w:id="31"/>
      <w:r w:rsidR="008F1F2B" w:rsidRPr="00C37588">
        <w:rPr>
          <w:rFonts w:ascii="仿宋_GB2312" w:eastAsia="仿宋_GB2312" w:hAnsi="仿宋" w:hint="eastAsia"/>
          <w:sz w:val="32"/>
          <w:szCs w:val="32"/>
        </w:rPr>
        <w:t>上加盖</w:t>
      </w:r>
      <w:r w:rsidR="00191545" w:rsidRPr="00C37588">
        <w:rPr>
          <w:rFonts w:ascii="仿宋_GB2312" w:eastAsia="仿宋_GB2312" w:hAnsi="仿宋" w:hint="eastAsia"/>
          <w:sz w:val="32"/>
          <w:szCs w:val="32"/>
        </w:rPr>
        <w:t>同丰公司</w:t>
      </w:r>
      <w:r w:rsidR="00B02988" w:rsidRPr="00C37588">
        <w:rPr>
          <w:rFonts w:ascii="仿宋_GB2312" w:eastAsia="仿宋_GB2312" w:hAnsi="仿宋" w:hint="eastAsia"/>
          <w:sz w:val="32"/>
          <w:szCs w:val="32"/>
        </w:rPr>
        <w:t>“工程施工图设计出图专用章”</w:t>
      </w:r>
      <w:r w:rsidR="00287043" w:rsidRPr="00C37588">
        <w:rPr>
          <w:rFonts w:ascii="仿宋_GB2312" w:eastAsia="仿宋_GB2312" w:hAnsi="仿宋" w:hint="eastAsia"/>
          <w:sz w:val="32"/>
          <w:szCs w:val="32"/>
        </w:rPr>
        <w:t>后，</w:t>
      </w:r>
      <w:r w:rsidR="00B1736D">
        <w:rPr>
          <w:rFonts w:ascii="仿宋_GB2312" w:eastAsia="仿宋_GB2312" w:hAnsi="仿宋" w:hint="eastAsia"/>
          <w:sz w:val="32"/>
          <w:szCs w:val="32"/>
        </w:rPr>
        <w:t>交给</w:t>
      </w:r>
      <w:r w:rsidR="00C50C22" w:rsidRPr="00C37588">
        <w:rPr>
          <w:rFonts w:ascii="仿宋_GB2312" w:eastAsia="仿宋_GB2312" w:hAnsi="仿宋" w:hint="eastAsia"/>
          <w:sz w:val="32"/>
          <w:szCs w:val="32"/>
        </w:rPr>
        <w:t>琛含公司</w:t>
      </w:r>
      <w:r w:rsidR="008F1F2B" w:rsidRPr="00C37588">
        <w:rPr>
          <w:rFonts w:ascii="仿宋_GB2312" w:eastAsia="仿宋_GB2312" w:hAnsi="仿宋" w:hint="eastAsia"/>
          <w:sz w:val="32"/>
          <w:szCs w:val="32"/>
        </w:rPr>
        <w:t>，并告知许建强该图纸需经审查后方可使用。</w:t>
      </w:r>
      <w:bookmarkStart w:id="32" w:name="_Hlk15300131"/>
      <w:r w:rsidR="00585991" w:rsidRPr="00B1736D">
        <w:rPr>
          <w:rFonts w:ascii="仿宋_GB2312" w:eastAsia="仿宋_GB2312" w:hAnsi="仿宋" w:hint="eastAsia"/>
          <w:sz w:val="32"/>
          <w:szCs w:val="32"/>
        </w:rPr>
        <w:t>由于该图纸未经施工图审查，同丰公司未对该工程项目进行技术交底。</w:t>
      </w:r>
      <w:r w:rsidR="00ED4D19" w:rsidRPr="00B1736D">
        <w:rPr>
          <w:rFonts w:ascii="仿宋_GB2312" w:eastAsia="仿宋_GB2312" w:hAnsi="仿宋" w:hint="eastAsia"/>
          <w:sz w:val="32"/>
          <w:szCs w:val="32"/>
        </w:rPr>
        <w:t>许建强将</w:t>
      </w:r>
      <w:r w:rsidR="00C21B89" w:rsidRPr="00B1736D">
        <w:rPr>
          <w:rFonts w:ascii="仿宋_GB2312" w:eastAsia="仿宋_GB2312" w:hAnsi="仿宋" w:hint="eastAsia"/>
          <w:sz w:val="32"/>
          <w:szCs w:val="32"/>
        </w:rPr>
        <w:t>未经施工图审查的</w:t>
      </w:r>
      <w:r w:rsidR="00ED4D19" w:rsidRPr="00B1736D">
        <w:rPr>
          <w:rFonts w:ascii="仿宋_GB2312" w:eastAsia="仿宋_GB2312" w:hAnsi="仿宋" w:hint="eastAsia"/>
          <w:sz w:val="32"/>
          <w:szCs w:val="32"/>
        </w:rPr>
        <w:t>图纸交</w:t>
      </w:r>
      <w:r w:rsidR="00B1736D" w:rsidRPr="00B1736D">
        <w:rPr>
          <w:rFonts w:ascii="仿宋_GB2312" w:eastAsia="仿宋_GB2312" w:hAnsi="仿宋" w:hint="eastAsia"/>
          <w:sz w:val="32"/>
          <w:szCs w:val="32"/>
        </w:rPr>
        <w:t>给</w:t>
      </w:r>
      <w:r w:rsidR="00ED4D19" w:rsidRPr="00B1736D">
        <w:rPr>
          <w:rFonts w:ascii="仿宋_GB2312" w:eastAsia="仿宋_GB2312" w:hAnsi="仿宋" w:hint="eastAsia"/>
          <w:sz w:val="32"/>
          <w:szCs w:val="32"/>
        </w:rPr>
        <w:t>隆耀公司</w:t>
      </w:r>
      <w:r w:rsidR="00C21B89" w:rsidRPr="00B1736D">
        <w:rPr>
          <w:rFonts w:ascii="仿宋_GB2312" w:eastAsia="仿宋_GB2312" w:hAnsi="仿宋" w:hint="eastAsia"/>
          <w:sz w:val="32"/>
          <w:szCs w:val="32"/>
        </w:rPr>
        <w:t>施工</w:t>
      </w:r>
      <w:r w:rsidR="00ED4D19" w:rsidRPr="00B1736D">
        <w:rPr>
          <w:rFonts w:ascii="仿宋_GB2312" w:eastAsia="仿宋_GB2312" w:hAnsi="仿宋" w:hint="eastAsia"/>
          <w:sz w:val="32"/>
          <w:szCs w:val="32"/>
        </w:rPr>
        <w:t>。</w:t>
      </w:r>
      <w:bookmarkEnd w:id="32"/>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3.二期工程施工情况</w:t>
      </w:r>
    </w:p>
    <w:p w:rsidR="001913FC" w:rsidRPr="000B6BFC" w:rsidRDefault="001913FC">
      <w:pPr>
        <w:ind w:firstLineChars="200" w:firstLine="640"/>
        <w:rPr>
          <w:rFonts w:ascii="仿宋_GB2312" w:eastAsia="仿宋_GB2312" w:hAnsi="仿宋"/>
          <w:sz w:val="32"/>
          <w:szCs w:val="32"/>
        </w:rPr>
      </w:pPr>
      <w:bookmarkStart w:id="33" w:name="_Hlk9283030"/>
      <w:r w:rsidRPr="000B6BFC">
        <w:rPr>
          <w:rFonts w:ascii="仿宋_GB2312" w:eastAsia="仿宋_GB2312" w:hAnsi="仿宋" w:hint="eastAsia"/>
          <w:sz w:val="32"/>
          <w:szCs w:val="32"/>
        </w:rPr>
        <w:t>2019年2月初，昭化路148号</w:t>
      </w:r>
      <w:r w:rsidR="00025DBA">
        <w:rPr>
          <w:rFonts w:ascii="仿宋_GB2312" w:eastAsia="仿宋_GB2312" w:hAnsi="仿宋" w:hint="eastAsia"/>
          <w:sz w:val="32"/>
          <w:szCs w:val="32"/>
        </w:rPr>
        <w:t>①幢</w:t>
      </w:r>
      <w:r w:rsidR="003419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外围围挡搭设完成。2月下旬，刘学军组织人员及使用挖掘机，对昭化路148号</w:t>
      </w:r>
      <w:r w:rsidR="00025DBA">
        <w:rPr>
          <w:rFonts w:ascii="仿宋_GB2312" w:eastAsia="仿宋_GB2312" w:hAnsi="仿宋" w:hint="eastAsia"/>
          <w:sz w:val="32"/>
          <w:szCs w:val="32"/>
        </w:rPr>
        <w:t>①幢</w:t>
      </w:r>
      <w:r w:rsidRPr="000B6BFC">
        <w:rPr>
          <w:rFonts w:ascii="仿宋_GB2312" w:eastAsia="仿宋_GB2312" w:hAnsi="仿宋" w:hint="eastAsia"/>
          <w:sz w:val="32"/>
          <w:szCs w:val="32"/>
        </w:rPr>
        <w:t>、</w:t>
      </w:r>
      <w:r w:rsidR="007301DF">
        <w:rPr>
          <w:rFonts w:ascii="仿宋_GB2312" w:eastAsia="仿宋_GB2312" w:hAnsi="仿宋" w:hint="eastAsia"/>
          <w:sz w:val="32"/>
          <w:szCs w:val="32"/>
        </w:rPr>
        <w:t>②幢</w:t>
      </w:r>
      <w:r w:rsidR="00287043" w:rsidRPr="000B6BFC">
        <w:rPr>
          <w:rFonts w:ascii="仿宋_GB2312" w:eastAsia="仿宋_GB2312" w:hAnsi="仿宋" w:hint="eastAsia"/>
          <w:sz w:val="32"/>
          <w:szCs w:val="32"/>
        </w:rPr>
        <w:t>厂房</w:t>
      </w:r>
      <w:r w:rsidRPr="000B6BFC">
        <w:rPr>
          <w:rFonts w:ascii="仿宋_GB2312" w:eastAsia="仿宋_GB2312" w:hAnsi="仿宋" w:hint="eastAsia"/>
          <w:sz w:val="32"/>
          <w:szCs w:val="32"/>
        </w:rPr>
        <w:t>进行拆旧、地面清理、挖</w:t>
      </w:r>
      <w:r w:rsidR="00592E61" w:rsidRPr="000B6BFC">
        <w:rPr>
          <w:rFonts w:ascii="仿宋_GB2312" w:eastAsia="仿宋_GB2312" w:hAnsi="仿宋" w:hint="eastAsia"/>
          <w:sz w:val="32"/>
          <w:szCs w:val="32"/>
        </w:rPr>
        <w:t>地</w:t>
      </w:r>
      <w:r w:rsidRPr="000B6BFC">
        <w:rPr>
          <w:rFonts w:ascii="仿宋_GB2312" w:eastAsia="仿宋_GB2312" w:hAnsi="仿宋" w:hint="eastAsia"/>
          <w:sz w:val="32"/>
          <w:szCs w:val="32"/>
        </w:rPr>
        <w:t>坑（用于安装立体车库）等作业</w:t>
      </w:r>
      <w:r w:rsidR="00F6421E" w:rsidRPr="000B6BFC">
        <w:rPr>
          <w:rFonts w:ascii="仿宋_GB2312" w:eastAsia="仿宋_GB2312" w:hAnsi="仿宋" w:hint="eastAsia"/>
          <w:sz w:val="32"/>
          <w:szCs w:val="32"/>
        </w:rPr>
        <w:t>。</w:t>
      </w:r>
      <w:r w:rsidRPr="000B6BFC">
        <w:rPr>
          <w:rFonts w:ascii="仿宋_GB2312" w:eastAsia="仿宋_GB2312" w:hAnsi="仿宋" w:hint="eastAsia"/>
          <w:sz w:val="32"/>
          <w:szCs w:val="32"/>
        </w:rPr>
        <w:t>3月上旬，</w:t>
      </w:r>
      <w:r w:rsidR="00025DBA">
        <w:rPr>
          <w:rFonts w:ascii="仿宋_GB2312" w:eastAsia="仿宋_GB2312" w:hAnsi="仿宋" w:hint="eastAsia"/>
          <w:sz w:val="32"/>
          <w:szCs w:val="32"/>
        </w:rPr>
        <w:t>①幢</w:t>
      </w:r>
      <w:r w:rsidR="003419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东南侧形成长约40m、宽约12m、深约1.</w:t>
      </w:r>
      <w:r w:rsidR="008B4F77">
        <w:rPr>
          <w:rFonts w:ascii="仿宋_GB2312" w:eastAsia="仿宋_GB2312" w:hAnsi="仿宋"/>
          <w:sz w:val="32"/>
          <w:szCs w:val="32"/>
        </w:rPr>
        <w:t>0</w:t>
      </w:r>
      <w:r w:rsidRPr="000B6BFC">
        <w:rPr>
          <w:rFonts w:ascii="仿宋_GB2312" w:eastAsia="仿宋_GB2312" w:hAnsi="仿宋" w:hint="eastAsia"/>
          <w:sz w:val="32"/>
          <w:szCs w:val="32"/>
        </w:rPr>
        <w:t>m</w:t>
      </w:r>
      <w:r w:rsidR="008B4F77">
        <w:rPr>
          <w:rFonts w:ascii="仿宋_GB2312" w:eastAsia="仿宋_GB2312" w:hAnsi="仿宋" w:hint="eastAsia"/>
          <w:sz w:val="32"/>
          <w:szCs w:val="32"/>
        </w:rPr>
        <w:t>～</w:t>
      </w:r>
      <w:r w:rsidR="008B4F77">
        <w:rPr>
          <w:rFonts w:ascii="仿宋_GB2312" w:eastAsia="仿宋_GB2312" w:hAnsi="仿宋"/>
          <w:sz w:val="32"/>
          <w:szCs w:val="32"/>
        </w:rPr>
        <w:t>1.5m</w:t>
      </w:r>
      <w:r w:rsidRPr="000B6BFC">
        <w:rPr>
          <w:rFonts w:ascii="仿宋_GB2312" w:eastAsia="仿宋_GB2312" w:hAnsi="仿宋" w:hint="eastAsia"/>
          <w:sz w:val="32"/>
          <w:szCs w:val="32"/>
        </w:rPr>
        <w:t>的L形</w:t>
      </w:r>
      <w:r w:rsidR="00592E61" w:rsidRPr="000B6BFC">
        <w:rPr>
          <w:rFonts w:ascii="仿宋_GB2312" w:eastAsia="仿宋_GB2312" w:hAnsi="仿宋" w:hint="eastAsia"/>
          <w:sz w:val="32"/>
          <w:szCs w:val="32"/>
        </w:rPr>
        <w:t>地</w:t>
      </w:r>
      <w:r w:rsidRPr="000B6BFC">
        <w:rPr>
          <w:rFonts w:ascii="仿宋_GB2312" w:eastAsia="仿宋_GB2312" w:hAnsi="仿宋" w:hint="eastAsia"/>
          <w:sz w:val="32"/>
          <w:szCs w:val="32"/>
        </w:rPr>
        <w:t>坑，</w:t>
      </w:r>
      <w:r w:rsidR="00592E61" w:rsidRPr="000B6BFC">
        <w:rPr>
          <w:rFonts w:ascii="仿宋_GB2312" w:eastAsia="仿宋_GB2312" w:hAnsi="仿宋" w:hint="eastAsia"/>
          <w:sz w:val="32"/>
          <w:szCs w:val="32"/>
        </w:rPr>
        <w:t>地</w:t>
      </w:r>
      <w:r w:rsidRPr="000B6BFC">
        <w:rPr>
          <w:rFonts w:ascii="仿宋_GB2312" w:eastAsia="仿宋_GB2312" w:hAnsi="仿宋" w:hint="eastAsia"/>
          <w:sz w:val="32"/>
          <w:szCs w:val="32"/>
        </w:rPr>
        <w:t>坑面积约500m</w:t>
      </w:r>
      <w:r w:rsidRPr="000B6BFC">
        <w:rPr>
          <w:rFonts w:ascii="仿宋_GB2312" w:eastAsia="仿宋_GB2312" w:hAnsi="仿宋" w:hint="eastAsia"/>
          <w:sz w:val="32"/>
          <w:szCs w:val="32"/>
          <w:vertAlign w:val="superscript"/>
        </w:rPr>
        <w:t>2</w:t>
      </w:r>
      <w:r w:rsidRPr="000B6BFC">
        <w:rPr>
          <w:rFonts w:ascii="仿宋_GB2312" w:eastAsia="仿宋_GB2312" w:hAnsi="仿宋" w:hint="eastAsia"/>
          <w:sz w:val="32"/>
          <w:szCs w:val="32"/>
        </w:rPr>
        <w:t>。</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4月5日，</w:t>
      </w:r>
      <w:r w:rsidR="00025DBA">
        <w:rPr>
          <w:rFonts w:ascii="仿宋_GB2312" w:eastAsia="仿宋_GB2312" w:hAnsi="仿宋" w:hint="eastAsia"/>
          <w:sz w:val="32"/>
          <w:szCs w:val="32"/>
        </w:rPr>
        <w:t>①幢</w:t>
      </w:r>
      <w:r w:rsidR="003419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外围脚手架搭设完成</w:t>
      </w:r>
      <w:r w:rsidR="00F6421E" w:rsidRPr="000B6BFC">
        <w:rPr>
          <w:rFonts w:ascii="仿宋_GB2312" w:eastAsia="仿宋_GB2312" w:hAnsi="仿宋" w:hint="eastAsia"/>
          <w:sz w:val="32"/>
          <w:szCs w:val="32"/>
        </w:rPr>
        <w:t>。</w:t>
      </w:r>
      <w:r w:rsidRPr="000B6BFC">
        <w:rPr>
          <w:rFonts w:ascii="仿宋_GB2312" w:eastAsia="仿宋_GB2312" w:hAnsi="仿宋" w:hint="eastAsia"/>
          <w:sz w:val="32"/>
          <w:szCs w:val="32"/>
        </w:rPr>
        <w:t>4月26日，陈卫华、龚玮玮等组织人员进场施工</w:t>
      </w:r>
      <w:r w:rsidR="003725EA">
        <w:rPr>
          <w:rFonts w:ascii="仿宋_GB2312" w:eastAsia="仿宋_GB2312" w:hAnsi="仿宋" w:hint="eastAsia"/>
          <w:sz w:val="32"/>
          <w:szCs w:val="32"/>
        </w:rPr>
        <w:t>，</w:t>
      </w:r>
      <w:r w:rsidR="003725EA" w:rsidRPr="00C37588">
        <w:rPr>
          <w:rFonts w:ascii="仿宋_GB2312" w:eastAsia="仿宋_GB2312" w:hAnsi="仿宋" w:hint="eastAsia"/>
          <w:sz w:val="32"/>
          <w:szCs w:val="32"/>
        </w:rPr>
        <w:t>让</w:t>
      </w:r>
      <w:r w:rsidRPr="00C37588">
        <w:rPr>
          <w:rFonts w:ascii="仿宋_GB2312" w:eastAsia="仿宋_GB2312" w:hAnsi="仿宋" w:hint="eastAsia"/>
          <w:sz w:val="32"/>
          <w:szCs w:val="32"/>
        </w:rPr>
        <w:t>刘学军组织人员在</w:t>
      </w:r>
      <w:r w:rsidR="00025DBA" w:rsidRPr="00C37588">
        <w:rPr>
          <w:rFonts w:ascii="仿宋_GB2312" w:eastAsia="仿宋_GB2312" w:hAnsi="仿宋" w:hint="eastAsia"/>
          <w:sz w:val="32"/>
          <w:szCs w:val="32"/>
        </w:rPr>
        <w:t>①幢</w:t>
      </w:r>
      <w:r w:rsidR="003419C8" w:rsidRPr="00C37588">
        <w:rPr>
          <w:rFonts w:ascii="仿宋_GB2312" w:eastAsia="仿宋_GB2312" w:hAnsi="仿宋" w:hint="eastAsia"/>
          <w:sz w:val="32"/>
          <w:szCs w:val="32"/>
        </w:rPr>
        <w:t>厂房</w:t>
      </w:r>
      <w:r w:rsidRPr="00C37588">
        <w:rPr>
          <w:rFonts w:ascii="仿宋_GB2312" w:eastAsia="仿宋_GB2312" w:hAnsi="仿宋" w:hint="eastAsia"/>
          <w:sz w:val="32"/>
          <w:szCs w:val="32"/>
        </w:rPr>
        <w:t>进行承重墙局部拆除、墙基开挖、砖墙（柱）粉刷面层凿除、钻孔</w:t>
      </w:r>
      <w:r w:rsidR="00592E61" w:rsidRPr="00C37588">
        <w:rPr>
          <w:rFonts w:ascii="仿宋_GB2312" w:eastAsia="仿宋_GB2312" w:hAnsi="仿宋" w:hint="eastAsia"/>
          <w:sz w:val="32"/>
          <w:szCs w:val="32"/>
        </w:rPr>
        <w:t>（用于箍筋）</w:t>
      </w:r>
      <w:r w:rsidRPr="00C37588">
        <w:rPr>
          <w:rFonts w:ascii="仿宋_GB2312" w:eastAsia="仿宋_GB2312" w:hAnsi="仿宋" w:hint="eastAsia"/>
          <w:sz w:val="32"/>
          <w:szCs w:val="32"/>
        </w:rPr>
        <w:t>，并在2层楼板立柱处凿孔用以浇筑混凝土。</w:t>
      </w:r>
      <w:bookmarkStart w:id="34" w:name="_Hlk9283421"/>
      <w:bookmarkEnd w:id="33"/>
      <w:r w:rsidRPr="000B6BFC">
        <w:rPr>
          <w:rFonts w:ascii="仿宋_GB2312" w:eastAsia="仿宋_GB2312" w:hAnsi="仿宋" w:hint="eastAsia"/>
          <w:sz w:val="32"/>
          <w:szCs w:val="32"/>
        </w:rPr>
        <w:t>5月6日，沙建平组织17名</w:t>
      </w:r>
      <w:r w:rsidR="0035270F" w:rsidRPr="00A71A21">
        <w:rPr>
          <w:rFonts w:ascii="仿宋_GB2312" w:eastAsia="仿宋_GB2312" w:hAnsi="仿宋" w:hint="eastAsia"/>
          <w:sz w:val="32"/>
          <w:szCs w:val="32"/>
        </w:rPr>
        <w:t>作业人员</w:t>
      </w:r>
      <w:r w:rsidRPr="000B6BFC">
        <w:rPr>
          <w:rFonts w:ascii="仿宋_GB2312" w:eastAsia="仿宋_GB2312" w:hAnsi="仿宋" w:hint="eastAsia"/>
          <w:sz w:val="32"/>
          <w:szCs w:val="32"/>
        </w:rPr>
        <w:t>在</w:t>
      </w:r>
      <w:r w:rsidR="00025DBA">
        <w:rPr>
          <w:rFonts w:ascii="仿宋_GB2312" w:eastAsia="仿宋_GB2312" w:hAnsi="仿宋" w:hint="eastAsia"/>
          <w:sz w:val="32"/>
          <w:szCs w:val="32"/>
        </w:rPr>
        <w:t>①幢</w:t>
      </w:r>
      <w:r w:rsidR="003419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采用植钢筋、支模并浇筑混凝土</w:t>
      </w:r>
      <w:r w:rsidR="007C7529" w:rsidRPr="000B6BFC">
        <w:rPr>
          <w:rFonts w:ascii="仿宋_GB2312" w:eastAsia="仿宋_GB2312" w:hAnsi="仿宋" w:hint="eastAsia"/>
          <w:sz w:val="32"/>
          <w:szCs w:val="32"/>
        </w:rPr>
        <w:t>的方式</w:t>
      </w:r>
      <w:r w:rsidRPr="000B6BFC">
        <w:rPr>
          <w:rFonts w:ascii="仿宋_GB2312" w:eastAsia="仿宋_GB2312" w:hAnsi="仿宋" w:hint="eastAsia"/>
          <w:sz w:val="32"/>
          <w:szCs w:val="32"/>
        </w:rPr>
        <w:t>，进行立柱加固作业。</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至事故发生前，</w:t>
      </w:r>
      <w:r w:rsidR="00025DBA">
        <w:rPr>
          <w:rFonts w:ascii="仿宋_GB2312" w:eastAsia="仿宋_GB2312" w:hAnsi="仿宋" w:hint="eastAsia"/>
          <w:sz w:val="32"/>
          <w:szCs w:val="32"/>
        </w:rPr>
        <w:t>①幢</w:t>
      </w:r>
      <w:r w:rsidR="0062547D" w:rsidRPr="000B6BFC">
        <w:rPr>
          <w:rFonts w:ascii="仿宋_GB2312" w:eastAsia="仿宋_GB2312" w:hAnsi="仿宋" w:hint="eastAsia"/>
          <w:sz w:val="32"/>
          <w:szCs w:val="32"/>
        </w:rPr>
        <w:t>厂房</w:t>
      </w:r>
      <w:r w:rsidRPr="000B6BFC">
        <w:rPr>
          <w:rFonts w:ascii="仿宋_GB2312" w:eastAsia="仿宋_GB2312" w:hAnsi="仿宋" w:hint="eastAsia"/>
          <w:sz w:val="32"/>
          <w:szCs w:val="32"/>
        </w:rPr>
        <w:t>现场</w:t>
      </w:r>
      <w:r w:rsidR="00B832D1" w:rsidRPr="000B6BFC">
        <w:rPr>
          <w:rFonts w:ascii="仿宋_GB2312" w:eastAsia="仿宋_GB2312" w:hAnsi="仿宋" w:hint="eastAsia"/>
          <w:sz w:val="32"/>
          <w:szCs w:val="32"/>
        </w:rPr>
        <w:t>需加固</w:t>
      </w:r>
      <w:r w:rsidRPr="000B6BFC">
        <w:rPr>
          <w:rFonts w:ascii="仿宋_GB2312" w:eastAsia="仿宋_GB2312" w:hAnsi="仿宋" w:hint="eastAsia"/>
          <w:sz w:val="32"/>
          <w:szCs w:val="32"/>
        </w:rPr>
        <w:t>28根立柱，25根已完成底部开挖，其中，6根立柱已完成加固施工（刚浇筑混凝土），其余立柱分别在</w:t>
      </w:r>
      <w:r w:rsidR="009406B2" w:rsidRPr="000B6BFC">
        <w:rPr>
          <w:rFonts w:ascii="仿宋_GB2312" w:eastAsia="仿宋_GB2312" w:hAnsi="仿宋" w:hint="eastAsia"/>
          <w:sz w:val="32"/>
          <w:szCs w:val="32"/>
        </w:rPr>
        <w:t>植钢筋</w:t>
      </w:r>
      <w:r w:rsidRPr="000B6BFC">
        <w:rPr>
          <w:rFonts w:ascii="仿宋_GB2312" w:eastAsia="仿宋_GB2312" w:hAnsi="仿宋" w:hint="eastAsia"/>
          <w:sz w:val="32"/>
          <w:szCs w:val="32"/>
        </w:rPr>
        <w:t>、</w:t>
      </w:r>
      <w:r w:rsidR="009406B2" w:rsidRPr="000B6BFC">
        <w:rPr>
          <w:rFonts w:ascii="仿宋_GB2312" w:eastAsia="仿宋_GB2312" w:hAnsi="仿宋" w:hint="eastAsia"/>
          <w:sz w:val="32"/>
          <w:szCs w:val="32"/>
        </w:rPr>
        <w:t>绑扎钢筋、</w:t>
      </w:r>
      <w:r w:rsidRPr="000B6BFC">
        <w:rPr>
          <w:rFonts w:ascii="仿宋_GB2312" w:eastAsia="仿宋_GB2312" w:hAnsi="仿宋" w:hint="eastAsia"/>
          <w:sz w:val="32"/>
          <w:szCs w:val="32"/>
        </w:rPr>
        <w:t>支模等。</w:t>
      </w:r>
    </w:p>
    <w:p w:rsidR="001913FC" w:rsidRPr="000B6BFC" w:rsidRDefault="001913FC">
      <w:pPr>
        <w:keepNext/>
        <w:keepLines/>
        <w:ind w:firstLineChars="200" w:firstLine="640"/>
        <w:outlineLvl w:val="2"/>
        <w:rPr>
          <w:rFonts w:ascii="仿宋_GB2312" w:eastAsia="仿宋_GB2312" w:hAnsi="仿宋"/>
          <w:sz w:val="32"/>
          <w:szCs w:val="32"/>
        </w:rPr>
      </w:pPr>
      <w:r w:rsidRPr="000B6BFC">
        <w:rPr>
          <w:rFonts w:ascii="仿宋_GB2312" w:eastAsia="仿宋_GB2312" w:hAnsi="仿宋" w:hint="eastAsia"/>
          <w:sz w:val="32"/>
          <w:szCs w:val="32"/>
        </w:rPr>
        <w:t>4.昭化路148号建设项目监管情况</w:t>
      </w:r>
    </w:p>
    <w:p w:rsidR="001913FC" w:rsidRPr="000B6BFC" w:rsidRDefault="001913FC">
      <w:pPr>
        <w:keepNext/>
        <w:keepLines/>
        <w:ind w:firstLineChars="150" w:firstLine="480"/>
        <w:outlineLvl w:val="3"/>
        <w:rPr>
          <w:rFonts w:ascii="仿宋_GB2312" w:eastAsia="仿宋_GB2312" w:hAnsi="等线 Light"/>
          <w:bCs/>
          <w:sz w:val="32"/>
          <w:szCs w:val="28"/>
        </w:rPr>
      </w:pPr>
      <w:r w:rsidRPr="000B6BFC">
        <w:rPr>
          <w:rFonts w:ascii="仿宋_GB2312" w:eastAsia="仿宋_GB2312" w:hAnsi="等线 Light" w:hint="eastAsia"/>
          <w:bCs/>
          <w:sz w:val="32"/>
          <w:szCs w:val="28"/>
        </w:rPr>
        <w:t>（1）街道属地管理情况</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2018年9月24日、10月期间，长宁区华阳路街道网格安全巡查员在日常巡查时，先后发现昭化路148号内有施工迹象，要求工地负责人到街道说明情况。</w:t>
      </w:r>
    </w:p>
    <w:p w:rsidR="001913FC" w:rsidRPr="00C37588"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2018年11月19日，华阳路街道就昭化路148号一期项目施工问题，约谈许建强，</w:t>
      </w:r>
      <w:r w:rsidR="0070736C" w:rsidRPr="00A71A21">
        <w:rPr>
          <w:rFonts w:ascii="仿宋_GB2312" w:eastAsia="仿宋_GB2312" w:hAnsi="仿宋" w:hint="eastAsia"/>
          <w:sz w:val="32"/>
          <w:szCs w:val="32"/>
        </w:rPr>
        <w:t>因施工项目合同价款超过3</w:t>
      </w:r>
      <w:r w:rsidR="0070736C" w:rsidRPr="00A71A21">
        <w:rPr>
          <w:rFonts w:ascii="仿宋_GB2312" w:eastAsia="仿宋_GB2312" w:hAnsi="仿宋"/>
          <w:sz w:val="32"/>
          <w:szCs w:val="32"/>
        </w:rPr>
        <w:t>0</w:t>
      </w:r>
      <w:r w:rsidR="0070736C" w:rsidRPr="00A71A21">
        <w:rPr>
          <w:rFonts w:ascii="仿宋_GB2312" w:eastAsia="仿宋_GB2312" w:hAnsi="仿宋" w:hint="eastAsia"/>
          <w:sz w:val="32"/>
          <w:szCs w:val="32"/>
        </w:rPr>
        <w:t>万元，</w:t>
      </w:r>
      <w:r w:rsidR="00D9307C" w:rsidRPr="00A71A21">
        <w:rPr>
          <w:rFonts w:ascii="仿宋_GB2312" w:eastAsia="仿宋_GB2312" w:hAnsi="仿宋" w:hint="eastAsia"/>
          <w:sz w:val="32"/>
          <w:szCs w:val="32"/>
        </w:rPr>
        <w:t>应由</w:t>
      </w:r>
      <w:r w:rsidR="00B1736D">
        <w:rPr>
          <w:rFonts w:ascii="仿宋_GB2312" w:eastAsia="仿宋_GB2312" w:hAnsi="仿宋" w:hint="eastAsia"/>
          <w:sz w:val="32"/>
          <w:szCs w:val="32"/>
        </w:rPr>
        <w:t>长宁</w:t>
      </w:r>
      <w:r w:rsidR="00B70BCF" w:rsidRPr="00A71A21">
        <w:rPr>
          <w:rFonts w:ascii="仿宋_GB2312" w:eastAsia="仿宋_GB2312" w:hAnsi="仿宋" w:hint="eastAsia"/>
          <w:sz w:val="32"/>
          <w:szCs w:val="32"/>
        </w:rPr>
        <w:t>区</w:t>
      </w:r>
      <w:r w:rsidR="00D9307C" w:rsidRPr="00A71A21">
        <w:rPr>
          <w:rFonts w:ascii="仿宋_GB2312" w:eastAsia="仿宋_GB2312" w:hAnsi="仿宋" w:hint="eastAsia"/>
          <w:sz w:val="32"/>
          <w:szCs w:val="32"/>
        </w:rPr>
        <w:t>建设行业管理部门负责监管，</w:t>
      </w:r>
      <w:r w:rsidRPr="000B6BFC">
        <w:rPr>
          <w:rFonts w:ascii="仿宋_GB2312" w:eastAsia="仿宋_GB2312" w:hAnsi="仿宋" w:hint="eastAsia"/>
          <w:sz w:val="32"/>
          <w:szCs w:val="32"/>
        </w:rPr>
        <w:t>要求其到长宁区建筑业管理中心(质量安全监督站，以下简称区建管中心）办理报建手续</w:t>
      </w:r>
      <w:r w:rsidRPr="00C37588">
        <w:rPr>
          <w:rFonts w:ascii="仿宋_GB2312" w:eastAsia="仿宋_GB2312" w:hAnsi="仿宋" w:hint="eastAsia"/>
          <w:sz w:val="32"/>
          <w:szCs w:val="32"/>
        </w:rPr>
        <w:t>。</w:t>
      </w:r>
    </w:p>
    <w:p w:rsidR="001913FC" w:rsidRPr="00C37588" w:rsidRDefault="001913FC">
      <w:pPr>
        <w:ind w:firstLineChars="200" w:firstLine="640"/>
        <w:rPr>
          <w:rFonts w:ascii="仿宋_GB2312" w:eastAsia="仿宋_GB2312" w:hAnsi="仿宋"/>
          <w:sz w:val="32"/>
          <w:szCs w:val="32"/>
        </w:rPr>
      </w:pPr>
      <w:r w:rsidRPr="00C37588">
        <w:rPr>
          <w:rFonts w:ascii="仿宋_GB2312" w:eastAsia="仿宋_GB2312" w:hAnsi="仿宋" w:hint="eastAsia"/>
          <w:sz w:val="32"/>
          <w:szCs w:val="32"/>
        </w:rPr>
        <w:t>2018年12月6日，华阳路街道按照《上海市长宁区安全生产委员会办公室关于进一步完善小建筑装修监管机制的通知》的要求，填报《长宁区工程造价在30万元（含30万）以上建设工地未报监情况上报表》，将昭化路148号施工情况上报</w:t>
      </w:r>
      <w:r w:rsidR="00CE7DD0">
        <w:rPr>
          <w:rFonts w:ascii="仿宋_GB2312" w:eastAsia="仿宋_GB2312" w:hAnsi="仿宋" w:hint="eastAsia"/>
          <w:sz w:val="32"/>
          <w:szCs w:val="32"/>
        </w:rPr>
        <w:t>长宁</w:t>
      </w:r>
      <w:r w:rsidRPr="00C37588">
        <w:rPr>
          <w:rFonts w:ascii="仿宋_GB2312" w:eastAsia="仿宋_GB2312" w:hAnsi="仿宋" w:hint="eastAsia"/>
          <w:sz w:val="32"/>
          <w:szCs w:val="32"/>
        </w:rPr>
        <w:t>区安全生产委员会办公室。区安全生产委员会办公室于12月7日将该信息转至区建设和管理委员会（以下简称区建管委）。</w:t>
      </w:r>
    </w:p>
    <w:p w:rsidR="001913FC" w:rsidRPr="000B6BFC" w:rsidRDefault="001913FC">
      <w:pPr>
        <w:keepNext/>
        <w:keepLines/>
        <w:ind w:firstLineChars="150" w:firstLine="480"/>
        <w:outlineLvl w:val="3"/>
        <w:rPr>
          <w:rFonts w:ascii="仿宋_GB2312" w:eastAsia="仿宋_GB2312" w:hAnsi="等线 Light"/>
          <w:bCs/>
          <w:sz w:val="32"/>
          <w:szCs w:val="28"/>
        </w:rPr>
      </w:pPr>
      <w:r w:rsidRPr="000B6BFC">
        <w:rPr>
          <w:rFonts w:ascii="仿宋_GB2312" w:eastAsia="仿宋_GB2312" w:hAnsi="等线 Light" w:hint="eastAsia"/>
          <w:bCs/>
          <w:sz w:val="32"/>
          <w:szCs w:val="28"/>
        </w:rPr>
        <w:t>（2）行业监管情况</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2018年12月4日，区建管委接到群众来信，反映昭化路148号工地存在扬尘等问题。区建管委工作人员查询上海市建设市场管理信息平台，并询问区建管中心和华阳路街道，发现该工地未按规定报建，遂通过电话要求该工地负责人立即停止施工。</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2018年12月7日，区建管委接到华阳路街道上报的未报监情况上报表后，当日以《长宁区建筑业“六无”工程建管流转单》（长建转字</w:t>
      </w:r>
      <w:bookmarkStart w:id="35" w:name="_Hlk11167341"/>
      <w:r w:rsidRPr="000B6BFC">
        <w:rPr>
          <w:rFonts w:ascii="仿宋_GB2312" w:eastAsia="仿宋_GB2312" w:hAnsi="仿宋" w:hint="eastAsia"/>
          <w:sz w:val="32"/>
          <w:szCs w:val="32"/>
        </w:rPr>
        <w:t>〔2018〕</w:t>
      </w:r>
      <w:bookmarkEnd w:id="35"/>
      <w:r w:rsidRPr="000B6BFC">
        <w:rPr>
          <w:rFonts w:ascii="仿宋_GB2312" w:eastAsia="仿宋_GB2312" w:hAnsi="仿宋" w:hint="eastAsia"/>
          <w:sz w:val="32"/>
          <w:szCs w:val="32"/>
        </w:rPr>
        <w:t>016号）转至区建管中心。</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2018年12月11日，区建管中心</w:t>
      </w:r>
      <w:r w:rsidR="0027345D" w:rsidRPr="00A71A21">
        <w:rPr>
          <w:rFonts w:ascii="仿宋_GB2312" w:eastAsia="仿宋_GB2312" w:hAnsi="仿宋" w:hint="eastAsia"/>
          <w:sz w:val="32"/>
          <w:szCs w:val="32"/>
        </w:rPr>
        <w:t>安全与市场行为科</w:t>
      </w:r>
      <w:r w:rsidR="00B1736D">
        <w:rPr>
          <w:rFonts w:ascii="仿宋_GB2312" w:eastAsia="仿宋_GB2312" w:hAnsi="仿宋" w:hint="eastAsia"/>
          <w:sz w:val="32"/>
          <w:szCs w:val="32"/>
        </w:rPr>
        <w:t>安全监督一室主任</w:t>
      </w:r>
      <w:r w:rsidR="0027345D" w:rsidRPr="00A71A21">
        <w:rPr>
          <w:rFonts w:ascii="仿宋_GB2312" w:eastAsia="仿宋_GB2312" w:hAnsi="仿宋" w:hint="eastAsia"/>
          <w:sz w:val="32"/>
          <w:szCs w:val="32"/>
        </w:rPr>
        <w:t>薛巍等3人</w:t>
      </w:r>
      <w:r w:rsidRPr="000B6BFC">
        <w:rPr>
          <w:rFonts w:ascii="仿宋_GB2312" w:eastAsia="仿宋_GB2312" w:hAnsi="仿宋" w:hint="eastAsia"/>
          <w:sz w:val="32"/>
          <w:szCs w:val="32"/>
        </w:rPr>
        <w:t>现场检查后，向比安公司、光敏公司开具《上海市建设工程质量安全监督局部暂缓施工指令单》（沪安质监长宁安监缓字〔2018〕0035号），指令</w:t>
      </w:r>
      <w:r w:rsidR="00CE7DD0">
        <w:rPr>
          <w:rFonts w:ascii="仿宋_GB2312" w:eastAsia="仿宋_GB2312" w:hAnsi="仿宋" w:hint="eastAsia"/>
          <w:sz w:val="32"/>
          <w:szCs w:val="32"/>
        </w:rPr>
        <w:t>2</w:t>
      </w:r>
      <w:r w:rsidRPr="000B6BFC">
        <w:rPr>
          <w:rFonts w:ascii="仿宋_GB2312" w:eastAsia="仿宋_GB2312" w:hAnsi="仿宋" w:hint="eastAsia"/>
          <w:sz w:val="32"/>
          <w:szCs w:val="32"/>
        </w:rPr>
        <w:t>家单位在相关手续办结之前，现场严禁施工</w:t>
      </w:r>
      <w:r w:rsidRPr="00C37588">
        <w:rPr>
          <w:rFonts w:ascii="仿宋_GB2312" w:eastAsia="仿宋_GB2312" w:hAnsi="仿宋" w:hint="eastAsia"/>
          <w:sz w:val="32"/>
          <w:szCs w:val="32"/>
        </w:rPr>
        <w:t>。</w:t>
      </w:r>
      <w:r w:rsidR="009B4174" w:rsidRPr="00C37588">
        <w:rPr>
          <w:rFonts w:ascii="仿宋_GB2312" w:eastAsia="仿宋_GB2312" w:hAnsi="仿宋" w:hint="eastAsia"/>
          <w:sz w:val="32"/>
          <w:szCs w:val="32"/>
        </w:rPr>
        <w:t>但</w:t>
      </w:r>
      <w:r w:rsidR="003A6ADB" w:rsidRPr="00C37588">
        <w:rPr>
          <w:rFonts w:ascii="仿宋_GB2312" w:eastAsia="仿宋_GB2312" w:hAnsi="仿宋" w:hint="eastAsia"/>
          <w:sz w:val="32"/>
          <w:szCs w:val="32"/>
        </w:rPr>
        <w:t>未按照《建设工程质量管理条例》</w:t>
      </w:r>
      <w:r w:rsidR="003936C7" w:rsidRPr="00C37588">
        <w:rPr>
          <w:rFonts w:ascii="仿宋_GB2312" w:eastAsia="仿宋_GB2312" w:hAnsi="仿宋" w:hint="eastAsia"/>
          <w:sz w:val="32"/>
          <w:szCs w:val="32"/>
        </w:rPr>
        <w:t>的相关</w:t>
      </w:r>
      <w:r w:rsidR="003A6ADB" w:rsidRPr="00C37588">
        <w:rPr>
          <w:rFonts w:ascii="仿宋_GB2312" w:eastAsia="仿宋_GB2312" w:hAnsi="仿宋" w:hint="eastAsia"/>
          <w:sz w:val="32"/>
          <w:szCs w:val="32"/>
        </w:rPr>
        <w:t>规定</w:t>
      </w:r>
      <w:r w:rsidR="009B4174" w:rsidRPr="00C37588">
        <w:rPr>
          <w:rFonts w:ascii="仿宋_GB2312" w:eastAsia="仿宋_GB2312" w:hAnsi="仿宋" w:hint="eastAsia"/>
          <w:sz w:val="32"/>
          <w:szCs w:val="32"/>
        </w:rPr>
        <w:t>，</w:t>
      </w:r>
      <w:r w:rsidR="003A6ADB" w:rsidRPr="00C37588">
        <w:rPr>
          <w:rFonts w:ascii="仿宋_GB2312" w:eastAsia="仿宋_GB2312" w:hAnsi="仿宋" w:hint="eastAsia"/>
          <w:sz w:val="32"/>
          <w:szCs w:val="32"/>
        </w:rPr>
        <w:t>实施行政处罚。</w:t>
      </w:r>
    </w:p>
    <w:p w:rsidR="001913FC" w:rsidRPr="000B6BFC" w:rsidRDefault="001913FC">
      <w:pPr>
        <w:ind w:firstLine="600"/>
        <w:rPr>
          <w:rFonts w:ascii="仿宋_GB2312" w:eastAsia="仿宋_GB2312" w:hAnsi="仿宋"/>
          <w:sz w:val="32"/>
          <w:szCs w:val="32"/>
        </w:rPr>
      </w:pPr>
      <w:r w:rsidRPr="000B6BFC">
        <w:rPr>
          <w:rFonts w:ascii="仿宋_GB2312" w:eastAsia="仿宋_GB2312" w:hAnsi="仿宋" w:hint="eastAsia"/>
          <w:sz w:val="32"/>
          <w:szCs w:val="32"/>
        </w:rPr>
        <w:t>2019年1月22日，</w:t>
      </w:r>
      <w:bookmarkStart w:id="36" w:name="_Hlk11157099"/>
      <w:r w:rsidRPr="000B6BFC">
        <w:rPr>
          <w:rFonts w:ascii="仿宋_GB2312" w:eastAsia="仿宋_GB2312" w:hAnsi="仿宋" w:cs="仿宋" w:hint="eastAsia"/>
          <w:sz w:val="32"/>
          <w:szCs w:val="32"/>
        </w:rPr>
        <w:t>区建管中心</w:t>
      </w:r>
      <w:bookmarkEnd w:id="36"/>
      <w:r w:rsidRPr="000B6BFC">
        <w:rPr>
          <w:rFonts w:ascii="仿宋_GB2312" w:eastAsia="仿宋_GB2312" w:hAnsi="仿宋" w:cs="仿宋" w:hint="eastAsia"/>
          <w:sz w:val="32"/>
          <w:szCs w:val="32"/>
        </w:rPr>
        <w:t>收到比安</w:t>
      </w:r>
      <w:r w:rsidRPr="000B6BFC">
        <w:rPr>
          <w:rFonts w:ascii="仿宋_GB2312" w:eastAsia="仿宋_GB2312" w:hAnsi="仿宋" w:hint="eastAsia"/>
          <w:sz w:val="32"/>
          <w:szCs w:val="32"/>
        </w:rPr>
        <w:t>公司、光</w:t>
      </w:r>
      <w:r w:rsidRPr="000B6BFC">
        <w:rPr>
          <w:rFonts w:ascii="仿宋_GB2312" w:eastAsia="仿宋_GB2312" w:hAnsi="仿宋" w:cs="仿宋" w:hint="eastAsia"/>
          <w:sz w:val="32"/>
          <w:szCs w:val="32"/>
        </w:rPr>
        <w:t>敏公司</w:t>
      </w:r>
      <w:r w:rsidRPr="000B6BFC">
        <w:rPr>
          <w:rFonts w:ascii="仿宋_GB2312" w:eastAsia="仿宋_GB2312" w:hAnsi="仿宋" w:hint="eastAsia"/>
          <w:sz w:val="32"/>
          <w:szCs w:val="32"/>
        </w:rPr>
        <w:t>填报的《上海市建筑工程开工报送</w:t>
      </w:r>
      <w:bookmarkStart w:id="37" w:name="_Hlk11167371"/>
      <w:r w:rsidRPr="000B6BFC">
        <w:rPr>
          <w:rFonts w:ascii="仿宋_GB2312" w:eastAsia="仿宋_GB2312" w:hAnsi="仿宋" w:hint="eastAsia"/>
          <w:sz w:val="32"/>
          <w:szCs w:val="32"/>
        </w:rPr>
        <w:t>〔备案〕</w:t>
      </w:r>
      <w:bookmarkEnd w:id="37"/>
      <w:r w:rsidRPr="000B6BFC">
        <w:rPr>
          <w:rFonts w:ascii="仿宋_GB2312" w:eastAsia="仿宋_GB2312" w:hAnsi="仿宋" w:hint="eastAsia"/>
          <w:sz w:val="32"/>
          <w:szCs w:val="32"/>
        </w:rPr>
        <w:t>信息表》（报建编号：19AJCN0010），工程名称为昭化路148号</w:t>
      </w:r>
      <w:r w:rsidR="007301DF">
        <w:rPr>
          <w:rFonts w:ascii="仿宋_GB2312" w:eastAsia="仿宋_GB2312" w:hAnsi="仿宋" w:hint="eastAsia"/>
          <w:sz w:val="32"/>
          <w:szCs w:val="32"/>
        </w:rPr>
        <w:t>②幢</w:t>
      </w:r>
      <w:r w:rsidRPr="000B6BFC">
        <w:rPr>
          <w:rFonts w:ascii="仿宋_GB2312" w:eastAsia="仿宋_GB2312" w:hAnsi="仿宋" w:hint="eastAsia"/>
          <w:sz w:val="32"/>
          <w:szCs w:val="32"/>
        </w:rPr>
        <w:t>、</w:t>
      </w:r>
      <w:r w:rsidR="00616620">
        <w:rPr>
          <w:rFonts w:ascii="仿宋_GB2312" w:eastAsia="仿宋_GB2312" w:hAnsi="仿宋" w:hint="eastAsia"/>
          <w:sz w:val="32"/>
          <w:szCs w:val="32"/>
        </w:rPr>
        <w:t>⑨幢</w:t>
      </w:r>
      <w:r w:rsidRPr="000B6BFC">
        <w:rPr>
          <w:rFonts w:ascii="仿宋_GB2312" w:eastAsia="仿宋_GB2312" w:hAnsi="仿宋" w:hint="eastAsia"/>
          <w:sz w:val="32"/>
          <w:szCs w:val="32"/>
        </w:rPr>
        <w:t>、</w:t>
      </w:r>
      <w:r w:rsidR="00616620">
        <w:rPr>
          <w:rFonts w:ascii="仿宋_GB2312" w:eastAsia="仿宋_GB2312" w:hAnsi="仿宋" w:hint="eastAsia"/>
          <w:sz w:val="32"/>
          <w:szCs w:val="32"/>
        </w:rPr>
        <w:t>⑩幢</w:t>
      </w:r>
      <w:r w:rsidRPr="000B6BFC">
        <w:rPr>
          <w:rFonts w:ascii="仿宋_GB2312" w:eastAsia="仿宋_GB2312" w:hAnsi="仿宋" w:hint="eastAsia"/>
          <w:sz w:val="32"/>
          <w:szCs w:val="32"/>
        </w:rPr>
        <w:t>、</w:t>
      </w:r>
      <w:r w:rsidR="00616620">
        <w:rPr>
          <w:rFonts w:ascii="Cambria Math" w:eastAsia="仿宋_GB2312" w:hAnsi="Cambria Math" w:cs="Cambria Math"/>
          <w:sz w:val="32"/>
          <w:szCs w:val="32"/>
        </w:rPr>
        <w:t>⑫</w:t>
      </w:r>
      <w:r w:rsidR="00616620">
        <w:rPr>
          <w:rFonts w:ascii="仿宋_GB2312" w:eastAsia="仿宋_GB2312" w:hAnsi="仿宋_GB2312" w:cs="仿宋_GB2312" w:hint="eastAsia"/>
          <w:sz w:val="32"/>
          <w:szCs w:val="32"/>
        </w:rPr>
        <w:t>幢</w:t>
      </w:r>
      <w:r w:rsidRPr="000B6BFC">
        <w:rPr>
          <w:rFonts w:ascii="仿宋_GB2312" w:eastAsia="仿宋_GB2312" w:hAnsi="仿宋" w:hint="eastAsia"/>
          <w:sz w:val="32"/>
          <w:szCs w:val="32"/>
        </w:rPr>
        <w:t>维修项目。在此基础上，区建管中心形成《上海市建设工程安全质量监督（现场审核）任务书》（编号：19AJCN0010JDS001），工地恢复施工。</w:t>
      </w:r>
    </w:p>
    <w:p w:rsidR="001913FC" w:rsidRPr="000B6BFC" w:rsidRDefault="001913FC">
      <w:pPr>
        <w:ind w:firstLine="600"/>
        <w:rPr>
          <w:rFonts w:ascii="仿宋_GB2312" w:eastAsia="仿宋_GB2312" w:hAnsi="仿宋"/>
          <w:sz w:val="32"/>
          <w:szCs w:val="32"/>
        </w:rPr>
      </w:pPr>
      <w:r w:rsidRPr="000B6BFC">
        <w:rPr>
          <w:rFonts w:ascii="仿宋_GB2312" w:eastAsia="仿宋_GB2312" w:hAnsi="仿宋" w:hint="eastAsia"/>
          <w:sz w:val="32"/>
          <w:szCs w:val="32"/>
        </w:rPr>
        <w:t>2019年3月26日，</w:t>
      </w:r>
      <w:r w:rsidRPr="000B6BFC">
        <w:rPr>
          <w:rFonts w:ascii="仿宋_GB2312" w:eastAsia="仿宋_GB2312" w:hAnsi="仿宋" w:cs="仿宋" w:hint="eastAsia"/>
          <w:sz w:val="30"/>
          <w:szCs w:val="30"/>
        </w:rPr>
        <w:t>区建管</w:t>
      </w:r>
      <w:r w:rsidRPr="000B6BFC">
        <w:rPr>
          <w:rFonts w:ascii="仿宋_GB2312" w:eastAsia="仿宋_GB2312" w:hAnsi="仿宋" w:hint="eastAsia"/>
          <w:sz w:val="32"/>
          <w:szCs w:val="32"/>
        </w:rPr>
        <w:t>中心</w:t>
      </w:r>
      <w:r w:rsidR="0027345D" w:rsidRPr="00A71A21">
        <w:rPr>
          <w:rFonts w:ascii="仿宋_GB2312" w:eastAsia="仿宋_GB2312" w:hAnsi="仿宋" w:hint="eastAsia"/>
          <w:sz w:val="32"/>
          <w:szCs w:val="32"/>
        </w:rPr>
        <w:t>薛巍等3人</w:t>
      </w:r>
      <w:r w:rsidRPr="000B6BFC">
        <w:rPr>
          <w:rFonts w:ascii="仿宋_GB2312" w:eastAsia="仿宋_GB2312" w:hAnsi="仿宋" w:hint="eastAsia"/>
          <w:sz w:val="32"/>
          <w:szCs w:val="32"/>
        </w:rPr>
        <w:t>对该工地检查，发现该工地存在“脚手架搭设随意，无验收牌已经使用；现场电源线随意拖拉；现场易扬尘材料未覆盖，号房内私设食堂及宿舍”等问题，开具《局部暂缓施工指令单》（沪安质监（长宁）缓字〔2019〕0002号），要求“长宁区昭化路148号改造项目工地在脚手架、临时用电范围内暂缓施工”。区建管中心于3月27日，对施工总包单位光敏公司项目负责人曹永飞予以记分（2分）处理。4月2日，区建管中心查看比安公司、光敏公司递交整改报告及相关材料后，予以审核通过。</w:t>
      </w:r>
    </w:p>
    <w:p w:rsidR="001913FC" w:rsidRPr="000B6BFC" w:rsidRDefault="001913FC">
      <w:pPr>
        <w:ind w:firstLine="564"/>
        <w:rPr>
          <w:rFonts w:ascii="仿宋_GB2312" w:eastAsia="仿宋_GB2312" w:hAnsi="仿宋"/>
          <w:sz w:val="32"/>
          <w:szCs w:val="32"/>
        </w:rPr>
      </w:pPr>
      <w:r w:rsidRPr="000B6BFC">
        <w:rPr>
          <w:rFonts w:ascii="仿宋_GB2312" w:eastAsia="仿宋_GB2312" w:hAnsi="仿宋" w:hint="eastAsia"/>
          <w:sz w:val="32"/>
          <w:szCs w:val="32"/>
        </w:rPr>
        <w:t>2019年4月25日，区建管中心</w:t>
      </w:r>
      <w:r w:rsidR="0027345D" w:rsidRPr="00A71A21">
        <w:rPr>
          <w:rFonts w:ascii="仿宋_GB2312" w:eastAsia="仿宋_GB2312" w:hAnsi="仿宋" w:hint="eastAsia"/>
          <w:sz w:val="32"/>
          <w:szCs w:val="32"/>
        </w:rPr>
        <w:t>质量监督科监督一室主任李长兴等</w:t>
      </w:r>
      <w:r w:rsidR="0027345D" w:rsidRPr="00A71A21">
        <w:rPr>
          <w:rFonts w:ascii="仿宋_GB2312" w:eastAsia="仿宋_GB2312" w:hAnsi="仿宋"/>
          <w:sz w:val="32"/>
          <w:szCs w:val="32"/>
        </w:rPr>
        <w:t>3人</w:t>
      </w:r>
      <w:r w:rsidRPr="000B6BFC">
        <w:rPr>
          <w:rFonts w:ascii="仿宋_GB2312" w:eastAsia="仿宋_GB2312" w:hAnsi="仿宋" w:hint="eastAsia"/>
          <w:sz w:val="32"/>
          <w:szCs w:val="32"/>
        </w:rPr>
        <w:t>在对昭化路148号地块进行检查时，发现该工地存在“工程材料进场未检先用（蒸压加气混凝土砌块）；施工单位项目经理到岗履职不符合要求；2号楼（即</w:t>
      </w:r>
      <w:r w:rsidR="00616620">
        <w:rPr>
          <w:rFonts w:ascii="Cambria Math" w:eastAsia="仿宋_GB2312" w:hAnsi="Cambria Math" w:cs="Cambria Math"/>
          <w:sz w:val="32"/>
          <w:szCs w:val="32"/>
        </w:rPr>
        <w:t>⑪</w:t>
      </w:r>
      <w:r w:rsidR="00616620">
        <w:rPr>
          <w:rFonts w:ascii="仿宋_GB2312" w:eastAsia="仿宋_GB2312" w:hAnsi="仿宋_GB2312" w:cs="仿宋_GB2312" w:hint="eastAsia"/>
          <w:sz w:val="32"/>
          <w:szCs w:val="32"/>
        </w:rPr>
        <w:t>幢</w:t>
      </w:r>
      <w:r w:rsidR="0062547D" w:rsidRPr="000B6BFC">
        <w:rPr>
          <w:rFonts w:ascii="仿宋_GB2312" w:eastAsia="仿宋_GB2312" w:hAnsi="仿宋" w:hint="eastAsia"/>
          <w:sz w:val="32"/>
          <w:szCs w:val="32"/>
        </w:rPr>
        <w:t>厂房</w:t>
      </w:r>
      <w:r w:rsidRPr="000B6BFC">
        <w:rPr>
          <w:rFonts w:ascii="仿宋_GB2312" w:eastAsia="仿宋_GB2312" w:hAnsi="仿宋" w:hint="eastAsia"/>
          <w:sz w:val="32"/>
          <w:szCs w:val="32"/>
        </w:rPr>
        <w:t>）新增结构（混凝土柱、梁）未见施工图纸；3号楼（即</w:t>
      </w:r>
      <w:r w:rsidR="00616620">
        <w:rPr>
          <w:rFonts w:ascii="仿宋_GB2312" w:eastAsia="仿宋_GB2312" w:hAnsi="仿宋" w:hint="eastAsia"/>
          <w:sz w:val="32"/>
          <w:szCs w:val="32"/>
        </w:rPr>
        <w:t>⑩幢</w:t>
      </w:r>
      <w:r w:rsidR="0062547D" w:rsidRPr="000B6BFC">
        <w:rPr>
          <w:rFonts w:ascii="仿宋_GB2312" w:eastAsia="仿宋_GB2312" w:hAnsi="仿宋" w:hint="eastAsia"/>
          <w:sz w:val="32"/>
          <w:szCs w:val="32"/>
        </w:rPr>
        <w:t>厂房</w:t>
      </w:r>
      <w:r w:rsidRPr="000B6BFC">
        <w:rPr>
          <w:rFonts w:ascii="仿宋_GB2312" w:eastAsia="仿宋_GB2312" w:hAnsi="仿宋" w:hint="eastAsia"/>
          <w:sz w:val="32"/>
          <w:szCs w:val="32"/>
        </w:rPr>
        <w:t>）对原有建筑预应力多孔板开凿孔洞无设计依据”等问题，向比安公司、光敏公司开具《上海市建设工程质量安全监督停工指令单》（沪安质监长宁停字〔2019〕0001号），要求立即停止施工，全面整改。</w:t>
      </w:r>
    </w:p>
    <w:p w:rsidR="001913FC" w:rsidRDefault="001913FC">
      <w:pPr>
        <w:ind w:firstLine="564"/>
        <w:rPr>
          <w:rFonts w:ascii="仿宋" w:eastAsia="仿宋" w:hAnsi="仿宋"/>
          <w:sz w:val="32"/>
          <w:szCs w:val="32"/>
        </w:rPr>
      </w:pPr>
      <w:r w:rsidRPr="000B6BFC">
        <w:rPr>
          <w:rFonts w:ascii="仿宋_GB2312" w:eastAsia="仿宋_GB2312" w:hAnsi="仿宋" w:hint="eastAsia"/>
          <w:sz w:val="32"/>
          <w:szCs w:val="32"/>
        </w:rPr>
        <w:t>2019年5月9日，许建强到区建管中心说明情况，表示无法提供新增结构施工图纸，未提交整改情况报告及恢复施工申请，区建管中心要求继续停工。</w:t>
      </w:r>
    </w:p>
    <w:p w:rsidR="001913FC" w:rsidRPr="000B6BFC" w:rsidRDefault="001913FC">
      <w:pPr>
        <w:keepNext/>
        <w:keepLines/>
        <w:ind w:firstLineChars="150" w:firstLine="480"/>
        <w:outlineLvl w:val="3"/>
        <w:rPr>
          <w:rFonts w:ascii="仿宋_GB2312" w:eastAsia="仿宋_GB2312" w:hAnsi="等线 Light"/>
          <w:bCs/>
          <w:sz w:val="32"/>
          <w:szCs w:val="28"/>
        </w:rPr>
      </w:pPr>
      <w:r w:rsidRPr="000B6BFC">
        <w:rPr>
          <w:rFonts w:ascii="仿宋_GB2312" w:eastAsia="仿宋_GB2312" w:hAnsi="等线 Light" w:hint="eastAsia"/>
          <w:bCs/>
          <w:sz w:val="32"/>
          <w:szCs w:val="28"/>
        </w:rPr>
        <w:t>（3）举报投诉处理情况</w:t>
      </w:r>
    </w:p>
    <w:p w:rsidR="001913FC" w:rsidRPr="000B6BFC" w:rsidRDefault="001913FC">
      <w:pPr>
        <w:ind w:firstLine="564"/>
        <w:rPr>
          <w:rFonts w:ascii="仿宋_GB2312" w:eastAsia="仿宋_GB2312" w:hAnsi="仿宋"/>
          <w:sz w:val="32"/>
          <w:szCs w:val="32"/>
        </w:rPr>
      </w:pPr>
      <w:r w:rsidRPr="000B6BFC">
        <w:rPr>
          <w:rFonts w:ascii="仿宋_GB2312" w:eastAsia="仿宋_GB2312" w:hAnsi="仿宋" w:hint="eastAsia"/>
          <w:sz w:val="32"/>
          <w:szCs w:val="32"/>
        </w:rPr>
        <w:t>2019年4月8日，长宁区城市网格化综合管理中心（以下简称区网格化中心）接市民服务热线12345转办件（编号：</w:t>
      </w:r>
      <w:bookmarkStart w:id="38" w:name="_Hlk11165276"/>
      <w:r w:rsidRPr="000B6BFC">
        <w:rPr>
          <w:rFonts w:ascii="仿宋_GB2312" w:eastAsia="仿宋_GB2312" w:hAnsi="仿宋" w:hint="eastAsia"/>
          <w:sz w:val="32"/>
          <w:szCs w:val="32"/>
        </w:rPr>
        <w:t>2019长宁管字0482435</w:t>
      </w:r>
      <w:bookmarkEnd w:id="38"/>
      <w:r w:rsidRPr="000B6BFC">
        <w:rPr>
          <w:rFonts w:ascii="仿宋_GB2312" w:eastAsia="仿宋_GB2312" w:hAnsi="仿宋" w:hint="eastAsia"/>
          <w:sz w:val="32"/>
          <w:szCs w:val="32"/>
        </w:rPr>
        <w:t xml:space="preserve">），反映昭化路148号施工扬尘问题。区建管中心受理该转办件后，派员现场核实，要求施工方（光敏公司）“采取降尘措施，确保文明施工，减少对周边影响”。 </w:t>
      </w:r>
    </w:p>
    <w:p w:rsidR="001913FC" w:rsidRDefault="001913FC">
      <w:pPr>
        <w:ind w:firstLine="564"/>
        <w:rPr>
          <w:rFonts w:ascii="仿宋" w:eastAsia="仿宋" w:hAnsi="仿宋"/>
          <w:sz w:val="32"/>
          <w:szCs w:val="32"/>
        </w:rPr>
      </w:pPr>
      <w:r w:rsidRPr="000B6BFC">
        <w:rPr>
          <w:rFonts w:ascii="仿宋_GB2312" w:eastAsia="仿宋_GB2312" w:hAnsi="仿宋" w:hint="eastAsia"/>
          <w:sz w:val="32"/>
          <w:szCs w:val="32"/>
        </w:rPr>
        <w:t>2019年5月14日、5月15日，区网格化中心先后2次收到市民服务热线12345转办件（编号：2019长宁管字0571954、0572786），反映昭化路351号对面工地（实为昭化路148号）夜间施工扰民。区网格化中心派单至区建管中心，区建管中心</w:t>
      </w:r>
      <w:r w:rsidR="00142A2A" w:rsidRPr="000B6BFC">
        <w:rPr>
          <w:rFonts w:ascii="仿宋_GB2312" w:eastAsia="仿宋_GB2312" w:hAnsi="仿宋" w:hint="eastAsia"/>
          <w:sz w:val="32"/>
          <w:szCs w:val="32"/>
        </w:rPr>
        <w:t>按照职责分工，注明</w:t>
      </w:r>
      <w:r w:rsidRPr="000B6BFC">
        <w:rPr>
          <w:rFonts w:ascii="仿宋_GB2312" w:eastAsia="仿宋_GB2312" w:hAnsi="仿宋" w:hint="eastAsia"/>
          <w:sz w:val="32"/>
          <w:szCs w:val="32"/>
        </w:rPr>
        <w:t>“夜间施工，城管执法”退单</w:t>
      </w:r>
      <w:r w:rsidR="00142A2A" w:rsidRPr="000B6BFC">
        <w:rPr>
          <w:rFonts w:ascii="仿宋_GB2312" w:eastAsia="仿宋_GB2312" w:hAnsi="仿宋" w:hint="eastAsia"/>
          <w:sz w:val="32"/>
          <w:szCs w:val="32"/>
        </w:rPr>
        <w:t>至区网格化中心，区网格化中心转派至区城管部门</w:t>
      </w:r>
      <w:r w:rsidRPr="000B6BFC">
        <w:rPr>
          <w:rFonts w:ascii="仿宋_GB2312" w:eastAsia="仿宋_GB2312" w:hAnsi="仿宋" w:hint="eastAsia"/>
          <w:sz w:val="32"/>
          <w:szCs w:val="32"/>
        </w:rPr>
        <w:t>。</w:t>
      </w:r>
    </w:p>
    <w:bookmarkEnd w:id="34"/>
    <w:p w:rsidR="001913FC" w:rsidRDefault="001913FC">
      <w:pPr>
        <w:pStyle w:val="1"/>
        <w:jc w:val="both"/>
      </w:pPr>
      <w:r>
        <w:rPr>
          <w:rFonts w:hint="eastAsia"/>
        </w:rPr>
        <w:t>二、事故经过及应急救援情况</w:t>
      </w:r>
    </w:p>
    <w:p w:rsidR="001913FC" w:rsidRDefault="001913FC" w:rsidP="0085063A">
      <w:pPr>
        <w:pStyle w:val="2"/>
        <w:ind w:firstLineChars="200" w:firstLine="640"/>
      </w:pPr>
      <w:r>
        <w:rPr>
          <w:rFonts w:hint="eastAsia"/>
        </w:rPr>
        <w:t>（一）事故经过</w:t>
      </w:r>
    </w:p>
    <w:p w:rsidR="001913FC" w:rsidRPr="00C37588" w:rsidRDefault="001913FC">
      <w:pPr>
        <w:ind w:firstLineChars="200" w:firstLine="640"/>
        <w:rPr>
          <w:rFonts w:ascii="仿宋_GB2312" w:eastAsia="仿宋_GB2312" w:hAnsi="仿宋"/>
          <w:sz w:val="32"/>
          <w:szCs w:val="32"/>
        </w:rPr>
      </w:pPr>
      <w:r w:rsidRPr="00C37588">
        <w:rPr>
          <w:rFonts w:ascii="仿宋_GB2312" w:eastAsia="仿宋_GB2312" w:hAnsi="仿宋" w:hint="eastAsia"/>
          <w:sz w:val="32"/>
          <w:szCs w:val="32"/>
        </w:rPr>
        <w:t>5月16日11时10分左右，昭化路148号</w:t>
      </w:r>
      <w:r w:rsidR="00025DBA" w:rsidRPr="00C37588">
        <w:rPr>
          <w:rFonts w:ascii="仿宋_GB2312" w:eastAsia="仿宋_GB2312" w:hAnsi="仿宋" w:hint="eastAsia"/>
          <w:sz w:val="32"/>
          <w:szCs w:val="32"/>
        </w:rPr>
        <w:t>①幢</w:t>
      </w:r>
      <w:r w:rsidRPr="00C37588">
        <w:rPr>
          <w:rFonts w:ascii="仿宋_GB2312" w:eastAsia="仿宋_GB2312" w:hAnsi="仿宋" w:hint="eastAsia"/>
          <w:sz w:val="32"/>
          <w:szCs w:val="32"/>
        </w:rPr>
        <w:t>厂房内，</w:t>
      </w:r>
      <w:r w:rsidR="00342433" w:rsidRPr="00C37588">
        <w:rPr>
          <w:rFonts w:ascii="仿宋_GB2312" w:eastAsia="仿宋_GB2312" w:hAnsi="仿宋" w:hint="eastAsia"/>
          <w:sz w:val="32"/>
          <w:szCs w:val="32"/>
        </w:rPr>
        <w:t>沙建平找来的</w:t>
      </w:r>
      <w:r w:rsidRPr="00C37588">
        <w:rPr>
          <w:rFonts w:ascii="仿宋_GB2312" w:eastAsia="仿宋_GB2312" w:hAnsi="仿宋" w:hint="eastAsia"/>
          <w:sz w:val="32"/>
          <w:szCs w:val="32"/>
        </w:rPr>
        <w:t>15名人员在2层</w:t>
      </w:r>
      <w:r w:rsidR="00342433" w:rsidRPr="00C37588">
        <w:rPr>
          <w:rFonts w:ascii="仿宋_GB2312" w:eastAsia="仿宋_GB2312" w:hAnsi="仿宋" w:hint="eastAsia"/>
          <w:sz w:val="32"/>
          <w:szCs w:val="32"/>
        </w:rPr>
        <w:t>东南侧</w:t>
      </w:r>
      <w:r w:rsidRPr="00C37588">
        <w:rPr>
          <w:rFonts w:ascii="仿宋_GB2312" w:eastAsia="仿宋_GB2312" w:hAnsi="仿宋" w:hint="eastAsia"/>
          <w:sz w:val="32"/>
          <w:szCs w:val="32"/>
        </w:rPr>
        <w:t>就餐，</w:t>
      </w:r>
      <w:r w:rsidR="00342433" w:rsidRPr="00C37588">
        <w:rPr>
          <w:rFonts w:ascii="仿宋_GB2312" w:eastAsia="仿宋_GB2312" w:hAnsi="仿宋" w:hint="eastAsia"/>
          <w:sz w:val="32"/>
          <w:szCs w:val="32"/>
        </w:rPr>
        <w:t>隆耀公司</w:t>
      </w:r>
      <w:r w:rsidRPr="00C37588">
        <w:rPr>
          <w:rFonts w:ascii="仿宋_GB2312" w:eastAsia="仿宋_GB2312" w:hAnsi="仿宋" w:hint="eastAsia"/>
          <w:sz w:val="32"/>
          <w:szCs w:val="32"/>
        </w:rPr>
        <w:t>4名人员在2层</w:t>
      </w:r>
      <w:r w:rsidR="00002C5B" w:rsidRPr="00C37588">
        <w:rPr>
          <w:rFonts w:ascii="仿宋_GB2312" w:eastAsia="仿宋_GB2312" w:hAnsi="仿宋" w:hint="eastAsia"/>
          <w:sz w:val="32"/>
          <w:szCs w:val="32"/>
        </w:rPr>
        <w:t>东南侧临时办公室</w:t>
      </w:r>
      <w:r w:rsidRPr="00C37588">
        <w:rPr>
          <w:rFonts w:ascii="仿宋_GB2312" w:eastAsia="仿宋_GB2312" w:hAnsi="仿宋" w:hint="eastAsia"/>
          <w:sz w:val="32"/>
          <w:szCs w:val="32"/>
        </w:rPr>
        <w:t>商谈工作，</w:t>
      </w:r>
      <w:r w:rsidR="00002C5B" w:rsidRPr="00C37588">
        <w:rPr>
          <w:rFonts w:ascii="仿宋_GB2312" w:eastAsia="仿宋_GB2312" w:hAnsi="仿宋" w:hint="eastAsia"/>
          <w:sz w:val="32"/>
          <w:szCs w:val="32"/>
        </w:rPr>
        <w:t>刘学军、沙建平分别找来的</w:t>
      </w:r>
      <w:r w:rsidRPr="00C37588">
        <w:rPr>
          <w:rFonts w:ascii="仿宋_GB2312" w:eastAsia="仿宋_GB2312" w:hAnsi="仿宋" w:hint="eastAsia"/>
          <w:sz w:val="32"/>
          <w:szCs w:val="32"/>
        </w:rPr>
        <w:t>6名人员分别在2层</w:t>
      </w:r>
      <w:r w:rsidR="00361C5F" w:rsidRPr="00C37588">
        <w:rPr>
          <w:rFonts w:ascii="仿宋_GB2312" w:eastAsia="仿宋_GB2312" w:hAnsi="仿宋" w:hint="eastAsia"/>
          <w:sz w:val="32"/>
          <w:szCs w:val="32"/>
        </w:rPr>
        <w:t>（A-</w:t>
      </w:r>
      <w:r w:rsidR="00361C5F" w:rsidRPr="00C37588">
        <w:rPr>
          <w:rFonts w:ascii="仿宋_GB2312" w:eastAsia="仿宋_GB2312" w:hAnsi="仿宋"/>
          <w:sz w:val="32"/>
          <w:szCs w:val="32"/>
        </w:rPr>
        <w:t>3</w:t>
      </w:r>
      <w:r w:rsidR="00361C5F" w:rsidRPr="00C37588">
        <w:rPr>
          <w:rFonts w:ascii="仿宋_GB2312" w:eastAsia="仿宋_GB2312" w:hAnsi="仿宋" w:hint="eastAsia"/>
          <w:sz w:val="32"/>
          <w:szCs w:val="32"/>
        </w:rPr>
        <w:t>轴）</w:t>
      </w:r>
      <w:r w:rsidRPr="00C37588">
        <w:rPr>
          <w:rFonts w:ascii="仿宋_GB2312" w:eastAsia="仿宋_GB2312" w:hAnsi="仿宋" w:hint="eastAsia"/>
          <w:sz w:val="32"/>
          <w:szCs w:val="32"/>
        </w:rPr>
        <w:t>扎钢筋、1层柱子</w:t>
      </w:r>
      <w:r w:rsidR="00361C5F" w:rsidRPr="00C37588">
        <w:rPr>
          <w:rFonts w:ascii="仿宋_GB2312" w:eastAsia="仿宋_GB2312" w:hAnsi="仿宋" w:hint="eastAsia"/>
          <w:sz w:val="32"/>
          <w:szCs w:val="32"/>
        </w:rPr>
        <w:t>（A-</w:t>
      </w:r>
      <w:r w:rsidR="00361C5F" w:rsidRPr="00C37588">
        <w:rPr>
          <w:rFonts w:ascii="仿宋_GB2312" w:eastAsia="仿宋_GB2312" w:hAnsi="仿宋"/>
          <w:sz w:val="32"/>
          <w:szCs w:val="32"/>
        </w:rPr>
        <w:t>4</w:t>
      </w:r>
      <w:r w:rsidR="00361C5F" w:rsidRPr="00C37588">
        <w:rPr>
          <w:rFonts w:ascii="仿宋_GB2312" w:eastAsia="仿宋_GB2312" w:hAnsi="仿宋" w:hint="eastAsia"/>
          <w:sz w:val="32"/>
          <w:szCs w:val="32"/>
        </w:rPr>
        <w:t>轴）</w:t>
      </w:r>
      <w:r w:rsidRPr="00C37588">
        <w:rPr>
          <w:rFonts w:ascii="仿宋_GB2312" w:eastAsia="仿宋_GB2312" w:hAnsi="仿宋" w:hint="eastAsia"/>
          <w:sz w:val="32"/>
          <w:szCs w:val="32"/>
        </w:rPr>
        <w:t>底部周围挖掘、2层楼梯间楼板拆除时，</w:t>
      </w:r>
      <w:r w:rsidR="00DC21B5" w:rsidRPr="00C37588">
        <w:rPr>
          <w:rFonts w:ascii="仿宋_GB2312" w:eastAsia="仿宋_GB2312" w:hAnsi="仿宋" w:hint="eastAsia"/>
          <w:sz w:val="32"/>
          <w:szCs w:val="32"/>
        </w:rPr>
        <w:t>厂房</w:t>
      </w:r>
      <w:r w:rsidR="007F00CC" w:rsidRPr="00C37588">
        <w:rPr>
          <w:rFonts w:ascii="仿宋_GB2312" w:eastAsia="仿宋_GB2312" w:hAnsi="仿宋" w:hint="eastAsia"/>
          <w:sz w:val="32"/>
          <w:szCs w:val="32"/>
        </w:rPr>
        <w:t>东南角1层（南北向A</w:t>
      </w:r>
      <w:r w:rsidR="007F00CC" w:rsidRPr="00C37588">
        <w:rPr>
          <w:rFonts w:ascii="仿宋_GB2312" w:eastAsia="仿宋_GB2312" w:hAnsi="仿宋"/>
          <w:sz w:val="32"/>
          <w:szCs w:val="32"/>
        </w:rPr>
        <w:t>0-B</w:t>
      </w:r>
      <w:r w:rsidR="007F00CC" w:rsidRPr="00C37588">
        <w:rPr>
          <w:rFonts w:ascii="仿宋_GB2312" w:eastAsia="仿宋_GB2312" w:hAnsi="仿宋" w:hint="eastAsia"/>
          <w:sz w:val="32"/>
          <w:szCs w:val="32"/>
        </w:rPr>
        <w:t>轴，东西向</w:t>
      </w:r>
      <w:r w:rsidR="007F00CC" w:rsidRPr="00C37588">
        <w:rPr>
          <w:rFonts w:ascii="仿宋_GB2312" w:eastAsia="仿宋_GB2312" w:hAnsi="仿宋"/>
          <w:sz w:val="32"/>
          <w:szCs w:val="32"/>
        </w:rPr>
        <w:t>3-7</w:t>
      </w:r>
      <w:r w:rsidR="007F00CC" w:rsidRPr="00C37588">
        <w:rPr>
          <w:rFonts w:ascii="仿宋_GB2312" w:eastAsia="仿宋_GB2312" w:hAnsi="仿宋" w:hint="eastAsia"/>
          <w:sz w:val="32"/>
          <w:szCs w:val="32"/>
        </w:rPr>
        <w:t>轴）</w:t>
      </w:r>
      <w:r w:rsidRPr="00C37588">
        <w:rPr>
          <w:rFonts w:ascii="仿宋_GB2312" w:eastAsia="仿宋_GB2312" w:hAnsi="仿宋" w:hint="eastAsia"/>
          <w:sz w:val="32"/>
          <w:szCs w:val="32"/>
        </w:rPr>
        <w:t>突然局部坍塌，</w:t>
      </w:r>
      <w:r w:rsidR="007F00CC" w:rsidRPr="00C37588">
        <w:rPr>
          <w:rFonts w:ascii="仿宋_GB2312" w:eastAsia="仿宋_GB2312" w:hAnsi="仿宋" w:hint="eastAsia"/>
          <w:sz w:val="32"/>
          <w:szCs w:val="32"/>
        </w:rPr>
        <w:t>引发2层（南北向A</w:t>
      </w:r>
      <w:r w:rsidR="007F00CC" w:rsidRPr="00C37588">
        <w:rPr>
          <w:rFonts w:ascii="仿宋_GB2312" w:eastAsia="仿宋_GB2312" w:hAnsi="仿宋"/>
          <w:sz w:val="32"/>
          <w:szCs w:val="32"/>
        </w:rPr>
        <w:t>0-D</w:t>
      </w:r>
      <w:r w:rsidR="007F00CC" w:rsidRPr="00C37588">
        <w:rPr>
          <w:rFonts w:ascii="仿宋_GB2312" w:eastAsia="仿宋_GB2312" w:hAnsi="仿宋" w:hint="eastAsia"/>
          <w:sz w:val="32"/>
          <w:szCs w:val="32"/>
        </w:rPr>
        <w:t>轴，东西向1</w:t>
      </w:r>
      <w:r w:rsidR="007F00CC" w:rsidRPr="00C37588">
        <w:rPr>
          <w:rFonts w:ascii="仿宋_GB2312" w:eastAsia="仿宋_GB2312" w:hAnsi="仿宋"/>
          <w:sz w:val="32"/>
          <w:szCs w:val="32"/>
        </w:rPr>
        <w:t>-7</w:t>
      </w:r>
      <w:r w:rsidR="007F00CC" w:rsidRPr="00C37588">
        <w:rPr>
          <w:rFonts w:ascii="仿宋_GB2312" w:eastAsia="仿宋_GB2312" w:hAnsi="仿宋" w:hint="eastAsia"/>
          <w:sz w:val="32"/>
          <w:szCs w:val="32"/>
        </w:rPr>
        <w:t>轴）连锁坍塌，</w:t>
      </w:r>
      <w:r w:rsidRPr="00C37588">
        <w:rPr>
          <w:rFonts w:ascii="仿宋_GB2312" w:eastAsia="仿宋_GB2312" w:hAnsi="仿宋" w:hint="eastAsia"/>
          <w:sz w:val="32"/>
          <w:szCs w:val="32"/>
        </w:rPr>
        <w:t>将</w:t>
      </w:r>
      <w:r w:rsidR="00DC21B5" w:rsidRPr="00C37588">
        <w:rPr>
          <w:rFonts w:ascii="仿宋_GB2312" w:eastAsia="仿宋_GB2312" w:hAnsi="仿宋" w:hint="eastAsia"/>
          <w:sz w:val="32"/>
          <w:szCs w:val="32"/>
        </w:rPr>
        <w:t>以上</w:t>
      </w:r>
      <w:r w:rsidRPr="00C37588">
        <w:rPr>
          <w:rFonts w:ascii="仿宋_GB2312" w:eastAsia="仿宋_GB2312" w:hAnsi="仿宋" w:hint="eastAsia"/>
          <w:sz w:val="32"/>
          <w:szCs w:val="32"/>
        </w:rPr>
        <w:t>25名人员埋压。</w:t>
      </w:r>
    </w:p>
    <w:p w:rsidR="0095258E" w:rsidRDefault="0095258E" w:rsidP="00B054BA">
      <w:pPr>
        <w:jc w:val="center"/>
        <w:rPr>
          <w:rFonts w:ascii="仿宋_GB2312" w:eastAsia="仿宋_GB2312" w:hAnsi="仿宋"/>
          <w:sz w:val="32"/>
          <w:szCs w:val="32"/>
        </w:rPr>
      </w:pPr>
      <w:r w:rsidRPr="0095258E">
        <w:rPr>
          <w:rFonts w:hint="eastAsia"/>
          <w:noProof/>
        </w:rPr>
        <w:drawing>
          <wp:inline distT="0" distB="0" distL="0" distR="0">
            <wp:extent cx="4991100" cy="28486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1100" cy="2848610"/>
                    </a:xfrm>
                    <a:prstGeom prst="rect">
                      <a:avLst/>
                    </a:prstGeom>
                    <a:noFill/>
                    <a:ln>
                      <a:noFill/>
                    </a:ln>
                  </pic:spPr>
                </pic:pic>
              </a:graphicData>
            </a:graphic>
          </wp:inline>
        </w:drawing>
      </w:r>
    </w:p>
    <w:p w:rsidR="0095258E" w:rsidRDefault="0095258E" w:rsidP="00B054BA">
      <w:pPr>
        <w:jc w:val="center"/>
        <w:rPr>
          <w:rFonts w:ascii="仿宋_GB2312" w:eastAsia="仿宋_GB2312" w:hAnsi="仿宋"/>
          <w:sz w:val="32"/>
          <w:szCs w:val="32"/>
        </w:rPr>
      </w:pPr>
      <w:r>
        <w:rPr>
          <w:rFonts w:ascii="仿宋_GB2312" w:eastAsia="仿宋_GB2312" w:hAnsi="仿宋" w:hint="eastAsia"/>
          <w:sz w:val="32"/>
          <w:szCs w:val="32"/>
        </w:rPr>
        <w:t>图4</w:t>
      </w:r>
      <w:r w:rsidRPr="0095258E">
        <w:rPr>
          <w:rFonts w:ascii="仿宋_GB2312" w:eastAsia="仿宋_GB2312" w:hAnsi="仿宋" w:hint="eastAsia"/>
          <w:sz w:val="32"/>
          <w:szCs w:val="32"/>
        </w:rPr>
        <w:t>坍塌区域人员位置示意图</w:t>
      </w:r>
    </w:p>
    <w:p w:rsidR="000B2C2A" w:rsidRPr="000B2C2A" w:rsidRDefault="000B2C2A" w:rsidP="0085063A">
      <w:pPr>
        <w:keepNext/>
        <w:keepLines/>
        <w:ind w:firstLineChars="200" w:firstLine="640"/>
        <w:outlineLvl w:val="1"/>
        <w:rPr>
          <w:rFonts w:ascii="等线 Light" w:eastAsia="楷体" w:hAnsi="等线 Light"/>
          <w:b/>
          <w:bCs/>
          <w:kern w:val="0"/>
          <w:sz w:val="32"/>
          <w:szCs w:val="32"/>
        </w:rPr>
      </w:pPr>
      <w:r w:rsidRPr="000B2C2A">
        <w:rPr>
          <w:rFonts w:ascii="等线 Light" w:eastAsia="楷体" w:hAnsi="等线 Light" w:hint="eastAsia"/>
          <w:b/>
          <w:bCs/>
          <w:kern w:val="0"/>
          <w:sz w:val="32"/>
          <w:szCs w:val="32"/>
        </w:rPr>
        <w:t>（</w:t>
      </w:r>
      <w:r>
        <w:rPr>
          <w:rFonts w:ascii="等线 Light" w:eastAsia="楷体" w:hAnsi="等线 Light" w:hint="eastAsia"/>
          <w:b/>
          <w:bCs/>
          <w:kern w:val="0"/>
          <w:sz w:val="32"/>
          <w:szCs w:val="32"/>
        </w:rPr>
        <w:t>二</w:t>
      </w:r>
      <w:r w:rsidRPr="000B2C2A">
        <w:rPr>
          <w:rFonts w:ascii="等线 Light" w:eastAsia="楷体" w:hAnsi="等线 Light" w:hint="eastAsia"/>
          <w:b/>
          <w:bCs/>
          <w:kern w:val="0"/>
          <w:sz w:val="32"/>
          <w:szCs w:val="32"/>
        </w:rPr>
        <w:t>）事故造成的人员伤亡及直接经济损失</w:t>
      </w:r>
    </w:p>
    <w:p w:rsidR="000B2C2A" w:rsidRPr="000B2C2A" w:rsidRDefault="000B2C2A" w:rsidP="000B2C2A">
      <w:pPr>
        <w:ind w:firstLine="648"/>
        <w:rPr>
          <w:rFonts w:ascii="仿宋_GB2312" w:eastAsia="仿宋_GB2312" w:hAnsi="仿宋"/>
          <w:sz w:val="32"/>
          <w:szCs w:val="32"/>
        </w:rPr>
      </w:pPr>
      <w:r w:rsidRPr="00A71A21">
        <w:rPr>
          <w:rFonts w:ascii="仿宋_GB2312" w:eastAsia="仿宋_GB2312" w:hAnsi="仿宋" w:hint="eastAsia"/>
          <w:sz w:val="32"/>
          <w:szCs w:val="32"/>
        </w:rPr>
        <w:t>事故</w:t>
      </w:r>
      <w:r w:rsidR="00CF16B8">
        <w:rPr>
          <w:rFonts w:ascii="仿宋_GB2312" w:eastAsia="仿宋_GB2312" w:hAnsi="仿宋" w:hint="eastAsia"/>
          <w:sz w:val="32"/>
          <w:szCs w:val="32"/>
        </w:rPr>
        <w:t>造成</w:t>
      </w:r>
      <w:r w:rsidRPr="00A71A21">
        <w:rPr>
          <w:rFonts w:ascii="仿宋_GB2312" w:eastAsia="仿宋_GB2312" w:hAnsi="仿宋"/>
          <w:sz w:val="32"/>
          <w:szCs w:val="32"/>
        </w:rPr>
        <w:t>12</w:t>
      </w:r>
      <w:r w:rsidR="00B70BCF" w:rsidRPr="00A71A21">
        <w:rPr>
          <w:rFonts w:ascii="仿宋_GB2312" w:eastAsia="仿宋_GB2312" w:hAnsi="仿宋" w:hint="eastAsia"/>
          <w:sz w:val="32"/>
          <w:szCs w:val="32"/>
        </w:rPr>
        <w:t>名作业人员</w:t>
      </w:r>
      <w:r w:rsidRPr="00A71A21">
        <w:rPr>
          <w:rFonts w:ascii="仿宋_GB2312" w:eastAsia="仿宋_GB2312" w:hAnsi="仿宋" w:hint="eastAsia"/>
          <w:sz w:val="32"/>
          <w:szCs w:val="32"/>
        </w:rPr>
        <w:t>死亡、</w:t>
      </w:r>
      <w:r w:rsidR="00B70BCF" w:rsidRPr="00A71A21">
        <w:rPr>
          <w:rFonts w:ascii="仿宋_GB2312" w:eastAsia="仿宋_GB2312" w:hAnsi="仿宋"/>
          <w:sz w:val="32"/>
          <w:szCs w:val="32"/>
        </w:rPr>
        <w:t>10</w:t>
      </w:r>
      <w:r w:rsidR="00B70BCF" w:rsidRPr="00A71A21">
        <w:rPr>
          <w:rFonts w:ascii="仿宋_GB2312" w:eastAsia="仿宋_GB2312" w:hAnsi="仿宋" w:hint="eastAsia"/>
          <w:sz w:val="32"/>
          <w:szCs w:val="32"/>
        </w:rPr>
        <w:t>名作业人员</w:t>
      </w:r>
      <w:r w:rsidRPr="00A71A21">
        <w:rPr>
          <w:rFonts w:ascii="仿宋_GB2312" w:eastAsia="仿宋_GB2312" w:hAnsi="仿宋" w:hint="eastAsia"/>
          <w:sz w:val="32"/>
          <w:szCs w:val="32"/>
        </w:rPr>
        <w:t>重伤、</w:t>
      </w:r>
      <w:r w:rsidR="00B70BCF" w:rsidRPr="00A71A21">
        <w:rPr>
          <w:rFonts w:ascii="仿宋_GB2312" w:eastAsia="仿宋_GB2312" w:hAnsi="仿宋"/>
          <w:sz w:val="32"/>
          <w:szCs w:val="32"/>
        </w:rPr>
        <w:t>2名管理人员和1名作业人员</w:t>
      </w:r>
      <w:r w:rsidRPr="00A71A21">
        <w:rPr>
          <w:rFonts w:ascii="仿宋_GB2312" w:eastAsia="仿宋_GB2312" w:hAnsi="仿宋" w:hint="eastAsia"/>
          <w:sz w:val="32"/>
          <w:szCs w:val="32"/>
        </w:rPr>
        <w:t>轻伤，</w:t>
      </w:r>
      <w:r w:rsidR="00025DBA">
        <w:rPr>
          <w:rFonts w:ascii="仿宋_GB2312" w:eastAsia="仿宋_GB2312" w:hAnsi="仿宋" w:hint="eastAsia"/>
          <w:sz w:val="32"/>
          <w:szCs w:val="32"/>
        </w:rPr>
        <w:t>①幢</w:t>
      </w:r>
      <w:r w:rsidRPr="000B2C2A">
        <w:rPr>
          <w:rFonts w:ascii="仿宋_GB2312" w:eastAsia="仿宋_GB2312" w:hAnsi="仿宋" w:hint="eastAsia"/>
          <w:sz w:val="32"/>
          <w:szCs w:val="32"/>
        </w:rPr>
        <w:t>厂房局部坍塌。依据《企业职工伤亡事故经济损失统计标准》（GB6721-1986），核定事故造成直接经济损失约为3430万元。</w:t>
      </w:r>
    </w:p>
    <w:p w:rsidR="001913FC" w:rsidRDefault="001913FC" w:rsidP="0085063A">
      <w:pPr>
        <w:pStyle w:val="2"/>
        <w:ind w:firstLineChars="200" w:firstLine="640"/>
      </w:pPr>
      <w:r>
        <w:rPr>
          <w:rFonts w:hint="eastAsia"/>
        </w:rPr>
        <w:t>（</w:t>
      </w:r>
      <w:r w:rsidR="000B2C2A">
        <w:rPr>
          <w:rFonts w:hint="eastAsia"/>
        </w:rPr>
        <w:t>三</w:t>
      </w:r>
      <w:r>
        <w:rPr>
          <w:rFonts w:hint="eastAsia"/>
        </w:rPr>
        <w:t>）事故应急处置情况</w:t>
      </w:r>
    </w:p>
    <w:p w:rsidR="001913FC" w:rsidRPr="000B6BFC" w:rsidRDefault="001913FC">
      <w:pPr>
        <w:ind w:firstLine="645"/>
        <w:rPr>
          <w:rFonts w:ascii="仿宋_GB2312" w:eastAsia="仿宋_GB2312" w:hAnsi="仿宋"/>
          <w:sz w:val="32"/>
          <w:szCs w:val="32"/>
        </w:rPr>
      </w:pPr>
      <w:r w:rsidRPr="000B6BFC">
        <w:rPr>
          <w:rFonts w:ascii="仿宋_GB2312" w:eastAsia="仿宋_GB2312" w:hAnsi="仿宋" w:hint="eastAsia"/>
          <w:sz w:val="32"/>
          <w:szCs w:val="32"/>
        </w:rPr>
        <w:t>5月16日11时14分，市应急联动中心接到</w:t>
      </w:r>
      <w:r w:rsidR="00E26BED" w:rsidRPr="009A532C">
        <w:rPr>
          <w:rFonts w:ascii="仿宋_GB2312" w:eastAsia="仿宋_GB2312" w:hAnsi="仿宋" w:hint="eastAsia"/>
          <w:sz w:val="32"/>
          <w:szCs w:val="32"/>
        </w:rPr>
        <w:t>长宁区昭化路148号厂房坍塌、多人被埋的</w:t>
      </w:r>
      <w:r w:rsidRPr="009A532C">
        <w:rPr>
          <w:rFonts w:ascii="仿宋_GB2312" w:eastAsia="仿宋_GB2312" w:hAnsi="仿宋" w:hint="eastAsia"/>
          <w:sz w:val="32"/>
          <w:szCs w:val="32"/>
        </w:rPr>
        <w:t>报警，</w:t>
      </w:r>
      <w:r w:rsidR="00C2621D" w:rsidRPr="009A532C">
        <w:rPr>
          <w:rFonts w:ascii="仿宋_GB2312" w:eastAsia="仿宋_GB2312" w:hAnsi="仿宋" w:hint="eastAsia"/>
          <w:sz w:val="32"/>
          <w:szCs w:val="32"/>
        </w:rPr>
        <w:t>按照</w:t>
      </w:r>
      <w:r w:rsidR="00E26BED" w:rsidRPr="009A532C">
        <w:rPr>
          <w:rFonts w:ascii="仿宋_GB2312" w:eastAsia="仿宋_GB2312" w:hAnsi="仿宋" w:hint="eastAsia"/>
          <w:sz w:val="32"/>
          <w:szCs w:val="32"/>
        </w:rPr>
        <w:t>《</w:t>
      </w:r>
      <w:r w:rsidR="00C2621D" w:rsidRPr="009A532C">
        <w:rPr>
          <w:rFonts w:ascii="仿宋_GB2312" w:eastAsia="仿宋_GB2312" w:hAnsi="仿宋" w:hint="eastAsia"/>
          <w:sz w:val="32"/>
          <w:szCs w:val="32"/>
        </w:rPr>
        <w:t>上海市突发公共事件应急处置暂行办法</w:t>
      </w:r>
      <w:r w:rsidR="00E26BED" w:rsidRPr="009A532C">
        <w:rPr>
          <w:rFonts w:ascii="仿宋_GB2312" w:eastAsia="仿宋_GB2312" w:hAnsi="仿宋" w:hint="eastAsia"/>
          <w:sz w:val="32"/>
          <w:szCs w:val="32"/>
        </w:rPr>
        <w:t>》，</w:t>
      </w:r>
      <w:r w:rsidRPr="009A532C">
        <w:rPr>
          <w:rFonts w:ascii="仿宋_GB2312" w:eastAsia="仿宋_GB2312" w:hAnsi="仿宋" w:hint="eastAsia"/>
          <w:sz w:val="32"/>
          <w:szCs w:val="32"/>
        </w:rPr>
        <w:t>立即组织调度公安、消防、卫生、住建、应急、供电、供气等联动单位先期</w:t>
      </w:r>
      <w:r w:rsidR="00C2621D" w:rsidRPr="009A532C">
        <w:rPr>
          <w:rFonts w:ascii="仿宋_GB2312" w:eastAsia="仿宋_GB2312" w:hAnsi="仿宋" w:hint="eastAsia"/>
          <w:sz w:val="32"/>
          <w:szCs w:val="32"/>
        </w:rPr>
        <w:t>到场</w:t>
      </w:r>
      <w:r w:rsidRPr="009A532C">
        <w:rPr>
          <w:rFonts w:ascii="仿宋_GB2312" w:eastAsia="仿宋_GB2312" w:hAnsi="仿宋" w:hint="eastAsia"/>
          <w:sz w:val="32"/>
          <w:szCs w:val="32"/>
        </w:rPr>
        <w:t>处置。</w:t>
      </w:r>
    </w:p>
    <w:p w:rsidR="001913FC" w:rsidRPr="000B6BFC" w:rsidRDefault="001913FC">
      <w:pPr>
        <w:ind w:firstLine="645"/>
        <w:rPr>
          <w:rFonts w:ascii="仿宋_GB2312" w:eastAsia="仿宋_GB2312" w:hAnsi="仿宋"/>
          <w:sz w:val="32"/>
          <w:szCs w:val="32"/>
        </w:rPr>
      </w:pPr>
      <w:r w:rsidRPr="000B6BFC">
        <w:rPr>
          <w:rFonts w:ascii="仿宋_GB2312" w:eastAsia="仿宋_GB2312" w:hAnsi="仿宋" w:hint="eastAsia"/>
          <w:sz w:val="32"/>
          <w:szCs w:val="32"/>
        </w:rPr>
        <w:t>11时17分，市应急联动中心（消防指挥区）接到报警，市应急救援总队</w:t>
      </w:r>
      <w:r w:rsidR="00C2621D" w:rsidRPr="000B6BFC">
        <w:rPr>
          <w:rFonts w:ascii="仿宋_GB2312" w:eastAsia="仿宋_GB2312" w:hAnsi="仿宋" w:hint="eastAsia"/>
          <w:sz w:val="32"/>
          <w:szCs w:val="32"/>
        </w:rPr>
        <w:t>立即</w:t>
      </w:r>
      <w:r w:rsidRPr="000B6BFC">
        <w:rPr>
          <w:rFonts w:ascii="仿宋_GB2312" w:eastAsia="仿宋_GB2312" w:hAnsi="仿宋" w:hint="eastAsia"/>
          <w:sz w:val="32"/>
          <w:szCs w:val="32"/>
        </w:rPr>
        <w:t>调派21个中队的41辆消防车、10台重型救援设备、300余名指战员和搜救犬队，</w:t>
      </w:r>
      <w:r w:rsidRPr="000B6BFC">
        <w:rPr>
          <w:rFonts w:ascii="仿宋_GB2312" w:eastAsia="仿宋_GB2312" w:hAnsi="华文仿宋" w:hint="eastAsia"/>
          <w:sz w:val="32"/>
          <w:szCs w:val="32"/>
        </w:rPr>
        <w:t>市医疗急救中心调派14辆救护车，紧急赶赴现场，并</w:t>
      </w:r>
      <w:r w:rsidRPr="000B6BFC">
        <w:rPr>
          <w:rFonts w:ascii="仿宋_GB2312" w:eastAsia="仿宋_GB2312" w:hAnsi="仿宋" w:hint="eastAsia"/>
          <w:sz w:val="32"/>
          <w:szCs w:val="32"/>
        </w:rPr>
        <w:t>于11时24分到场</w:t>
      </w:r>
      <w:r w:rsidR="0062547D" w:rsidRPr="000B6BFC">
        <w:rPr>
          <w:rFonts w:ascii="仿宋_GB2312" w:eastAsia="仿宋_GB2312" w:hAnsi="仿宋" w:hint="eastAsia"/>
          <w:sz w:val="32"/>
          <w:szCs w:val="32"/>
        </w:rPr>
        <w:t>进行</w:t>
      </w:r>
      <w:r w:rsidRPr="000B6BFC">
        <w:rPr>
          <w:rFonts w:ascii="仿宋_GB2312" w:eastAsia="仿宋_GB2312" w:hAnsi="仿宋" w:hint="eastAsia"/>
          <w:sz w:val="32"/>
          <w:szCs w:val="32"/>
        </w:rPr>
        <w:t>救援处置。</w:t>
      </w:r>
    </w:p>
    <w:p w:rsidR="001913FC" w:rsidRPr="000B6BFC" w:rsidRDefault="001913FC" w:rsidP="00361C5F">
      <w:pPr>
        <w:ind w:firstLine="645"/>
        <w:rPr>
          <w:rFonts w:ascii="仿宋_GB2312" w:eastAsia="仿宋_GB2312" w:hAnsi="仿宋"/>
          <w:sz w:val="32"/>
          <w:szCs w:val="32"/>
        </w:rPr>
      </w:pPr>
      <w:r w:rsidRPr="000B6BFC">
        <w:rPr>
          <w:rFonts w:ascii="仿宋_GB2312" w:eastAsia="仿宋_GB2312" w:hAnsi="仿宋" w:hint="eastAsia"/>
          <w:sz w:val="32"/>
          <w:szCs w:val="32"/>
        </w:rPr>
        <w:t>市委、</w:t>
      </w:r>
      <w:r w:rsidRPr="000B6BFC">
        <w:rPr>
          <w:rFonts w:ascii="仿宋_GB2312" w:eastAsia="仿宋_GB2312" w:hAnsi="华文仿宋" w:hint="eastAsia"/>
          <w:sz w:val="32"/>
          <w:szCs w:val="32"/>
        </w:rPr>
        <w:t>市政府相关领导赶赴现场，组织市应急、住建、卫生等相关部门及长宁区委、区政府，</w:t>
      </w:r>
      <w:r w:rsidR="00361C5F" w:rsidRPr="00A71A21">
        <w:rPr>
          <w:rFonts w:ascii="仿宋_GB2312" w:eastAsia="仿宋_GB2312" w:hAnsi="华文仿宋" w:hint="eastAsia"/>
          <w:sz w:val="32"/>
          <w:szCs w:val="32"/>
        </w:rPr>
        <w:t>按照《生产安全事故应急条例》（国务院令第</w:t>
      </w:r>
      <w:r w:rsidR="00361C5F" w:rsidRPr="00A71A21">
        <w:rPr>
          <w:rFonts w:ascii="仿宋_GB2312" w:eastAsia="仿宋_GB2312" w:hAnsi="华文仿宋"/>
          <w:sz w:val="32"/>
          <w:szCs w:val="32"/>
        </w:rPr>
        <w:t>708号</w:t>
      </w:r>
      <w:r w:rsidR="00361C5F" w:rsidRPr="00A71A21">
        <w:rPr>
          <w:rFonts w:ascii="仿宋_GB2312" w:eastAsia="仿宋_GB2312" w:hAnsi="华文仿宋" w:hint="eastAsia"/>
          <w:sz w:val="32"/>
          <w:szCs w:val="32"/>
        </w:rPr>
        <w:t>）有关规定，</w:t>
      </w:r>
      <w:r w:rsidRPr="000B6BFC">
        <w:rPr>
          <w:rFonts w:ascii="仿宋_GB2312" w:eastAsia="仿宋_GB2312" w:hAnsi="华文仿宋" w:hint="eastAsia"/>
          <w:sz w:val="32"/>
          <w:szCs w:val="32"/>
        </w:rPr>
        <w:t>启动《上海市生产安全事故灾难专项应急预案》《上海市处置建设工程事故应急预案》，</w:t>
      </w:r>
      <w:r w:rsidR="002B41BB" w:rsidRPr="00C37588">
        <w:rPr>
          <w:rFonts w:ascii="仿宋_GB2312" w:eastAsia="仿宋_GB2312" w:hAnsi="华文仿宋" w:hint="eastAsia"/>
          <w:sz w:val="32"/>
          <w:szCs w:val="32"/>
        </w:rPr>
        <w:t>市长应勇在救援现场，宣布</w:t>
      </w:r>
      <w:r w:rsidRPr="00C37588">
        <w:rPr>
          <w:rFonts w:ascii="仿宋_GB2312" w:eastAsia="仿宋_GB2312" w:hAnsi="仿宋" w:hint="eastAsia"/>
          <w:sz w:val="32"/>
          <w:szCs w:val="32"/>
        </w:rPr>
        <w:t>成立事故处置工作现场指挥部，</w:t>
      </w:r>
      <w:r w:rsidR="00361C5F" w:rsidRPr="00C37588">
        <w:rPr>
          <w:rFonts w:ascii="仿宋_GB2312" w:eastAsia="仿宋_GB2312" w:hAnsi="华文仿宋" w:hint="eastAsia"/>
          <w:sz w:val="32"/>
          <w:szCs w:val="32"/>
        </w:rPr>
        <w:t>指定市政府副秘书长</w:t>
      </w:r>
      <w:r w:rsidR="002B41BB" w:rsidRPr="00C37588">
        <w:rPr>
          <w:rFonts w:ascii="仿宋_GB2312" w:eastAsia="仿宋_GB2312" w:hAnsi="华文仿宋" w:hint="eastAsia"/>
          <w:sz w:val="32"/>
          <w:szCs w:val="32"/>
        </w:rPr>
        <w:t>赵奇</w:t>
      </w:r>
      <w:r w:rsidR="00361C5F" w:rsidRPr="00C37588">
        <w:rPr>
          <w:rFonts w:ascii="仿宋_GB2312" w:eastAsia="仿宋_GB2312" w:hAnsi="华文仿宋" w:hint="eastAsia"/>
          <w:sz w:val="32"/>
          <w:szCs w:val="32"/>
        </w:rPr>
        <w:t>担任总指挥，</w:t>
      </w:r>
      <w:r w:rsidR="00361C5F" w:rsidRPr="00A71A21">
        <w:rPr>
          <w:rFonts w:ascii="仿宋_GB2312" w:eastAsia="仿宋_GB2312" w:hAnsi="华文仿宋" w:hint="eastAsia"/>
          <w:sz w:val="32"/>
          <w:szCs w:val="32"/>
        </w:rPr>
        <w:t>指挥部下设</w:t>
      </w:r>
      <w:r w:rsidRPr="000B6BFC">
        <w:rPr>
          <w:rFonts w:ascii="仿宋_GB2312" w:eastAsia="仿宋_GB2312" w:hAnsi="仿宋" w:hint="eastAsia"/>
          <w:sz w:val="32"/>
          <w:szCs w:val="32"/>
        </w:rPr>
        <w:t>现场救援、医疗救治、新闻发布、事故调查、善后处置和综合保障等工作组。在市政府事故处置工作现场指挥部统一指挥下，调派</w:t>
      </w:r>
      <w:r w:rsidR="0030364B" w:rsidRPr="000B6BFC">
        <w:rPr>
          <w:rFonts w:ascii="仿宋_GB2312" w:eastAsia="仿宋_GB2312" w:hAnsi="仿宋" w:hint="eastAsia"/>
          <w:sz w:val="32"/>
          <w:szCs w:val="32"/>
        </w:rPr>
        <w:t>7台</w:t>
      </w:r>
      <w:r w:rsidRPr="000B6BFC">
        <w:rPr>
          <w:rFonts w:ascii="仿宋_GB2312" w:eastAsia="仿宋_GB2312" w:hAnsi="仿宋" w:hint="eastAsia"/>
          <w:sz w:val="32"/>
          <w:szCs w:val="32"/>
        </w:rPr>
        <w:t>大型工程车辆进场，消防救援、医疗急救、供电</w:t>
      </w:r>
      <w:r w:rsidR="00C2621D" w:rsidRPr="000B6BFC">
        <w:rPr>
          <w:rFonts w:ascii="仿宋_GB2312" w:eastAsia="仿宋_GB2312" w:hAnsi="仿宋" w:hint="eastAsia"/>
          <w:sz w:val="32"/>
          <w:szCs w:val="32"/>
        </w:rPr>
        <w:t>、</w:t>
      </w:r>
      <w:r w:rsidRPr="000B6BFC">
        <w:rPr>
          <w:rFonts w:ascii="仿宋_GB2312" w:eastAsia="仿宋_GB2312" w:hAnsi="仿宋" w:hint="eastAsia"/>
          <w:sz w:val="32"/>
          <w:szCs w:val="32"/>
        </w:rPr>
        <w:t>供气等各部门通力配合，克服场地狭小、被埋人员数量不清、情况不明、仍有连续坍塌危险等困难，全力开展抢险。</w:t>
      </w:r>
    </w:p>
    <w:p w:rsidR="001913FC" w:rsidRDefault="001913FC">
      <w:pPr>
        <w:ind w:firstLine="648"/>
        <w:rPr>
          <w:rFonts w:ascii="仿宋_GB2312" w:eastAsia="仿宋_GB2312" w:hAnsi="仿宋"/>
          <w:sz w:val="32"/>
          <w:szCs w:val="32"/>
        </w:rPr>
      </w:pPr>
      <w:r w:rsidRPr="000B6BFC">
        <w:rPr>
          <w:rFonts w:ascii="仿宋_GB2312" w:eastAsia="仿宋_GB2312" w:hAnsi="仿宋" w:hint="eastAsia"/>
          <w:sz w:val="32"/>
          <w:szCs w:val="32"/>
        </w:rPr>
        <w:t>至5月17日1时45分，现场共救出25名被埋人员，经反复确认无其他被埋人员后，搜救工作结束。</w:t>
      </w:r>
    </w:p>
    <w:p w:rsidR="00D979A5" w:rsidRPr="00D71260" w:rsidRDefault="000B2C2A" w:rsidP="0085063A">
      <w:pPr>
        <w:pStyle w:val="2"/>
        <w:ind w:firstLineChars="200" w:firstLine="640"/>
      </w:pPr>
      <w:r w:rsidRPr="00D71260">
        <w:rPr>
          <w:rFonts w:hint="eastAsia"/>
        </w:rPr>
        <w:t>（四）</w:t>
      </w:r>
      <w:r w:rsidR="00D979A5" w:rsidRPr="00D71260">
        <w:rPr>
          <w:rFonts w:hint="eastAsia"/>
        </w:rPr>
        <w:t>医疗救治及善后工作情况</w:t>
      </w:r>
    </w:p>
    <w:p w:rsidR="00EC153F" w:rsidRPr="00A71A21" w:rsidRDefault="000E1AB1" w:rsidP="00EC153F">
      <w:pPr>
        <w:ind w:firstLine="648"/>
        <w:rPr>
          <w:rFonts w:ascii="仿宋_GB2312" w:eastAsia="仿宋_GB2312" w:hAnsi="仿宋"/>
          <w:sz w:val="32"/>
          <w:szCs w:val="32"/>
        </w:rPr>
      </w:pPr>
      <w:r w:rsidRPr="00A71A21">
        <w:rPr>
          <w:rFonts w:ascii="仿宋_GB2312" w:eastAsia="仿宋_GB2312" w:hAnsi="仿宋" w:hint="eastAsia"/>
          <w:sz w:val="32"/>
          <w:szCs w:val="32"/>
        </w:rPr>
        <w:t>指挥部调派1</w:t>
      </w:r>
      <w:r w:rsidRPr="00A71A21">
        <w:rPr>
          <w:rFonts w:ascii="仿宋_GB2312" w:eastAsia="仿宋_GB2312" w:hAnsi="仿宋"/>
          <w:sz w:val="32"/>
          <w:szCs w:val="32"/>
        </w:rPr>
        <w:t>4</w:t>
      </w:r>
      <w:r w:rsidRPr="00A71A21">
        <w:rPr>
          <w:rFonts w:ascii="仿宋_GB2312" w:eastAsia="仿宋_GB2312" w:hAnsi="仿宋" w:hint="eastAsia"/>
          <w:sz w:val="32"/>
          <w:szCs w:val="32"/>
        </w:rPr>
        <w:t>辆救护车，</w:t>
      </w:r>
      <w:r w:rsidR="008146E1" w:rsidRPr="00A71A21">
        <w:rPr>
          <w:rFonts w:ascii="仿宋_GB2312" w:eastAsia="仿宋_GB2312" w:hAnsi="仿宋" w:hint="eastAsia"/>
          <w:sz w:val="32"/>
          <w:szCs w:val="32"/>
        </w:rPr>
        <w:t>伤员分别送往复旦大学附属华山医院、华东医院进行治疗。</w:t>
      </w:r>
      <w:r w:rsidRPr="00A71A21">
        <w:rPr>
          <w:rFonts w:ascii="仿宋_GB2312" w:eastAsia="仿宋_GB2312" w:hAnsi="仿宋" w:hint="eastAsia"/>
          <w:sz w:val="32"/>
          <w:szCs w:val="32"/>
        </w:rPr>
        <w:t>指挥部善后处置组</w:t>
      </w:r>
      <w:r w:rsidR="00B70BCF" w:rsidRPr="00A71A21">
        <w:rPr>
          <w:rFonts w:ascii="仿宋_GB2312" w:eastAsia="仿宋_GB2312" w:hAnsi="仿宋" w:hint="eastAsia"/>
          <w:sz w:val="32"/>
          <w:szCs w:val="32"/>
        </w:rPr>
        <w:t>组织</w:t>
      </w:r>
      <w:r w:rsidRPr="00A71A21">
        <w:rPr>
          <w:rFonts w:ascii="仿宋_GB2312" w:eastAsia="仿宋_GB2312" w:hAnsi="仿宋" w:hint="eastAsia"/>
          <w:sz w:val="32"/>
          <w:szCs w:val="32"/>
        </w:rPr>
        <w:t>1</w:t>
      </w:r>
      <w:r w:rsidRPr="00A71A21">
        <w:rPr>
          <w:rFonts w:ascii="仿宋_GB2312" w:eastAsia="仿宋_GB2312" w:hAnsi="仿宋"/>
          <w:sz w:val="32"/>
          <w:szCs w:val="32"/>
        </w:rPr>
        <w:t>95</w:t>
      </w:r>
      <w:r w:rsidRPr="00A71A21">
        <w:rPr>
          <w:rFonts w:ascii="仿宋_GB2312" w:eastAsia="仿宋_GB2312" w:hAnsi="仿宋" w:hint="eastAsia"/>
          <w:sz w:val="32"/>
          <w:szCs w:val="32"/>
        </w:rPr>
        <w:t>名工作人员、志愿者做好伤亡人员家属的情绪安抚、心理疏导、赔偿协商、生活保障等工作。</w:t>
      </w:r>
      <w:r w:rsidR="00EC153F" w:rsidRPr="00A71A21">
        <w:rPr>
          <w:rFonts w:ascii="仿宋_GB2312" w:eastAsia="仿宋_GB2312" w:hAnsi="仿宋" w:hint="eastAsia"/>
          <w:sz w:val="32"/>
          <w:szCs w:val="32"/>
        </w:rPr>
        <w:t>至</w:t>
      </w:r>
      <w:r w:rsidRPr="00A71A21">
        <w:rPr>
          <w:rFonts w:ascii="仿宋_GB2312" w:eastAsia="仿宋_GB2312" w:hAnsi="仿宋" w:hint="eastAsia"/>
          <w:sz w:val="32"/>
          <w:szCs w:val="32"/>
        </w:rPr>
        <w:t>2</w:t>
      </w:r>
      <w:r w:rsidRPr="00A71A21">
        <w:rPr>
          <w:rFonts w:ascii="仿宋_GB2312" w:eastAsia="仿宋_GB2312" w:hAnsi="仿宋"/>
          <w:sz w:val="32"/>
          <w:szCs w:val="32"/>
        </w:rPr>
        <w:t>019</w:t>
      </w:r>
      <w:r w:rsidRPr="00A71A21">
        <w:rPr>
          <w:rFonts w:ascii="仿宋_GB2312" w:eastAsia="仿宋_GB2312" w:hAnsi="仿宋" w:hint="eastAsia"/>
          <w:sz w:val="32"/>
          <w:szCs w:val="32"/>
        </w:rPr>
        <w:t>年</w:t>
      </w:r>
      <w:r w:rsidR="00EC153F" w:rsidRPr="00A71A21">
        <w:rPr>
          <w:rFonts w:ascii="仿宋_GB2312" w:eastAsia="仿宋_GB2312" w:hAnsi="仿宋"/>
          <w:sz w:val="32"/>
          <w:szCs w:val="32"/>
        </w:rPr>
        <w:t>5</w:t>
      </w:r>
      <w:r w:rsidR="00EC153F" w:rsidRPr="00A71A21">
        <w:rPr>
          <w:rFonts w:ascii="仿宋_GB2312" w:eastAsia="仿宋_GB2312" w:hAnsi="仿宋" w:hint="eastAsia"/>
          <w:sz w:val="32"/>
          <w:szCs w:val="32"/>
        </w:rPr>
        <w:t>月2</w:t>
      </w:r>
      <w:r w:rsidR="00EC153F" w:rsidRPr="00A71A21">
        <w:rPr>
          <w:rFonts w:ascii="仿宋_GB2312" w:eastAsia="仿宋_GB2312" w:hAnsi="仿宋"/>
          <w:sz w:val="32"/>
          <w:szCs w:val="32"/>
        </w:rPr>
        <w:t>9</w:t>
      </w:r>
      <w:r w:rsidR="00EC153F" w:rsidRPr="00A71A21">
        <w:rPr>
          <w:rFonts w:ascii="仿宋_GB2312" w:eastAsia="仿宋_GB2312" w:hAnsi="仿宋" w:hint="eastAsia"/>
          <w:sz w:val="32"/>
          <w:szCs w:val="32"/>
        </w:rPr>
        <w:t>日，事故各项善后事宜基本完成，未发生伤亡人员家属上访等涉及稳定事件，社会舆论保持平稳。</w:t>
      </w:r>
    </w:p>
    <w:p w:rsidR="00D979A5" w:rsidRDefault="00D979A5" w:rsidP="00D979A5">
      <w:pPr>
        <w:ind w:firstLine="648"/>
        <w:rPr>
          <w:rFonts w:ascii="仿宋_GB2312" w:eastAsia="仿宋_GB2312" w:hAnsi="仿宋"/>
          <w:sz w:val="32"/>
          <w:szCs w:val="32"/>
        </w:rPr>
      </w:pPr>
      <w:r w:rsidRPr="00A71A21">
        <w:rPr>
          <w:rFonts w:ascii="仿宋_GB2312" w:eastAsia="仿宋_GB2312" w:hAnsi="仿宋" w:hint="eastAsia"/>
          <w:sz w:val="32"/>
          <w:szCs w:val="32"/>
        </w:rPr>
        <w:t>市住</w:t>
      </w:r>
      <w:r w:rsidR="00B1736D">
        <w:rPr>
          <w:rFonts w:ascii="仿宋_GB2312" w:eastAsia="仿宋_GB2312" w:hAnsi="仿宋" w:hint="eastAsia"/>
          <w:sz w:val="32"/>
          <w:szCs w:val="32"/>
        </w:rPr>
        <w:t>房建设管理委</w:t>
      </w:r>
      <w:r w:rsidRPr="00A71A21">
        <w:rPr>
          <w:rFonts w:ascii="仿宋_GB2312" w:eastAsia="仿宋_GB2312" w:hAnsi="仿宋" w:hint="eastAsia"/>
          <w:sz w:val="32"/>
          <w:szCs w:val="32"/>
        </w:rPr>
        <w:t>组织市房屋建筑专家对事故现场剩余房屋进行安全评估，市房管局组织专业拆房队伍，对坍塌现场剩余的约</w:t>
      </w:r>
      <w:r w:rsidRPr="00A71A21">
        <w:rPr>
          <w:rFonts w:ascii="仿宋_GB2312" w:eastAsia="仿宋_GB2312" w:hAnsi="仿宋"/>
          <w:sz w:val="32"/>
          <w:szCs w:val="32"/>
        </w:rPr>
        <w:t>3000平方米厂房进行拆除。5月17日21时15分，现场拆房工作完成；5月19日12时，现场建筑垃圾清运工作完成，运出建筑垃圾1900余吨，现场搭建</w:t>
      </w:r>
      <w:r w:rsidR="00B1736D">
        <w:rPr>
          <w:rFonts w:ascii="仿宋_GB2312" w:eastAsia="仿宋_GB2312" w:hAnsi="仿宋" w:hint="eastAsia"/>
          <w:sz w:val="32"/>
          <w:szCs w:val="32"/>
        </w:rPr>
        <w:t>了</w:t>
      </w:r>
      <w:r w:rsidRPr="00A71A21">
        <w:rPr>
          <w:rFonts w:ascii="仿宋_GB2312" w:eastAsia="仿宋_GB2312" w:hAnsi="仿宋"/>
          <w:sz w:val="32"/>
          <w:szCs w:val="32"/>
        </w:rPr>
        <w:t>高护栏围挡。5月20日9时，事故现场</w:t>
      </w:r>
      <w:r w:rsidRPr="00A71A21">
        <w:rPr>
          <w:rFonts w:ascii="仿宋_GB2312" w:eastAsia="仿宋_GB2312" w:hAnsi="仿宋" w:hint="eastAsia"/>
          <w:sz w:val="32"/>
          <w:szCs w:val="32"/>
        </w:rPr>
        <w:t>清理完毕。</w:t>
      </w:r>
    </w:p>
    <w:p w:rsidR="00674C30" w:rsidRDefault="00674C30" w:rsidP="0085063A">
      <w:pPr>
        <w:pStyle w:val="2"/>
        <w:ind w:firstLineChars="200" w:firstLine="640"/>
      </w:pPr>
      <w:r w:rsidRPr="00674C30">
        <w:rPr>
          <w:rFonts w:hint="eastAsia"/>
        </w:rPr>
        <w:t>（五）应急处置评估</w:t>
      </w:r>
    </w:p>
    <w:p w:rsidR="00674C30" w:rsidRPr="00C37588" w:rsidRDefault="009C5AB5" w:rsidP="00674C30">
      <w:pPr>
        <w:ind w:firstLineChars="200" w:firstLine="640"/>
        <w:rPr>
          <w:rFonts w:ascii="仿宋_GB2312" w:eastAsia="仿宋_GB2312" w:hAnsi="仿宋"/>
          <w:sz w:val="32"/>
          <w:szCs w:val="32"/>
        </w:rPr>
      </w:pPr>
      <w:r w:rsidRPr="00C37588">
        <w:rPr>
          <w:rFonts w:ascii="仿宋_GB2312" w:eastAsia="仿宋_GB2312" w:hAnsi="仿宋" w:hint="eastAsia"/>
          <w:sz w:val="32"/>
          <w:szCs w:val="32"/>
        </w:rPr>
        <w:t>事故调查组完成了《长宁区昭化路1</w:t>
      </w:r>
      <w:r w:rsidRPr="00C37588">
        <w:rPr>
          <w:rFonts w:ascii="仿宋_GB2312" w:eastAsia="仿宋_GB2312" w:hAnsi="仿宋"/>
          <w:sz w:val="32"/>
          <w:szCs w:val="32"/>
        </w:rPr>
        <w:t>48</w:t>
      </w:r>
      <w:r w:rsidRPr="00C37588">
        <w:rPr>
          <w:rFonts w:ascii="仿宋_GB2312" w:eastAsia="仿宋_GB2312" w:hAnsi="仿宋" w:hint="eastAsia"/>
          <w:sz w:val="32"/>
          <w:szCs w:val="32"/>
        </w:rPr>
        <w:t>号</w:t>
      </w:r>
      <w:r w:rsidR="00025DBA" w:rsidRPr="00C37588">
        <w:rPr>
          <w:rFonts w:ascii="仿宋_GB2312" w:eastAsia="仿宋_GB2312" w:hAnsi="仿宋" w:hint="eastAsia"/>
          <w:sz w:val="32"/>
          <w:szCs w:val="32"/>
        </w:rPr>
        <w:t>①幢</w:t>
      </w:r>
      <w:r w:rsidRPr="00C37588">
        <w:rPr>
          <w:rFonts w:ascii="仿宋_GB2312" w:eastAsia="仿宋_GB2312" w:hAnsi="仿宋" w:hint="eastAsia"/>
          <w:sz w:val="32"/>
          <w:szCs w:val="32"/>
        </w:rPr>
        <w:t>厂房坍塌重大事故应急处置评估报告》。评估报告结论：</w:t>
      </w:r>
      <w:r w:rsidR="00674C30" w:rsidRPr="00C37588">
        <w:rPr>
          <w:rFonts w:ascii="仿宋_GB2312" w:eastAsia="仿宋_GB2312" w:hAnsi="仿宋" w:hint="eastAsia"/>
          <w:sz w:val="32"/>
          <w:szCs w:val="32"/>
        </w:rPr>
        <w:t>在应急管理部和市委、市政府的正确领导下，在有关部门的通力合作下，各方救援力量科学施救，昭化路1</w:t>
      </w:r>
      <w:r w:rsidR="00674C30" w:rsidRPr="00C37588">
        <w:rPr>
          <w:rFonts w:ascii="仿宋_GB2312" w:eastAsia="仿宋_GB2312" w:hAnsi="仿宋"/>
          <w:sz w:val="32"/>
          <w:szCs w:val="32"/>
        </w:rPr>
        <w:t>48</w:t>
      </w:r>
      <w:r w:rsidR="00674C30" w:rsidRPr="00C37588">
        <w:rPr>
          <w:rFonts w:ascii="仿宋_GB2312" w:eastAsia="仿宋_GB2312" w:hAnsi="仿宋" w:hint="eastAsia"/>
          <w:sz w:val="32"/>
          <w:szCs w:val="32"/>
        </w:rPr>
        <w:t>号</w:t>
      </w:r>
      <w:r w:rsidR="00025DBA" w:rsidRPr="00C37588">
        <w:rPr>
          <w:rFonts w:ascii="仿宋_GB2312" w:eastAsia="仿宋_GB2312" w:hAnsi="仿宋" w:hint="eastAsia"/>
          <w:sz w:val="32"/>
          <w:szCs w:val="32"/>
        </w:rPr>
        <w:t>①幢</w:t>
      </w:r>
      <w:r w:rsidR="00674C30" w:rsidRPr="00C37588">
        <w:rPr>
          <w:rFonts w:ascii="仿宋_GB2312" w:eastAsia="仿宋_GB2312" w:hAnsi="仿宋" w:hint="eastAsia"/>
          <w:sz w:val="32"/>
          <w:szCs w:val="32"/>
        </w:rPr>
        <w:t>厂房坍塌事故应急救援处置总体有力、有序、有效。同时，在今后的</w:t>
      </w:r>
      <w:r w:rsidR="004C373B" w:rsidRPr="00C37588">
        <w:rPr>
          <w:rFonts w:ascii="仿宋_GB2312" w:eastAsia="仿宋_GB2312" w:hAnsi="仿宋" w:hint="eastAsia"/>
          <w:sz w:val="32"/>
          <w:szCs w:val="32"/>
        </w:rPr>
        <w:t>突发事件应急处置中，要督促属地政府进一步完善突发事件</w:t>
      </w:r>
      <w:r w:rsidR="00674C30" w:rsidRPr="00C37588">
        <w:rPr>
          <w:rFonts w:ascii="仿宋_GB2312" w:eastAsia="仿宋_GB2312" w:hAnsi="仿宋" w:hint="eastAsia"/>
          <w:sz w:val="32"/>
          <w:szCs w:val="32"/>
        </w:rPr>
        <w:t>现场组织管理。</w:t>
      </w:r>
    </w:p>
    <w:p w:rsidR="001913FC" w:rsidRDefault="001913FC">
      <w:pPr>
        <w:pStyle w:val="1"/>
        <w:jc w:val="both"/>
      </w:pPr>
      <w:r>
        <w:rPr>
          <w:rFonts w:hint="eastAsia"/>
        </w:rPr>
        <w:t>三、现场勘查及检测鉴定情况</w:t>
      </w:r>
    </w:p>
    <w:p w:rsidR="001913FC" w:rsidRDefault="001913FC" w:rsidP="0085063A">
      <w:pPr>
        <w:pStyle w:val="2"/>
        <w:ind w:firstLineChars="200" w:firstLine="640"/>
        <w:rPr>
          <w:rFonts w:ascii="楷体" w:hAnsi="楷体"/>
        </w:rPr>
      </w:pPr>
      <w:r>
        <w:rPr>
          <w:rFonts w:hint="eastAsia"/>
        </w:rPr>
        <w:t>（一）现场勘查情况</w:t>
      </w:r>
    </w:p>
    <w:p w:rsidR="001913FC" w:rsidRPr="000B6BFC" w:rsidRDefault="00025DBA">
      <w:pPr>
        <w:ind w:firstLine="560"/>
        <w:rPr>
          <w:rFonts w:ascii="仿宋_GB2312" w:eastAsia="仿宋_GB2312" w:hAnsi="仿宋"/>
          <w:sz w:val="32"/>
          <w:szCs w:val="32"/>
        </w:rPr>
      </w:pPr>
      <w:r>
        <w:rPr>
          <w:rFonts w:ascii="仿宋_GB2312" w:eastAsia="仿宋_GB2312" w:hAnsi="仿宋" w:hint="eastAsia"/>
          <w:sz w:val="32"/>
          <w:szCs w:val="32"/>
        </w:rPr>
        <w:t>①幢</w:t>
      </w:r>
      <w:r w:rsidR="001913FC" w:rsidRPr="000B6BFC">
        <w:rPr>
          <w:rFonts w:ascii="仿宋_GB2312" w:eastAsia="仿宋_GB2312" w:hAnsi="仿宋" w:hint="eastAsia"/>
          <w:sz w:val="32"/>
          <w:szCs w:val="32"/>
        </w:rPr>
        <w:t>厂房南侧主要承重砖墙（</w:t>
      </w:r>
      <w:r w:rsidR="001913FC" w:rsidRPr="000B6BFC">
        <w:rPr>
          <w:rFonts w:ascii="仿宋_GB2312" w:eastAsia="仿宋_GB2312" w:hAnsi="华文仿宋" w:hint="eastAsia"/>
          <w:sz w:val="32"/>
          <w:szCs w:val="32"/>
        </w:rPr>
        <w:t>A轴</w:t>
      </w:r>
      <w:r w:rsidR="001913FC" w:rsidRPr="000B6BFC">
        <w:rPr>
          <w:rFonts w:ascii="仿宋_GB2312" w:eastAsia="仿宋_GB2312" w:hAnsi="仿宋" w:hint="eastAsia"/>
          <w:sz w:val="32"/>
          <w:szCs w:val="32"/>
        </w:rPr>
        <w:t>）向外坍塌；</w:t>
      </w:r>
      <w:r w:rsidR="0062547D" w:rsidRPr="000B6BFC">
        <w:rPr>
          <w:rFonts w:ascii="仿宋_GB2312" w:eastAsia="仿宋_GB2312" w:hAnsi="仿宋" w:hint="eastAsia"/>
          <w:sz w:val="32"/>
          <w:szCs w:val="32"/>
        </w:rPr>
        <w:t>2</w:t>
      </w:r>
      <w:r w:rsidR="001913FC" w:rsidRPr="000B6BFC">
        <w:rPr>
          <w:rFonts w:ascii="仿宋_GB2312" w:eastAsia="仿宋_GB2312" w:hAnsi="仿宋" w:hint="eastAsia"/>
          <w:sz w:val="32"/>
          <w:szCs w:val="32"/>
        </w:rPr>
        <w:t>层（+5.200m标高）楼面预制梁、板部分（A轴至B轴，3轴至7轴）坍塌；屋盖（+9.200m标高）五榀钢屋架及预制屋面板全部坠落；墙外东南角的竹脚手架，东侧向内倾侧，南侧向外倒塌（见图</w:t>
      </w:r>
      <w:r w:rsidR="00C9352A">
        <w:rPr>
          <w:rFonts w:ascii="仿宋_GB2312" w:eastAsia="仿宋_GB2312" w:hAnsi="仿宋"/>
          <w:sz w:val="32"/>
          <w:szCs w:val="32"/>
        </w:rPr>
        <w:t>5</w:t>
      </w:r>
      <w:r w:rsidR="001913FC" w:rsidRPr="000B6BFC">
        <w:rPr>
          <w:rFonts w:ascii="仿宋_GB2312" w:eastAsia="仿宋_GB2312" w:hAnsi="仿宋" w:hint="eastAsia"/>
          <w:sz w:val="32"/>
          <w:szCs w:val="32"/>
        </w:rPr>
        <w:t>、</w:t>
      </w:r>
      <w:r w:rsidR="00B70BCF">
        <w:rPr>
          <w:rFonts w:ascii="仿宋_GB2312" w:eastAsia="仿宋_GB2312" w:hAnsi="仿宋" w:hint="eastAsia"/>
          <w:sz w:val="32"/>
          <w:szCs w:val="32"/>
        </w:rPr>
        <w:t>图</w:t>
      </w:r>
      <w:r w:rsidR="00C9352A">
        <w:rPr>
          <w:rFonts w:ascii="仿宋_GB2312" w:eastAsia="仿宋_GB2312" w:hAnsi="仿宋"/>
          <w:sz w:val="32"/>
          <w:szCs w:val="32"/>
        </w:rPr>
        <w:t>6</w:t>
      </w:r>
      <w:r w:rsidR="001913FC" w:rsidRPr="000B6BFC">
        <w:rPr>
          <w:rFonts w:ascii="仿宋_GB2312" w:eastAsia="仿宋_GB2312" w:hAnsi="仿宋" w:hint="eastAsia"/>
          <w:sz w:val="32"/>
          <w:szCs w:val="32"/>
        </w:rPr>
        <w:t>、</w:t>
      </w:r>
      <w:r w:rsidR="00B70BCF">
        <w:rPr>
          <w:rFonts w:ascii="仿宋_GB2312" w:eastAsia="仿宋_GB2312" w:hAnsi="仿宋" w:hint="eastAsia"/>
          <w:sz w:val="32"/>
          <w:szCs w:val="32"/>
        </w:rPr>
        <w:t>图</w:t>
      </w:r>
      <w:r w:rsidR="00C9352A">
        <w:rPr>
          <w:rFonts w:ascii="仿宋_GB2312" w:eastAsia="仿宋_GB2312" w:hAnsi="仿宋"/>
          <w:sz w:val="32"/>
          <w:szCs w:val="32"/>
        </w:rPr>
        <w:t>7</w:t>
      </w:r>
      <w:r w:rsidR="001913FC" w:rsidRPr="000B6BFC">
        <w:rPr>
          <w:rFonts w:ascii="仿宋_GB2312" w:eastAsia="仿宋_GB2312" w:hAnsi="仿宋" w:hint="eastAsia"/>
          <w:sz w:val="32"/>
          <w:szCs w:val="32"/>
        </w:rPr>
        <w:t>）。</w:t>
      </w:r>
    </w:p>
    <w:p w:rsidR="001913FC" w:rsidRDefault="00BC67AB" w:rsidP="00DF6F85">
      <w:pPr>
        <w:jc w:val="center"/>
        <w:rPr>
          <w:sz w:val="28"/>
          <w:szCs w:val="28"/>
        </w:rPr>
      </w:pPr>
      <w:r>
        <w:rPr>
          <w:rFonts w:hint="eastAsia"/>
          <w:noProof/>
          <w:sz w:val="28"/>
          <w:szCs w:val="28"/>
        </w:rPr>
        <w:drawing>
          <wp:inline distT="0" distB="0" distL="0" distR="0">
            <wp:extent cx="5301615" cy="3483610"/>
            <wp:effectExtent l="0" t="0" r="0" b="0"/>
            <wp:docPr id="3" name="图片 1" descr="151459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514599268"/>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1615" cy="3483610"/>
                    </a:xfrm>
                    <a:prstGeom prst="rect">
                      <a:avLst/>
                    </a:prstGeom>
                    <a:noFill/>
                    <a:ln>
                      <a:noFill/>
                    </a:ln>
                  </pic:spPr>
                </pic:pic>
              </a:graphicData>
            </a:graphic>
          </wp:inline>
        </w:drawing>
      </w:r>
    </w:p>
    <w:p w:rsidR="001913FC" w:rsidRPr="00B054BA" w:rsidRDefault="001913FC">
      <w:pPr>
        <w:jc w:val="center"/>
        <w:rPr>
          <w:rFonts w:ascii="仿宋_GB2312" w:eastAsia="仿宋_GB2312"/>
          <w:sz w:val="32"/>
          <w:szCs w:val="32"/>
        </w:rPr>
      </w:pPr>
      <w:r w:rsidRPr="00B054BA">
        <w:rPr>
          <w:rFonts w:ascii="仿宋_GB2312" w:eastAsia="仿宋_GB2312" w:hint="eastAsia"/>
          <w:sz w:val="32"/>
          <w:szCs w:val="32"/>
        </w:rPr>
        <w:t>图</w:t>
      </w:r>
      <w:r w:rsidR="00C9352A" w:rsidRPr="00B054BA">
        <w:rPr>
          <w:rFonts w:ascii="仿宋_GB2312" w:eastAsia="仿宋_GB2312"/>
          <w:sz w:val="32"/>
          <w:szCs w:val="32"/>
        </w:rPr>
        <w:t>5</w:t>
      </w:r>
      <w:r w:rsidRPr="00B054BA">
        <w:rPr>
          <w:rFonts w:ascii="仿宋_GB2312" w:eastAsia="仿宋_GB2312" w:hint="eastAsia"/>
          <w:sz w:val="32"/>
          <w:szCs w:val="32"/>
        </w:rPr>
        <w:t xml:space="preserve">  现场俯视照片</w:t>
      </w:r>
    </w:p>
    <w:p w:rsidR="001913FC" w:rsidRDefault="00BC67AB">
      <w:r>
        <w:rPr>
          <w:noProof/>
        </w:rPr>
        <w:drawing>
          <wp:anchor distT="0" distB="0" distL="114300" distR="114300" simplePos="0" relativeHeight="251658752" behindDoc="0" locked="0" layoutInCell="1" allowOverlap="1">
            <wp:simplePos x="0" y="0"/>
            <wp:positionH relativeFrom="column">
              <wp:align>left</wp:align>
            </wp:positionH>
            <wp:positionV relativeFrom="paragraph">
              <wp:posOffset>0</wp:posOffset>
            </wp:positionV>
            <wp:extent cx="5120640" cy="3792855"/>
            <wp:effectExtent l="0" t="0" r="0" b="0"/>
            <wp:wrapSquare wrapText="right"/>
            <wp:docPr id="8" name="图片 16" descr="模型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模型照片"/>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0640" cy="3792855"/>
                    </a:xfrm>
                    <a:prstGeom prst="rect">
                      <a:avLst/>
                    </a:prstGeom>
                    <a:noFill/>
                    <a:ln>
                      <a:noFill/>
                    </a:ln>
                  </pic:spPr>
                </pic:pic>
              </a:graphicData>
            </a:graphic>
          </wp:anchor>
        </w:drawing>
      </w:r>
    </w:p>
    <w:p w:rsidR="001913FC" w:rsidRPr="00B054BA" w:rsidRDefault="001913FC">
      <w:pPr>
        <w:jc w:val="center"/>
        <w:rPr>
          <w:rFonts w:ascii="仿宋_GB2312" w:eastAsia="仿宋_GB2312"/>
          <w:sz w:val="32"/>
          <w:szCs w:val="32"/>
        </w:rPr>
      </w:pPr>
      <w:r w:rsidRPr="00B054BA">
        <w:rPr>
          <w:rFonts w:ascii="仿宋_GB2312" w:eastAsia="仿宋_GB2312" w:hint="eastAsia"/>
          <w:sz w:val="32"/>
          <w:szCs w:val="32"/>
        </w:rPr>
        <w:t>图</w:t>
      </w:r>
      <w:r w:rsidR="00C9352A" w:rsidRPr="00B054BA">
        <w:rPr>
          <w:rFonts w:ascii="仿宋_GB2312" w:eastAsia="仿宋_GB2312"/>
          <w:sz w:val="32"/>
          <w:szCs w:val="32"/>
        </w:rPr>
        <w:t>6</w:t>
      </w:r>
      <w:r w:rsidRPr="00B054BA">
        <w:rPr>
          <w:rFonts w:ascii="仿宋_GB2312" w:eastAsia="仿宋_GB2312" w:hint="eastAsia"/>
          <w:sz w:val="32"/>
          <w:szCs w:val="32"/>
        </w:rPr>
        <w:t xml:space="preserve">  坍塌现场扫描模型截图</w:t>
      </w:r>
    </w:p>
    <w:p w:rsidR="001913FC" w:rsidRDefault="002607DF" w:rsidP="00DF6F85">
      <w:pPr>
        <w:jc w:val="center"/>
      </w:pPr>
      <w:r>
        <w:rPr>
          <w:noProof/>
        </w:rPr>
        <w:pict>
          <v:rect id="矩形 1" o:spid="_x0000_s1029" style="position:absolute;left:0;text-align:left;margin-left:102.9pt;margin-top:5.4pt;width:212.75pt;height:21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" stroked="f" strokeweight="1pt"/>
        </w:pict>
      </w:r>
      <w:r w:rsidR="00BC67AB">
        <w:rPr>
          <w:noProof/>
        </w:rPr>
        <w:drawing>
          <wp:inline distT="0" distB="0" distL="0" distR="0">
            <wp:extent cx="4768215" cy="3625215"/>
            <wp:effectExtent l="0" t="0" r="0" b="0"/>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28" t="114" r="-2"/>
                    <a:stretch>
                      <a:fillRect/>
                    </a:stretch>
                  </pic:blipFill>
                  <pic:spPr bwMode="auto">
                    <a:xfrm>
                      <a:off x="0" y="0"/>
                      <a:ext cx="4768215" cy="3625215"/>
                    </a:xfrm>
                    <a:prstGeom prst="rect">
                      <a:avLst/>
                    </a:prstGeom>
                    <a:noFill/>
                    <a:ln>
                      <a:noFill/>
                    </a:ln>
                  </pic:spPr>
                </pic:pic>
              </a:graphicData>
            </a:graphic>
          </wp:inline>
        </w:drawing>
      </w:r>
    </w:p>
    <w:p w:rsidR="001913FC" w:rsidRDefault="001913FC">
      <w:pPr>
        <w:jc w:val="center"/>
      </w:pPr>
      <w:r w:rsidRPr="00B054BA">
        <w:rPr>
          <w:rFonts w:ascii="仿宋_GB2312" w:eastAsia="仿宋_GB2312" w:hint="eastAsia"/>
          <w:sz w:val="32"/>
          <w:szCs w:val="32"/>
        </w:rPr>
        <w:t>图</w:t>
      </w:r>
      <w:r w:rsidR="00C9352A" w:rsidRPr="00B054BA">
        <w:rPr>
          <w:rFonts w:ascii="仿宋_GB2312" w:eastAsia="仿宋_GB2312"/>
          <w:sz w:val="32"/>
          <w:szCs w:val="32"/>
        </w:rPr>
        <w:t>7</w:t>
      </w:r>
      <w:r w:rsidR="00025DBA">
        <w:rPr>
          <w:rFonts w:ascii="仿宋_GB2312" w:eastAsia="仿宋_GB2312"/>
          <w:sz w:val="32"/>
          <w:szCs w:val="32"/>
        </w:rPr>
        <w:t>①</w:t>
      </w:r>
      <w:r w:rsidR="00025DBA">
        <w:rPr>
          <w:rFonts w:ascii="仿宋_GB2312" w:eastAsia="仿宋_GB2312"/>
          <w:sz w:val="32"/>
          <w:szCs w:val="32"/>
        </w:rPr>
        <w:t>幢</w:t>
      </w:r>
      <w:r w:rsidRPr="00B054BA">
        <w:rPr>
          <w:rFonts w:ascii="仿宋_GB2312" w:eastAsia="仿宋_GB2312" w:hint="eastAsia"/>
          <w:sz w:val="32"/>
          <w:szCs w:val="32"/>
        </w:rPr>
        <w:t>厂房坍塌区域示意图</w:t>
      </w:r>
    </w:p>
    <w:p w:rsidR="001913FC" w:rsidRPr="000B6BFC" w:rsidRDefault="00025DBA">
      <w:pPr>
        <w:pStyle w:val="12"/>
        <w:ind w:left="1" w:firstLine="640"/>
        <w:rPr>
          <w:rFonts w:ascii="仿宋_GB2312" w:eastAsia="仿宋_GB2312" w:hAnsi="仿宋"/>
          <w:sz w:val="32"/>
          <w:szCs w:val="32"/>
        </w:rPr>
      </w:pPr>
      <w:r>
        <w:rPr>
          <w:rFonts w:ascii="仿宋_GB2312" w:eastAsia="仿宋_GB2312" w:hAnsi="仿宋" w:hint="eastAsia"/>
          <w:sz w:val="32"/>
          <w:szCs w:val="32"/>
        </w:rPr>
        <w:t>①幢</w:t>
      </w:r>
      <w:r w:rsidR="001913FC" w:rsidRPr="000B6BFC">
        <w:rPr>
          <w:rFonts w:ascii="仿宋_GB2312" w:eastAsia="仿宋_GB2312" w:hAnsi="仿宋" w:hint="eastAsia"/>
          <w:sz w:val="32"/>
          <w:szCs w:val="32"/>
        </w:rPr>
        <w:t>厂房东侧5-7轴有地坪开挖，开挖深度1米左右，在开挖区域内的</w:t>
      </w:r>
      <w:r w:rsidR="001913FC" w:rsidRPr="000B6BFC">
        <w:rPr>
          <w:rFonts w:ascii="仿宋_GB2312" w:eastAsia="仿宋_GB2312" w:hAnsi="华文仿宋" w:hint="eastAsia"/>
          <w:sz w:val="32"/>
          <w:szCs w:val="32"/>
        </w:rPr>
        <w:t>A轴</w:t>
      </w:r>
      <w:r w:rsidR="001913FC" w:rsidRPr="000B6BFC">
        <w:rPr>
          <w:rFonts w:ascii="仿宋_GB2312" w:eastAsia="仿宋_GB2312" w:hAnsi="仿宋" w:hint="eastAsia"/>
          <w:sz w:val="32"/>
          <w:szCs w:val="32"/>
        </w:rPr>
        <w:t>的承重墙（柱）基础暴露（见图</w:t>
      </w:r>
      <w:r w:rsidR="00B70BCF">
        <w:rPr>
          <w:rFonts w:ascii="仿宋_GB2312" w:eastAsia="仿宋_GB2312" w:hAnsi="仿宋" w:hint="eastAsia"/>
          <w:sz w:val="32"/>
          <w:szCs w:val="32"/>
        </w:rPr>
        <w:t>8</w:t>
      </w:r>
      <w:r w:rsidR="001913FC" w:rsidRPr="000B6BFC">
        <w:rPr>
          <w:rFonts w:ascii="仿宋_GB2312" w:eastAsia="仿宋_GB2312" w:hAnsi="仿宋" w:hint="eastAsia"/>
          <w:sz w:val="32"/>
          <w:szCs w:val="32"/>
        </w:rPr>
        <w:t>、</w:t>
      </w:r>
      <w:r w:rsidR="00B70BCF">
        <w:rPr>
          <w:rFonts w:ascii="仿宋_GB2312" w:eastAsia="仿宋_GB2312" w:hAnsi="仿宋" w:hint="eastAsia"/>
          <w:sz w:val="32"/>
          <w:szCs w:val="32"/>
        </w:rPr>
        <w:t>图9</w:t>
      </w:r>
      <w:r w:rsidR="001913FC" w:rsidRPr="000B6BFC">
        <w:rPr>
          <w:rFonts w:ascii="仿宋_GB2312" w:eastAsia="仿宋_GB2312" w:hAnsi="仿宋" w:hint="eastAsia"/>
          <w:sz w:val="32"/>
          <w:szCs w:val="32"/>
        </w:rPr>
        <w:t>）。</w:t>
      </w:r>
    </w:p>
    <w:p w:rsidR="001913FC" w:rsidRDefault="00BC67AB" w:rsidP="00DF6F85">
      <w:pPr>
        <w:pStyle w:val="12"/>
        <w:ind w:left="1" w:firstLineChars="0" w:firstLine="0"/>
        <w:jc w:val="center"/>
        <w:rPr>
          <w:sz w:val="28"/>
          <w:szCs w:val="28"/>
        </w:rPr>
      </w:pPr>
      <w:r>
        <w:rPr>
          <w:rFonts w:hint="eastAsia"/>
          <w:noProof/>
          <w:sz w:val="28"/>
          <w:szCs w:val="28"/>
        </w:rPr>
        <w:drawing>
          <wp:inline distT="0" distB="0" distL="0" distR="0">
            <wp:extent cx="4876800" cy="2917190"/>
            <wp:effectExtent l="0" t="0" r="0" b="0"/>
            <wp:docPr id="5" name="图片 7" descr="4.20号设计余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4.20号设计余拍"/>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 r="214" b="43661"/>
                    <a:stretch>
                      <a:fillRect/>
                    </a:stretch>
                  </pic:blipFill>
                  <pic:spPr bwMode="auto">
                    <a:xfrm>
                      <a:off x="0" y="0"/>
                      <a:ext cx="4876800" cy="2917190"/>
                    </a:xfrm>
                    <a:prstGeom prst="rect">
                      <a:avLst/>
                    </a:prstGeom>
                    <a:noFill/>
                    <a:ln>
                      <a:noFill/>
                    </a:ln>
                  </pic:spPr>
                </pic:pic>
              </a:graphicData>
            </a:graphic>
          </wp:inline>
        </w:drawing>
      </w:r>
    </w:p>
    <w:p w:rsidR="001913FC" w:rsidRPr="00B054BA" w:rsidRDefault="001913FC">
      <w:pPr>
        <w:jc w:val="center"/>
        <w:rPr>
          <w:rFonts w:ascii="仿宋_GB2312" w:eastAsia="仿宋_GB2312"/>
          <w:sz w:val="32"/>
          <w:szCs w:val="32"/>
        </w:rPr>
      </w:pPr>
      <w:bookmarkStart w:id="39" w:name="_Hlk14081669"/>
      <w:r w:rsidRPr="00B054BA">
        <w:rPr>
          <w:rFonts w:ascii="仿宋_GB2312" w:eastAsia="仿宋_GB2312" w:hint="eastAsia"/>
          <w:sz w:val="32"/>
          <w:szCs w:val="32"/>
        </w:rPr>
        <w:t>图</w:t>
      </w:r>
      <w:r w:rsidR="00C9352A" w:rsidRPr="00B054BA">
        <w:rPr>
          <w:rFonts w:ascii="仿宋_GB2312" w:eastAsia="仿宋_GB2312" w:hint="eastAsia"/>
          <w:sz w:val="32"/>
          <w:szCs w:val="32"/>
        </w:rPr>
        <w:t>8</w:t>
      </w:r>
      <w:r w:rsidRPr="00B054BA">
        <w:rPr>
          <w:rFonts w:ascii="仿宋_GB2312" w:eastAsia="仿宋_GB2312" w:hint="eastAsia"/>
          <w:sz w:val="32"/>
          <w:szCs w:val="32"/>
        </w:rPr>
        <w:t xml:space="preserve">  开挖区域内</w:t>
      </w:r>
      <w:r w:rsidRPr="00B054BA">
        <w:rPr>
          <w:rFonts w:ascii="仿宋_GB2312" w:eastAsia="仿宋_GB2312"/>
          <w:sz w:val="32"/>
          <w:szCs w:val="32"/>
        </w:rPr>
        <w:t>A</w:t>
      </w:r>
      <w:r w:rsidRPr="00B054BA">
        <w:rPr>
          <w:rFonts w:ascii="仿宋_GB2312" w:eastAsia="仿宋_GB2312" w:hint="eastAsia"/>
          <w:sz w:val="32"/>
          <w:szCs w:val="32"/>
        </w:rPr>
        <w:t>轴的承重墙（柱）基础暴露照片</w:t>
      </w:r>
    </w:p>
    <w:bookmarkEnd w:id="39"/>
    <w:p w:rsidR="001913FC" w:rsidRDefault="002607DF" w:rsidP="00DF6F85">
      <w:pPr>
        <w:jc w:val="center"/>
        <w:rPr>
          <w:rFonts w:ascii="仿宋" w:eastAsia="仿宋" w:hAnsi="仿宋"/>
          <w:sz w:val="32"/>
          <w:szCs w:val="32"/>
        </w:rPr>
      </w:pPr>
      <w:r w:rsidRPr="002607DF">
        <w:rPr>
          <w:noProof/>
        </w:rPr>
        <w:pict>
          <v:oval id="椭圆 11" o:spid="_x0000_s1028" style="position:absolute;left:0;text-align:left;margin-left:140.6pt;margin-top:148.6pt;width:11pt;height:12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" filled="f" strokecolor="black [3213]" strokeweight="1pt">
            <v:stroke joinstyle="miter"/>
          </v:oval>
        </w:pict>
      </w:r>
      <w:r w:rsidRPr="002607DF">
        <w:rPr>
          <w:noProof/>
        </w:rPr>
        <w:pict>
          <v:rect id="矩形 4" o:spid="_x0000_s1027" style="position:absolute;left:0;text-align:left;margin-left:49.85pt;margin-top:8.8pt;width:327pt;height:33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" stroked="f" strokecolor="#cce8cf" strokeweight="0"/>
        </w:pict>
      </w:r>
      <w:r w:rsidR="00BC67AB">
        <w:rPr>
          <w:noProof/>
        </w:rPr>
        <w:drawing>
          <wp:inline distT="0" distB="0" distL="0" distR="0">
            <wp:extent cx="5377815" cy="4049395"/>
            <wp:effectExtent l="0" t="0" r="0"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7815" cy="4049395"/>
                    </a:xfrm>
                    <a:prstGeom prst="rect">
                      <a:avLst/>
                    </a:prstGeom>
                    <a:noFill/>
                    <a:ln>
                      <a:noFill/>
                    </a:ln>
                  </pic:spPr>
                </pic:pic>
              </a:graphicData>
            </a:graphic>
          </wp:inline>
        </w:drawing>
      </w:r>
    </w:p>
    <w:p w:rsidR="001913FC" w:rsidRPr="00B054BA" w:rsidRDefault="001913FC">
      <w:pPr>
        <w:jc w:val="center"/>
        <w:rPr>
          <w:rFonts w:ascii="仿宋_GB2312" w:eastAsia="仿宋_GB2312"/>
          <w:sz w:val="32"/>
          <w:szCs w:val="32"/>
        </w:rPr>
      </w:pPr>
      <w:r w:rsidRPr="00B054BA">
        <w:rPr>
          <w:rFonts w:ascii="仿宋_GB2312" w:eastAsia="仿宋_GB2312" w:hint="eastAsia"/>
          <w:sz w:val="32"/>
          <w:szCs w:val="32"/>
        </w:rPr>
        <w:t>图</w:t>
      </w:r>
      <w:r w:rsidR="00C9352A" w:rsidRPr="00B054BA">
        <w:rPr>
          <w:rFonts w:ascii="仿宋_GB2312" w:eastAsia="仿宋_GB2312"/>
          <w:sz w:val="32"/>
          <w:szCs w:val="32"/>
        </w:rPr>
        <w:t>9</w:t>
      </w:r>
      <w:r w:rsidR="00025DBA">
        <w:rPr>
          <w:rFonts w:ascii="仿宋_GB2312" w:eastAsia="仿宋_GB2312"/>
          <w:sz w:val="32"/>
          <w:szCs w:val="32"/>
        </w:rPr>
        <w:t>①</w:t>
      </w:r>
      <w:r w:rsidR="00025DBA">
        <w:rPr>
          <w:rFonts w:ascii="仿宋_GB2312" w:eastAsia="仿宋_GB2312"/>
          <w:sz w:val="32"/>
          <w:szCs w:val="32"/>
        </w:rPr>
        <w:t>幢</w:t>
      </w:r>
      <w:r w:rsidRPr="00B054BA">
        <w:rPr>
          <w:rFonts w:ascii="仿宋_GB2312" w:eastAsia="仿宋_GB2312" w:hint="eastAsia"/>
          <w:sz w:val="32"/>
          <w:szCs w:val="32"/>
        </w:rPr>
        <w:t>厂房1层平面开挖示意图</w:t>
      </w:r>
    </w:p>
    <w:p w:rsidR="001913FC" w:rsidRDefault="001913FC" w:rsidP="0085063A">
      <w:pPr>
        <w:pStyle w:val="2"/>
        <w:ind w:firstLineChars="200" w:firstLine="640"/>
        <w:rPr>
          <w:rFonts w:ascii="楷体" w:hAnsi="楷体"/>
        </w:rPr>
      </w:pPr>
      <w:r>
        <w:rPr>
          <w:rFonts w:hint="eastAsia"/>
        </w:rPr>
        <w:t>（二）检测鉴定情况</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1.司法鉴定情况</w:t>
      </w:r>
    </w:p>
    <w:p w:rsidR="001913FC" w:rsidRPr="000B6BFC" w:rsidRDefault="001913FC">
      <w:pPr>
        <w:pStyle w:val="12"/>
        <w:ind w:left="1" w:firstLineChars="0" w:firstLine="648"/>
        <w:rPr>
          <w:rFonts w:ascii="仿宋_GB2312" w:eastAsia="仿宋_GB2312" w:hAnsi="仿宋"/>
          <w:sz w:val="32"/>
          <w:szCs w:val="32"/>
        </w:rPr>
      </w:pPr>
      <w:r w:rsidRPr="000B6BFC">
        <w:rPr>
          <w:rFonts w:ascii="仿宋_GB2312" w:eastAsia="仿宋_GB2312" w:hAnsi="仿宋" w:hint="eastAsia"/>
          <w:sz w:val="32"/>
          <w:szCs w:val="32"/>
        </w:rPr>
        <w:t>2019年5月28日，复旦大学上海医学院司法鉴定中心出具《司法鉴定意见书》（复医〔2019〕病鉴字第100～111号），12名死亡人员鉴定意见为：死因符合遭钝性物体（砖石等）砸压致头部、躯干部、四肢等致命性损伤、机械性窒息。</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2.房屋检测情况</w:t>
      </w:r>
    </w:p>
    <w:p w:rsidR="001913FC" w:rsidRPr="000B6BFC" w:rsidRDefault="001913FC">
      <w:pPr>
        <w:pStyle w:val="12"/>
        <w:ind w:left="1" w:firstLineChars="0" w:firstLine="648"/>
        <w:rPr>
          <w:rFonts w:ascii="仿宋_GB2312" w:eastAsia="仿宋_GB2312" w:hAnsi="仿宋"/>
          <w:sz w:val="32"/>
          <w:szCs w:val="32"/>
        </w:rPr>
      </w:pPr>
      <w:r w:rsidRPr="000B6BFC">
        <w:rPr>
          <w:rFonts w:ascii="仿宋_GB2312" w:eastAsia="仿宋_GB2312" w:hAnsi="仿宋" w:hint="eastAsia"/>
          <w:sz w:val="32"/>
          <w:szCs w:val="32"/>
        </w:rPr>
        <w:t>上海市建筑科学研究院房屋质量检测站对事故房屋进行检测</w:t>
      </w:r>
      <w:r w:rsidR="0062547D" w:rsidRPr="000B6BFC">
        <w:rPr>
          <w:rFonts w:ascii="仿宋_GB2312" w:eastAsia="仿宋_GB2312" w:hAnsi="仿宋" w:hint="eastAsia"/>
          <w:sz w:val="32"/>
          <w:szCs w:val="32"/>
        </w:rPr>
        <w:t>后</w:t>
      </w:r>
      <w:r w:rsidRPr="000B6BFC">
        <w:rPr>
          <w:rFonts w:ascii="仿宋_GB2312" w:eastAsia="仿宋_GB2312" w:hAnsi="仿宋" w:hint="eastAsia"/>
          <w:sz w:val="32"/>
          <w:szCs w:val="32"/>
        </w:rPr>
        <w:t>，</w:t>
      </w:r>
      <w:r w:rsidR="0062547D" w:rsidRPr="000B6BFC">
        <w:rPr>
          <w:rFonts w:ascii="仿宋_GB2312" w:eastAsia="仿宋_GB2312" w:hAnsi="仿宋" w:hint="eastAsia"/>
          <w:sz w:val="32"/>
          <w:szCs w:val="32"/>
        </w:rPr>
        <w:t>于5月24日</w:t>
      </w:r>
      <w:r w:rsidRPr="000B6BFC">
        <w:rPr>
          <w:rFonts w:ascii="仿宋_GB2312" w:eastAsia="仿宋_GB2312" w:hAnsi="仿宋" w:hint="eastAsia"/>
          <w:sz w:val="32"/>
          <w:szCs w:val="32"/>
        </w:rPr>
        <w:t>出具《上海市长宁区昭化路148号厂房局部坍塌事故后检测报告》（沪房鉴</w:t>
      </w:r>
      <w:r w:rsidR="00C2731D">
        <w:rPr>
          <w:rFonts w:ascii="仿宋_GB2312" w:eastAsia="仿宋_GB2312" w:hAnsi="仿宋" w:hint="eastAsia"/>
          <w:sz w:val="32"/>
          <w:szCs w:val="32"/>
        </w:rPr>
        <w:t>〔</w:t>
      </w:r>
      <w:r w:rsidR="00C2731D" w:rsidRPr="000B6BFC">
        <w:rPr>
          <w:rFonts w:ascii="仿宋_GB2312" w:eastAsia="仿宋_GB2312" w:hAnsi="仿宋" w:hint="eastAsia"/>
          <w:sz w:val="32"/>
          <w:szCs w:val="32"/>
        </w:rPr>
        <w:t>002</w:t>
      </w:r>
      <w:r w:rsidR="00C2731D">
        <w:rPr>
          <w:rFonts w:ascii="仿宋_GB2312" w:eastAsia="仿宋_GB2312" w:hAnsi="仿宋" w:hint="eastAsia"/>
          <w:sz w:val="32"/>
          <w:szCs w:val="32"/>
        </w:rPr>
        <w:t>〕</w:t>
      </w:r>
      <w:r w:rsidRPr="000B6BFC">
        <w:rPr>
          <w:rFonts w:ascii="仿宋_GB2312" w:eastAsia="仿宋_GB2312" w:hAnsi="仿宋_GB2312" w:cs="仿宋_GB2312" w:hint="eastAsia"/>
          <w:sz w:val="32"/>
          <w:szCs w:val="32"/>
        </w:rPr>
        <w:t>证字第</w:t>
      </w:r>
      <w:r w:rsidRPr="000B6BFC">
        <w:rPr>
          <w:rFonts w:ascii="仿宋_GB2312" w:eastAsia="仿宋_GB2312" w:hAnsi="仿宋" w:hint="eastAsia"/>
          <w:sz w:val="32"/>
          <w:szCs w:val="32"/>
        </w:rPr>
        <w:t>2019-096号），结论为：</w:t>
      </w:r>
      <w:r w:rsidRPr="000B6BFC">
        <w:rPr>
          <w:rFonts w:ascii="仿宋_GB2312" w:eastAsia="仿宋_GB2312" w:hAnsi="华文仿宋" w:hint="eastAsia"/>
          <w:sz w:val="32"/>
          <w:szCs w:val="32"/>
        </w:rPr>
        <w:t>本次局部坍</w:t>
      </w:r>
      <w:r w:rsidRPr="000B6BFC">
        <w:rPr>
          <w:rFonts w:ascii="仿宋_GB2312" w:eastAsia="仿宋_GB2312" w:hAnsi="仿宋" w:hint="eastAsia"/>
          <w:sz w:val="32"/>
          <w:szCs w:val="32"/>
        </w:rPr>
        <w:t>塌是由于</w:t>
      </w:r>
      <w:r w:rsidR="00025DBA">
        <w:rPr>
          <w:rFonts w:ascii="仿宋_GB2312" w:eastAsia="仿宋_GB2312" w:hAnsi="仿宋" w:hint="eastAsia"/>
          <w:sz w:val="32"/>
          <w:szCs w:val="32"/>
        </w:rPr>
        <w:t>①幢</w:t>
      </w:r>
      <w:r w:rsidR="0062547D" w:rsidRPr="000B6BFC">
        <w:rPr>
          <w:rFonts w:ascii="仿宋_GB2312" w:eastAsia="仿宋_GB2312" w:hAnsi="仿宋" w:hint="eastAsia"/>
          <w:sz w:val="32"/>
          <w:szCs w:val="32"/>
        </w:rPr>
        <w:t>厂房</w:t>
      </w:r>
      <w:r w:rsidRPr="000B6BFC">
        <w:rPr>
          <w:rFonts w:ascii="仿宋_GB2312" w:eastAsia="仿宋_GB2312" w:hAnsi="仿宋" w:hint="eastAsia"/>
          <w:sz w:val="32"/>
          <w:szCs w:val="32"/>
        </w:rPr>
        <w:t>底层A轴砖柱（含翼墙）失效引起的局部结构连续倒塌。</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3.技术分析意见</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调查组聘请</w:t>
      </w:r>
      <w:r w:rsidR="00B1736D">
        <w:rPr>
          <w:rFonts w:ascii="仿宋_GB2312" w:eastAsia="仿宋_GB2312" w:hAnsi="仿宋" w:hint="eastAsia"/>
          <w:sz w:val="32"/>
          <w:szCs w:val="32"/>
        </w:rPr>
        <w:t>的</w:t>
      </w:r>
      <w:r w:rsidRPr="000B6BFC">
        <w:rPr>
          <w:rFonts w:ascii="仿宋_GB2312" w:eastAsia="仿宋_GB2312" w:hAnsi="仿宋" w:hint="eastAsia"/>
          <w:sz w:val="32"/>
          <w:szCs w:val="32"/>
        </w:rPr>
        <w:t>专家组通过事故现场勘查，查阅图纸、资料，以及询问相关人员，经综合分析，</w:t>
      </w:r>
      <w:r w:rsidR="0062547D" w:rsidRPr="000B6BFC">
        <w:rPr>
          <w:rFonts w:ascii="仿宋_GB2312" w:eastAsia="仿宋_GB2312" w:hAnsi="仿宋" w:hint="eastAsia"/>
          <w:sz w:val="32"/>
          <w:szCs w:val="32"/>
        </w:rPr>
        <w:t>于5月31日</w:t>
      </w:r>
      <w:r w:rsidRPr="000B6BFC">
        <w:rPr>
          <w:rFonts w:ascii="仿宋_GB2312" w:eastAsia="仿宋_GB2312" w:hAnsi="仿宋" w:hint="eastAsia"/>
          <w:sz w:val="32"/>
          <w:szCs w:val="32"/>
        </w:rPr>
        <w:t>出具《长宁区昭化路148号“5·16”坍塌重大事故技术报告》，认定导致该起事故技术原因为：</w:t>
      </w:r>
    </w:p>
    <w:p w:rsidR="001913FC" w:rsidRPr="000B6BFC" w:rsidRDefault="001913FC">
      <w:pPr>
        <w:ind w:firstLineChars="200" w:firstLine="640"/>
        <w:rPr>
          <w:rFonts w:ascii="仿宋_GB2312" w:eastAsia="仿宋_GB2312" w:hAnsi="仿宋"/>
          <w:sz w:val="32"/>
          <w:szCs w:val="32"/>
        </w:rPr>
      </w:pPr>
      <w:r w:rsidRPr="000B6BFC">
        <w:rPr>
          <w:rFonts w:ascii="仿宋_GB2312" w:eastAsia="仿宋_GB2312" w:hAnsi="仿宋" w:hint="eastAsia"/>
          <w:sz w:val="32"/>
          <w:szCs w:val="32"/>
        </w:rPr>
        <w:t>（1）</w:t>
      </w:r>
      <w:r w:rsidR="00025DBA">
        <w:rPr>
          <w:rFonts w:ascii="仿宋_GB2312" w:eastAsia="仿宋_GB2312" w:hAnsi="仿宋" w:hint="eastAsia"/>
          <w:sz w:val="32"/>
          <w:szCs w:val="32"/>
        </w:rPr>
        <w:t>①幢</w:t>
      </w:r>
      <w:r w:rsidRPr="000B6BFC">
        <w:rPr>
          <w:rFonts w:ascii="仿宋_GB2312" w:eastAsia="仿宋_GB2312" w:hAnsi="仿宋" w:hint="eastAsia"/>
          <w:sz w:val="32"/>
          <w:szCs w:val="32"/>
        </w:rPr>
        <w:t>厂房改扩建前，</w:t>
      </w:r>
      <w:r w:rsidR="0062547D" w:rsidRPr="000B6BFC">
        <w:rPr>
          <w:rFonts w:ascii="仿宋_GB2312" w:eastAsia="仿宋_GB2312" w:hAnsi="仿宋" w:hint="eastAsia"/>
          <w:sz w:val="32"/>
          <w:szCs w:val="32"/>
        </w:rPr>
        <w:t>1</w:t>
      </w:r>
      <w:r w:rsidRPr="000B6BFC">
        <w:rPr>
          <w:rFonts w:ascii="仿宋_GB2312" w:eastAsia="仿宋_GB2312" w:hAnsi="仿宋" w:hint="eastAsia"/>
          <w:sz w:val="32"/>
          <w:szCs w:val="32"/>
        </w:rPr>
        <w:t>层坍塌部分（南侧A</w:t>
      </w:r>
      <w:r w:rsidRPr="000B6BFC">
        <w:rPr>
          <w:rFonts w:ascii="仿宋_GB2312" w:eastAsia="仿宋_GB2312" w:hAnsi="华文仿宋" w:hint="eastAsia"/>
          <w:sz w:val="32"/>
          <w:szCs w:val="32"/>
        </w:rPr>
        <w:t>轴</w:t>
      </w:r>
      <w:r w:rsidRPr="000B6BFC">
        <w:rPr>
          <w:rFonts w:ascii="仿宋_GB2312" w:eastAsia="仿宋_GB2312" w:hAnsi="仿宋" w:hint="eastAsia"/>
          <w:sz w:val="32"/>
          <w:szCs w:val="32"/>
        </w:rPr>
        <w:t>）砖墙（柱）存在承载力不足的缺陷；</w:t>
      </w:r>
    </w:p>
    <w:p w:rsidR="001913FC" w:rsidRPr="000B6BFC" w:rsidRDefault="001913FC">
      <w:pPr>
        <w:ind w:firstLineChars="200" w:firstLine="640"/>
        <w:rPr>
          <w:rFonts w:ascii="仿宋_GB2312" w:eastAsia="仿宋_GB2312" w:hAnsi="仿宋"/>
          <w:sz w:val="32"/>
          <w:szCs w:val="32"/>
        </w:rPr>
      </w:pPr>
      <w:bookmarkStart w:id="40" w:name="_Hlk11348683"/>
      <w:r w:rsidRPr="000B6BFC">
        <w:rPr>
          <w:rFonts w:ascii="仿宋_GB2312" w:eastAsia="仿宋_GB2312" w:hAnsi="仿宋" w:hint="eastAsia"/>
          <w:sz w:val="32"/>
          <w:szCs w:val="32"/>
        </w:rPr>
        <w:t>（2）改扩建中，未采取有效的维持墙体稳定和事前补强的针对性施工措施</w:t>
      </w:r>
      <w:bookmarkEnd w:id="40"/>
      <w:r w:rsidRPr="000B6BFC">
        <w:rPr>
          <w:rFonts w:ascii="仿宋_GB2312" w:eastAsia="仿宋_GB2312" w:hAnsi="仿宋" w:hint="eastAsia"/>
          <w:sz w:val="32"/>
          <w:szCs w:val="32"/>
        </w:rPr>
        <w:t>；</w:t>
      </w:r>
    </w:p>
    <w:p w:rsidR="001913FC" w:rsidRDefault="001913FC">
      <w:pPr>
        <w:ind w:firstLineChars="200" w:firstLine="640"/>
        <w:rPr>
          <w:rFonts w:ascii="仿宋" w:eastAsia="仿宋" w:hAnsi="仿宋"/>
          <w:sz w:val="32"/>
          <w:szCs w:val="32"/>
        </w:rPr>
      </w:pPr>
      <w:r w:rsidRPr="000B6BFC">
        <w:rPr>
          <w:rFonts w:ascii="仿宋_GB2312" w:eastAsia="仿宋_GB2312" w:hAnsi="仿宋" w:hint="eastAsia"/>
          <w:sz w:val="32"/>
          <w:szCs w:val="32"/>
        </w:rPr>
        <w:t>（3）改扩建时，坍塌部位（A</w:t>
      </w:r>
      <w:r w:rsidRPr="000B6BFC">
        <w:rPr>
          <w:rFonts w:ascii="仿宋_GB2312" w:eastAsia="仿宋_GB2312" w:hAnsi="华文仿宋" w:hint="eastAsia"/>
          <w:sz w:val="32"/>
          <w:szCs w:val="32"/>
        </w:rPr>
        <w:t>轴</w:t>
      </w:r>
      <w:r w:rsidRPr="000B6BFC">
        <w:rPr>
          <w:rFonts w:ascii="仿宋_GB2312" w:eastAsia="仿宋_GB2312" w:hAnsi="仿宋" w:hint="eastAsia"/>
          <w:sz w:val="32"/>
          <w:szCs w:val="32"/>
        </w:rPr>
        <w:t>南侧砖砌体承重墙位置）在进行局部承重墙体拆除、粉刷面层凿除、钢筋穿墙作业以及墙基和地坪开挖过程中，削弱了承重墙（柱）的截面，进一步降低了承重墙（柱）的承载力和稳定性。</w:t>
      </w:r>
    </w:p>
    <w:p w:rsidR="001913FC" w:rsidRDefault="001913FC">
      <w:pPr>
        <w:pStyle w:val="1"/>
        <w:jc w:val="both"/>
      </w:pPr>
      <w:r>
        <w:rPr>
          <w:rFonts w:hint="eastAsia"/>
        </w:rPr>
        <w:t>四、事故原因分析</w:t>
      </w:r>
    </w:p>
    <w:p w:rsidR="001913FC" w:rsidRDefault="001913FC" w:rsidP="0085063A">
      <w:pPr>
        <w:pStyle w:val="2"/>
        <w:ind w:firstLineChars="200" w:firstLine="640"/>
      </w:pPr>
      <w:bookmarkStart w:id="41" w:name="_Hlk14078068"/>
      <w:r>
        <w:rPr>
          <w:rFonts w:hint="eastAsia"/>
        </w:rPr>
        <w:t>（一）直接原因</w:t>
      </w:r>
    </w:p>
    <w:p w:rsidR="001913FC" w:rsidRPr="000B6BFC" w:rsidRDefault="001913FC">
      <w:pPr>
        <w:ind w:firstLineChars="200" w:firstLine="640"/>
        <w:rPr>
          <w:rFonts w:ascii="仿宋_GB2312" w:eastAsia="仿宋_GB2312" w:hAnsi="华文仿宋"/>
          <w:sz w:val="32"/>
          <w:szCs w:val="32"/>
        </w:rPr>
      </w:pPr>
      <w:r w:rsidRPr="000B6BFC">
        <w:rPr>
          <w:rFonts w:ascii="仿宋_GB2312" w:eastAsia="仿宋_GB2312" w:hAnsi="仿宋" w:hint="eastAsia"/>
          <w:sz w:val="32"/>
          <w:szCs w:val="32"/>
        </w:rPr>
        <w:t>经调查认定,</w:t>
      </w:r>
      <w:bookmarkStart w:id="42" w:name="_Hlk11337316"/>
      <w:bookmarkStart w:id="43" w:name="_Hlk11347263"/>
      <w:r w:rsidRPr="000B6BFC">
        <w:rPr>
          <w:rFonts w:ascii="仿宋_GB2312" w:eastAsia="仿宋_GB2312" w:hAnsi="仿宋" w:hint="eastAsia"/>
          <w:sz w:val="32"/>
          <w:szCs w:val="32"/>
        </w:rPr>
        <w:t>昭化路148号</w:t>
      </w:r>
      <w:r w:rsidR="00025DBA">
        <w:rPr>
          <w:rFonts w:ascii="仿宋_GB2312" w:eastAsia="仿宋_GB2312" w:hAnsi="仿宋" w:hint="eastAsia"/>
          <w:sz w:val="32"/>
          <w:szCs w:val="32"/>
        </w:rPr>
        <w:t>①幢</w:t>
      </w:r>
      <w:r w:rsidRPr="000B6BFC">
        <w:rPr>
          <w:rFonts w:ascii="仿宋_GB2312" w:eastAsia="仿宋_GB2312" w:hAnsi="仿宋" w:hint="eastAsia"/>
          <w:sz w:val="32"/>
          <w:szCs w:val="32"/>
        </w:rPr>
        <w:t>厂房</w:t>
      </w:r>
      <w:r w:rsidR="0062547D" w:rsidRPr="000B6BFC">
        <w:rPr>
          <w:rFonts w:ascii="仿宋_GB2312" w:eastAsia="仿宋_GB2312" w:hAnsi="仿宋" w:hint="eastAsia"/>
          <w:sz w:val="32"/>
          <w:szCs w:val="32"/>
        </w:rPr>
        <w:t>1</w:t>
      </w:r>
      <w:r w:rsidRPr="000B6BFC">
        <w:rPr>
          <w:rFonts w:ascii="仿宋_GB2312" w:eastAsia="仿宋_GB2312" w:hAnsi="仿宋" w:hint="eastAsia"/>
          <w:sz w:val="32"/>
          <w:szCs w:val="32"/>
        </w:rPr>
        <w:t>层承重砖墙（柱）本身承载力</w:t>
      </w:r>
      <w:bookmarkEnd w:id="42"/>
      <w:r w:rsidRPr="000B6BFC">
        <w:rPr>
          <w:rFonts w:ascii="仿宋_GB2312" w:eastAsia="仿宋_GB2312" w:hAnsi="仿宋" w:hint="eastAsia"/>
          <w:sz w:val="32"/>
          <w:szCs w:val="32"/>
        </w:rPr>
        <w:t>不足</w:t>
      </w:r>
      <w:bookmarkEnd w:id="43"/>
      <w:r w:rsidRPr="000B6BFC">
        <w:rPr>
          <w:rFonts w:ascii="仿宋_GB2312" w:eastAsia="仿宋_GB2312" w:hAnsi="仿宋" w:hint="eastAsia"/>
          <w:sz w:val="32"/>
          <w:szCs w:val="32"/>
        </w:rPr>
        <w:t>，施工过程中未</w:t>
      </w:r>
      <w:bookmarkStart w:id="44" w:name="_Hlk11348624"/>
      <w:r w:rsidRPr="000B6BFC">
        <w:rPr>
          <w:rFonts w:ascii="仿宋_GB2312" w:eastAsia="仿宋_GB2312" w:hAnsi="仿宋" w:hint="eastAsia"/>
          <w:sz w:val="32"/>
          <w:szCs w:val="32"/>
        </w:rPr>
        <w:t>采取维持墙体稳定措施</w:t>
      </w:r>
      <w:bookmarkEnd w:id="44"/>
      <w:r w:rsidRPr="000B6BFC">
        <w:rPr>
          <w:rFonts w:ascii="仿宋_GB2312" w:eastAsia="仿宋_GB2312" w:hAnsi="仿宋" w:hint="eastAsia"/>
          <w:sz w:val="32"/>
          <w:szCs w:val="32"/>
        </w:rPr>
        <w:t>，南侧承重墙在改造施工过程中承载力和稳定性进一步降低，施工时承重砖墙（柱）瞬间失稳后部分厂房结构连锁坍塌，生活区设在施工区内，导致群死群伤。</w:t>
      </w:r>
      <w:bookmarkEnd w:id="41"/>
      <w:r w:rsidRPr="000B6BFC">
        <w:rPr>
          <w:rFonts w:ascii="仿宋_GB2312" w:eastAsia="仿宋_GB2312" w:hAnsi="华文仿宋" w:hint="eastAsia"/>
          <w:sz w:val="32"/>
          <w:szCs w:val="32"/>
        </w:rPr>
        <w:t>具体分析如下：</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1.</w:t>
      </w:r>
      <w:r w:rsidR="00025DBA">
        <w:rPr>
          <w:rFonts w:ascii="仿宋_GB2312" w:eastAsia="仿宋_GB2312" w:hAnsi="仿宋" w:hint="eastAsia"/>
          <w:b w:val="0"/>
          <w:bCs w:val="0"/>
        </w:rPr>
        <w:t>①幢</w:t>
      </w:r>
      <w:r w:rsidRPr="000B6BFC">
        <w:rPr>
          <w:rFonts w:ascii="仿宋_GB2312" w:eastAsia="仿宋_GB2312" w:hAnsi="仿宋" w:hint="eastAsia"/>
          <w:b w:val="0"/>
          <w:bCs w:val="0"/>
        </w:rPr>
        <w:t>厂房</w:t>
      </w:r>
      <w:r w:rsidR="0062547D" w:rsidRPr="000B6BFC">
        <w:rPr>
          <w:rFonts w:ascii="仿宋_GB2312" w:eastAsia="仿宋_GB2312" w:hAnsi="仿宋" w:hint="eastAsia"/>
          <w:b w:val="0"/>
          <w:bCs w:val="0"/>
        </w:rPr>
        <w:t>1</w:t>
      </w:r>
      <w:r w:rsidRPr="000B6BFC">
        <w:rPr>
          <w:rFonts w:ascii="仿宋_GB2312" w:eastAsia="仿宋_GB2312" w:hAnsi="仿宋" w:hint="eastAsia"/>
          <w:b w:val="0"/>
          <w:bCs w:val="0"/>
        </w:rPr>
        <w:t>层承重砖墙（柱）本身承载力不足</w:t>
      </w:r>
    </w:p>
    <w:p w:rsidR="001913FC" w:rsidRPr="000B6BFC" w:rsidRDefault="001913FC">
      <w:pPr>
        <w:pStyle w:val="12"/>
        <w:ind w:left="1" w:firstLine="640"/>
        <w:rPr>
          <w:rFonts w:ascii="仿宋_GB2312" w:eastAsia="仿宋_GB2312" w:hAnsi="仿宋"/>
          <w:sz w:val="32"/>
          <w:szCs w:val="32"/>
        </w:rPr>
      </w:pPr>
      <w:r w:rsidRPr="000B6BFC">
        <w:rPr>
          <w:rFonts w:ascii="仿宋_GB2312" w:eastAsia="仿宋_GB2312" w:hAnsi="仿宋" w:hint="eastAsia"/>
          <w:sz w:val="32"/>
          <w:szCs w:val="32"/>
        </w:rPr>
        <w:t>（1）昭化路148号</w:t>
      </w:r>
      <w:r w:rsidR="00025DBA">
        <w:rPr>
          <w:rFonts w:ascii="仿宋_GB2312" w:eastAsia="仿宋_GB2312" w:hAnsi="仿宋" w:hint="eastAsia"/>
          <w:sz w:val="32"/>
          <w:szCs w:val="32"/>
        </w:rPr>
        <w:t>①幢</w:t>
      </w:r>
      <w:r w:rsidR="003419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主楼建造于1963年，原建为单层（原设计考虑后期加层），基础混凝土强度150号（C13），主体结构混凝土强度200号（C18），承重砖墙75号粘土砖（MU7.5）、50号混合砂浆（M5），钢筋屈服强度2100kg/cm</w:t>
      </w:r>
      <w:r w:rsidRPr="000B6BFC">
        <w:rPr>
          <w:rFonts w:ascii="仿宋_GB2312" w:eastAsia="仿宋_GB2312" w:hAnsi="仿宋" w:hint="eastAsia"/>
          <w:sz w:val="32"/>
          <w:szCs w:val="32"/>
          <w:vertAlign w:val="superscript"/>
        </w:rPr>
        <w:t>2</w:t>
      </w:r>
      <w:r w:rsidRPr="000B6BFC">
        <w:rPr>
          <w:rFonts w:ascii="仿宋_GB2312" w:eastAsia="仿宋_GB2312" w:hAnsi="仿宋" w:hint="eastAsia"/>
          <w:sz w:val="32"/>
          <w:szCs w:val="32"/>
        </w:rPr>
        <w:t xml:space="preserve"> （210MPa）。1972年</w:t>
      </w:r>
      <w:r w:rsidR="00A44D9B">
        <w:rPr>
          <w:rFonts w:ascii="仿宋_GB2312" w:eastAsia="仿宋_GB2312" w:hAnsi="仿宋" w:hint="eastAsia"/>
          <w:sz w:val="32"/>
          <w:szCs w:val="32"/>
        </w:rPr>
        <w:t>后改扩</w:t>
      </w:r>
      <w:r w:rsidRPr="000B6BFC">
        <w:rPr>
          <w:rFonts w:ascii="仿宋_GB2312" w:eastAsia="仿宋_GB2312" w:hAnsi="仿宋" w:hint="eastAsia"/>
          <w:sz w:val="32"/>
          <w:szCs w:val="32"/>
        </w:rPr>
        <w:t>建为</w:t>
      </w:r>
      <w:r w:rsidR="00A46BA0" w:rsidRPr="000B6BFC">
        <w:rPr>
          <w:rFonts w:ascii="仿宋_GB2312" w:eastAsia="仿宋_GB2312" w:hAnsi="仿宋" w:hint="eastAsia"/>
          <w:sz w:val="32"/>
          <w:szCs w:val="32"/>
        </w:rPr>
        <w:t>2</w:t>
      </w:r>
      <w:r w:rsidRPr="000B6BFC">
        <w:rPr>
          <w:rFonts w:ascii="仿宋_GB2312" w:eastAsia="仿宋_GB2312" w:hAnsi="仿宋" w:hint="eastAsia"/>
          <w:sz w:val="32"/>
          <w:szCs w:val="32"/>
        </w:rPr>
        <w:t>层</w:t>
      </w:r>
      <w:r w:rsidR="00A44D9B">
        <w:rPr>
          <w:rFonts w:ascii="仿宋_GB2312" w:eastAsia="仿宋_GB2312" w:hAnsi="仿宋" w:hint="eastAsia"/>
          <w:sz w:val="32"/>
          <w:szCs w:val="32"/>
        </w:rPr>
        <w:t>（局部3层）</w:t>
      </w:r>
      <w:r w:rsidR="00945312" w:rsidRPr="000B6BFC">
        <w:rPr>
          <w:rFonts w:ascii="仿宋_GB2312" w:eastAsia="仿宋_GB2312" w:hAnsi="仿宋" w:hint="eastAsia"/>
          <w:sz w:val="32"/>
          <w:szCs w:val="32"/>
        </w:rPr>
        <w:t>，</w:t>
      </w:r>
      <w:r w:rsidR="00A44D9B" w:rsidRPr="000B6BFC">
        <w:rPr>
          <w:rFonts w:ascii="仿宋_GB2312" w:eastAsia="仿宋_GB2312" w:hAnsi="仿宋" w:hint="eastAsia"/>
          <w:sz w:val="32"/>
          <w:szCs w:val="32"/>
        </w:rPr>
        <w:t>南北侧加建了南区、北区等，且南区、北区均与主楼部分连接。</w:t>
      </w:r>
      <w:r w:rsidR="00A44D9B">
        <w:rPr>
          <w:rFonts w:ascii="仿宋_GB2312" w:eastAsia="仿宋_GB2312" w:hAnsi="仿宋" w:hint="eastAsia"/>
          <w:sz w:val="32"/>
          <w:szCs w:val="32"/>
        </w:rPr>
        <w:t>改建后厂房</w:t>
      </w:r>
      <w:r w:rsidRPr="000B6BFC">
        <w:rPr>
          <w:rFonts w:ascii="仿宋_GB2312" w:eastAsia="仿宋_GB2312" w:hAnsi="仿宋" w:hint="eastAsia"/>
          <w:sz w:val="32"/>
          <w:szCs w:val="32"/>
        </w:rPr>
        <w:t>为预制装配式单向内框架结构，南侧采用带扶壁柱的承重墙，楼面采用预制空心板。加建屋面采用钢屋架、槽型屋面板，</w:t>
      </w:r>
      <w:r w:rsidR="00A46BA0" w:rsidRPr="000B6BFC">
        <w:rPr>
          <w:rFonts w:ascii="仿宋_GB2312" w:eastAsia="仿宋_GB2312" w:hAnsi="仿宋" w:hint="eastAsia"/>
          <w:sz w:val="32"/>
          <w:szCs w:val="32"/>
        </w:rPr>
        <w:t>2</w:t>
      </w:r>
      <w:r w:rsidRPr="000B6BFC">
        <w:rPr>
          <w:rFonts w:ascii="仿宋_GB2312" w:eastAsia="仿宋_GB2312" w:hAnsi="仿宋" w:hint="eastAsia"/>
          <w:sz w:val="32"/>
          <w:szCs w:val="32"/>
        </w:rPr>
        <w:t>层竖向采用混凝土柱、砖墙、砖柱混合承重。</w:t>
      </w:r>
    </w:p>
    <w:p w:rsidR="0013355D" w:rsidRPr="002339D6" w:rsidRDefault="001913FC" w:rsidP="004C3B5A">
      <w:pPr>
        <w:pStyle w:val="12"/>
        <w:ind w:left="1" w:firstLine="640"/>
        <w:rPr>
          <w:rFonts w:ascii="仿宋_GB2312" w:eastAsia="仿宋_GB2312" w:hAnsi="仿宋"/>
          <w:color w:val="FF0000"/>
          <w:sz w:val="32"/>
          <w:szCs w:val="32"/>
        </w:rPr>
      </w:pPr>
      <w:r w:rsidRPr="002339D6">
        <w:rPr>
          <w:rFonts w:ascii="仿宋_GB2312" w:eastAsia="仿宋_GB2312" w:hAnsi="仿宋" w:hint="eastAsia"/>
          <w:sz w:val="32"/>
          <w:szCs w:val="32"/>
        </w:rPr>
        <w:t>（</w:t>
      </w:r>
      <w:r w:rsidR="00945312" w:rsidRPr="002339D6">
        <w:rPr>
          <w:rFonts w:ascii="仿宋_GB2312" w:eastAsia="仿宋_GB2312" w:hAnsi="仿宋" w:hint="eastAsia"/>
          <w:sz w:val="32"/>
          <w:szCs w:val="32"/>
        </w:rPr>
        <w:t>2</w:t>
      </w:r>
      <w:r w:rsidRPr="002339D6">
        <w:rPr>
          <w:rFonts w:ascii="仿宋_GB2312" w:eastAsia="仿宋_GB2312" w:hAnsi="仿宋" w:hint="eastAsia"/>
          <w:sz w:val="32"/>
          <w:szCs w:val="32"/>
        </w:rPr>
        <w:t>）</w:t>
      </w:r>
      <w:r w:rsidR="00A46BA0" w:rsidRPr="002339D6">
        <w:rPr>
          <w:rFonts w:ascii="仿宋_GB2312" w:eastAsia="仿宋_GB2312" w:hAnsi="仿宋" w:hint="eastAsia"/>
          <w:sz w:val="32"/>
          <w:szCs w:val="32"/>
        </w:rPr>
        <w:t>厂房</w:t>
      </w:r>
      <w:r w:rsidRPr="002339D6">
        <w:rPr>
          <w:rFonts w:ascii="仿宋_GB2312" w:eastAsia="仿宋_GB2312" w:hAnsi="仿宋" w:hint="eastAsia"/>
          <w:sz w:val="32"/>
          <w:szCs w:val="32"/>
        </w:rPr>
        <w:t>结构体系混乱</w:t>
      </w:r>
      <w:r w:rsidR="00AA1AEF" w:rsidRPr="002339D6">
        <w:rPr>
          <w:rFonts w:ascii="仿宋_GB2312" w:eastAsia="仿宋_GB2312" w:hAnsi="仿宋" w:hint="eastAsia"/>
          <w:sz w:val="32"/>
          <w:szCs w:val="32"/>
        </w:rPr>
        <w:t>。</w:t>
      </w:r>
      <w:r w:rsidR="001A10F0" w:rsidRPr="002339D6">
        <w:rPr>
          <w:rFonts w:ascii="仿宋_GB2312" w:eastAsia="仿宋_GB2312" w:hAnsi="仿宋" w:hint="eastAsia"/>
          <w:sz w:val="32"/>
          <w:szCs w:val="32"/>
        </w:rPr>
        <w:t>按照</w:t>
      </w:r>
      <w:r w:rsidR="001A10F0">
        <w:rPr>
          <w:rFonts w:ascii="仿宋_GB2312" w:eastAsia="仿宋_GB2312" w:hAnsi="仿宋" w:hint="eastAsia"/>
          <w:sz w:val="32"/>
          <w:szCs w:val="32"/>
        </w:rPr>
        <w:t>本次</w:t>
      </w:r>
      <w:r w:rsidR="001A10F0" w:rsidRPr="002339D6">
        <w:rPr>
          <w:rFonts w:ascii="仿宋_GB2312" w:eastAsia="仿宋_GB2312" w:hAnsi="仿宋" w:hint="eastAsia"/>
          <w:sz w:val="32"/>
          <w:szCs w:val="32"/>
        </w:rPr>
        <w:t>改造前的状态验算，材料强度按照砖</w:t>
      </w:r>
      <w:r w:rsidR="001A10F0" w:rsidRPr="002339D6">
        <w:rPr>
          <w:rFonts w:ascii="仿宋_GB2312" w:eastAsia="仿宋_GB2312" w:hAnsi="仿宋"/>
          <w:sz w:val="32"/>
          <w:szCs w:val="32"/>
        </w:rPr>
        <w:t xml:space="preserve"> MU7.5、砂浆 M5 (设计值)，底层A轴砖柱及翼墙</w:t>
      </w:r>
      <w:bookmarkStart w:id="45" w:name="_Hlk15300286"/>
      <w:r w:rsidR="001A10F0" w:rsidRPr="002339D6">
        <w:rPr>
          <w:rFonts w:ascii="仿宋_GB2312" w:eastAsia="仿宋_GB2312" w:hAnsi="仿宋"/>
          <w:sz w:val="32"/>
          <w:szCs w:val="32"/>
        </w:rPr>
        <w:t>抗</w:t>
      </w:r>
      <w:r w:rsidR="001A10F0" w:rsidRPr="002339D6">
        <w:rPr>
          <w:rFonts w:ascii="仿宋_GB2312" w:eastAsia="仿宋_GB2312" w:hAnsi="仿宋" w:hint="eastAsia"/>
          <w:sz w:val="32"/>
          <w:szCs w:val="32"/>
        </w:rPr>
        <w:t>力与荷载效应之比约为</w:t>
      </w:r>
      <w:r w:rsidR="001A10F0" w:rsidRPr="002339D6">
        <w:rPr>
          <w:rFonts w:ascii="仿宋_GB2312" w:eastAsia="仿宋_GB2312" w:hAnsi="仿宋"/>
          <w:sz w:val="32"/>
          <w:szCs w:val="32"/>
        </w:rPr>
        <w:t>0.48</w:t>
      </w:r>
      <w:r w:rsidR="001A10F0" w:rsidRPr="001A10F0">
        <w:rPr>
          <w:rFonts w:ascii="仿宋_GB2312" w:eastAsia="仿宋_GB2312" w:hAnsi="仿宋" w:hint="eastAsia"/>
          <w:sz w:val="32"/>
          <w:szCs w:val="32"/>
        </w:rPr>
        <w:t>，局部构件承载力不足，处于较危险状态。</w:t>
      </w:r>
      <w:bookmarkEnd w:id="45"/>
      <w:r w:rsidR="00AA1AEF" w:rsidRPr="002339D6">
        <w:rPr>
          <w:rFonts w:ascii="仿宋_GB2312" w:eastAsia="仿宋_GB2312" w:hAnsi="仿宋" w:hint="eastAsia"/>
          <w:sz w:val="32"/>
          <w:szCs w:val="32"/>
        </w:rPr>
        <w:t>5月1日后，</w:t>
      </w:r>
      <w:r w:rsidR="00064045" w:rsidRPr="002339D6">
        <w:rPr>
          <w:rFonts w:ascii="仿宋_GB2312" w:eastAsia="仿宋_GB2312" w:hAnsi="仿宋" w:hint="eastAsia"/>
          <w:sz w:val="32"/>
          <w:szCs w:val="32"/>
        </w:rPr>
        <w:t>南侧A轴进行过墙体窗洞扩大</w:t>
      </w:r>
      <w:r w:rsidR="00AA1AEF" w:rsidRPr="002339D6">
        <w:rPr>
          <w:rFonts w:ascii="仿宋_GB2312" w:eastAsia="仿宋_GB2312" w:hAnsi="仿宋" w:hint="eastAsia"/>
          <w:sz w:val="32"/>
          <w:szCs w:val="32"/>
        </w:rPr>
        <w:t>（拆墙）</w:t>
      </w:r>
      <w:r w:rsidR="00064045" w:rsidRPr="002339D6">
        <w:rPr>
          <w:rFonts w:ascii="仿宋_GB2312" w:eastAsia="仿宋_GB2312" w:hAnsi="仿宋" w:hint="eastAsia"/>
          <w:sz w:val="32"/>
          <w:szCs w:val="32"/>
        </w:rPr>
        <w:t>等施工，翼墙仅剩2</w:t>
      </w:r>
      <w:r w:rsidR="00064045" w:rsidRPr="002339D6">
        <w:rPr>
          <w:rFonts w:ascii="仿宋_GB2312" w:eastAsia="仿宋_GB2312" w:hAnsi="仿宋"/>
          <w:sz w:val="32"/>
          <w:szCs w:val="32"/>
        </w:rPr>
        <w:t>00mm</w:t>
      </w:r>
      <w:bookmarkStart w:id="46" w:name="_Hlk13648374"/>
      <w:r w:rsidR="00064045" w:rsidRPr="002339D6">
        <w:rPr>
          <w:rFonts w:ascii="仿宋_GB2312" w:eastAsia="仿宋_GB2312" w:hAnsi="仿宋" w:hint="eastAsia"/>
          <w:sz w:val="32"/>
          <w:szCs w:val="32"/>
        </w:rPr>
        <w:t>～</w:t>
      </w:r>
      <w:bookmarkEnd w:id="46"/>
      <w:r w:rsidR="00064045" w:rsidRPr="002339D6">
        <w:rPr>
          <w:rFonts w:ascii="仿宋_GB2312" w:eastAsia="仿宋_GB2312" w:hAnsi="仿宋"/>
          <w:sz w:val="32"/>
          <w:szCs w:val="32"/>
        </w:rPr>
        <w:t>300mm,</w:t>
      </w:r>
      <w:r w:rsidRPr="002339D6">
        <w:rPr>
          <w:rFonts w:ascii="仿宋_GB2312" w:eastAsia="仿宋_GB2312" w:hAnsi="仿宋" w:hint="eastAsia"/>
          <w:sz w:val="32"/>
          <w:szCs w:val="32"/>
        </w:rPr>
        <w:t>整体稳固性不足，存在明显薄弱环节和安全隐患</w:t>
      </w:r>
      <w:r w:rsidR="00A46BA0" w:rsidRPr="002339D6">
        <w:rPr>
          <w:rFonts w:ascii="仿宋_GB2312" w:eastAsia="仿宋_GB2312" w:hAnsi="仿宋" w:hint="eastAsia"/>
          <w:sz w:val="32"/>
          <w:szCs w:val="32"/>
        </w:rPr>
        <w:t>。</w:t>
      </w:r>
      <w:r w:rsidR="00D10481" w:rsidRPr="002339D6">
        <w:rPr>
          <w:rFonts w:ascii="仿宋_GB2312" w:eastAsia="仿宋_GB2312" w:hAnsi="仿宋" w:hint="eastAsia"/>
          <w:sz w:val="32"/>
          <w:szCs w:val="32"/>
        </w:rPr>
        <w:t>根据事发前施工现场</w:t>
      </w:r>
      <w:r w:rsidR="0013355D" w:rsidRPr="002339D6">
        <w:rPr>
          <w:rFonts w:ascii="仿宋_GB2312" w:eastAsia="仿宋_GB2312" w:hAnsi="仿宋" w:hint="eastAsia"/>
          <w:sz w:val="32"/>
          <w:szCs w:val="32"/>
        </w:rPr>
        <w:t>底层</w:t>
      </w:r>
      <w:bookmarkStart w:id="47" w:name="_Hlk13650394"/>
      <w:r w:rsidR="00B70BCF" w:rsidRPr="002339D6">
        <w:rPr>
          <w:rFonts w:ascii="仿宋_GB2312" w:eastAsia="仿宋_GB2312" w:hAnsi="仿宋" w:hint="eastAsia"/>
          <w:sz w:val="32"/>
          <w:szCs w:val="32"/>
        </w:rPr>
        <w:t>6</w:t>
      </w:r>
      <w:r w:rsidR="00D10481" w:rsidRPr="002339D6">
        <w:rPr>
          <w:rFonts w:ascii="仿宋_GB2312" w:eastAsia="仿宋_GB2312" w:hAnsi="仿宋"/>
          <w:sz w:val="32"/>
          <w:szCs w:val="32"/>
        </w:rPr>
        <w:t>/A</w:t>
      </w:r>
      <w:r w:rsidR="00FD1D8A" w:rsidRPr="002339D6">
        <w:rPr>
          <w:rFonts w:ascii="仿宋_GB2312" w:eastAsia="仿宋_GB2312" w:hAnsi="仿宋" w:hint="eastAsia"/>
          <w:sz w:val="32"/>
          <w:szCs w:val="32"/>
        </w:rPr>
        <w:t>、</w:t>
      </w:r>
      <w:bookmarkEnd w:id="47"/>
      <w:r w:rsidR="00B70BCF" w:rsidRPr="002339D6">
        <w:rPr>
          <w:rFonts w:ascii="仿宋_GB2312" w:eastAsia="仿宋_GB2312" w:hAnsi="仿宋" w:hint="eastAsia"/>
          <w:sz w:val="32"/>
          <w:szCs w:val="32"/>
        </w:rPr>
        <w:t>7</w:t>
      </w:r>
      <w:r w:rsidR="00FD1D8A" w:rsidRPr="002339D6">
        <w:rPr>
          <w:rFonts w:ascii="仿宋_GB2312" w:eastAsia="仿宋_GB2312" w:hAnsi="仿宋"/>
          <w:sz w:val="32"/>
          <w:szCs w:val="32"/>
        </w:rPr>
        <w:t>/A</w:t>
      </w:r>
      <w:r w:rsidR="0013355D" w:rsidRPr="002339D6">
        <w:rPr>
          <w:rFonts w:ascii="仿宋_GB2312" w:eastAsia="仿宋_GB2312" w:hAnsi="仿宋" w:hint="eastAsia"/>
          <w:sz w:val="32"/>
          <w:szCs w:val="32"/>
        </w:rPr>
        <w:t>翼墙凿除照片、A轴其他承重柱及翼墙粉刷层凿除、翼墙穿孔等</w:t>
      </w:r>
      <w:r w:rsidR="00D10481" w:rsidRPr="002339D6">
        <w:rPr>
          <w:rFonts w:ascii="仿宋_GB2312" w:eastAsia="仿宋_GB2312" w:hAnsi="仿宋" w:hint="eastAsia"/>
          <w:sz w:val="32"/>
          <w:szCs w:val="32"/>
        </w:rPr>
        <w:t>情况计算，</w:t>
      </w:r>
      <w:bookmarkStart w:id="48" w:name="_Hlk15300339"/>
      <w:r w:rsidR="0013355D" w:rsidRPr="002339D6">
        <w:rPr>
          <w:rFonts w:ascii="仿宋_GB2312" w:eastAsia="仿宋_GB2312" w:hAnsi="仿宋"/>
          <w:sz w:val="32"/>
          <w:szCs w:val="32"/>
        </w:rPr>
        <w:t>其比值</w:t>
      </w:r>
      <w:r w:rsidR="0013355D" w:rsidRPr="002339D6">
        <w:rPr>
          <w:rFonts w:ascii="仿宋_GB2312" w:eastAsia="仿宋_GB2312" w:hAnsi="仿宋" w:hint="eastAsia"/>
          <w:sz w:val="32"/>
          <w:szCs w:val="32"/>
        </w:rPr>
        <w:t>降</w:t>
      </w:r>
      <w:r w:rsidR="0013355D" w:rsidRPr="002339D6">
        <w:rPr>
          <w:rFonts w:ascii="仿宋_GB2312" w:eastAsia="仿宋_GB2312" w:hAnsi="仿宋"/>
          <w:sz w:val="32"/>
          <w:szCs w:val="32"/>
        </w:rPr>
        <w:t xml:space="preserve">为 </w:t>
      </w:r>
      <w:r w:rsidR="0013355D" w:rsidRPr="001A10F0">
        <w:rPr>
          <w:rFonts w:ascii="仿宋_GB2312" w:eastAsia="仿宋_GB2312" w:hAnsi="仿宋"/>
          <w:sz w:val="32"/>
          <w:szCs w:val="32"/>
        </w:rPr>
        <w:t>0.4</w:t>
      </w:r>
      <w:r w:rsidR="00EF4BC0" w:rsidRPr="001A10F0">
        <w:rPr>
          <w:rFonts w:ascii="仿宋_GB2312" w:eastAsia="仿宋_GB2312" w:hAnsi="仿宋"/>
          <w:sz w:val="32"/>
          <w:szCs w:val="32"/>
        </w:rPr>
        <w:t>2</w:t>
      </w:r>
      <w:r w:rsidR="00440939" w:rsidRPr="001A10F0">
        <w:rPr>
          <w:rFonts w:ascii="仿宋_GB2312" w:eastAsia="仿宋_GB2312" w:hAnsi="仿宋" w:hint="eastAsia"/>
          <w:sz w:val="32"/>
          <w:szCs w:val="32"/>
        </w:rPr>
        <w:t>，局部构件承载力进一步下降，危险性加大</w:t>
      </w:r>
      <w:r w:rsidR="0013355D" w:rsidRPr="001A10F0">
        <w:rPr>
          <w:rFonts w:ascii="仿宋_GB2312" w:eastAsia="仿宋_GB2312" w:hAnsi="仿宋"/>
          <w:sz w:val="32"/>
          <w:szCs w:val="32"/>
        </w:rPr>
        <w:t>。</w:t>
      </w:r>
      <w:bookmarkEnd w:id="48"/>
    </w:p>
    <w:p w:rsidR="00D10481" w:rsidRPr="002339D6" w:rsidRDefault="00D10481" w:rsidP="004C3B5A">
      <w:pPr>
        <w:pStyle w:val="12"/>
        <w:ind w:left="1" w:firstLine="640"/>
        <w:rPr>
          <w:rFonts w:ascii="仿宋_GB2312" w:eastAsia="仿宋_GB2312" w:hAnsi="仿宋"/>
          <w:sz w:val="32"/>
          <w:szCs w:val="32"/>
        </w:rPr>
      </w:pPr>
      <w:r w:rsidRPr="002339D6">
        <w:rPr>
          <w:rFonts w:ascii="仿宋_GB2312" w:eastAsia="仿宋_GB2312" w:hAnsi="仿宋" w:hint="eastAsia"/>
          <w:sz w:val="32"/>
          <w:szCs w:val="32"/>
        </w:rPr>
        <w:t>底层</w:t>
      </w:r>
      <w:r w:rsidRPr="002339D6">
        <w:rPr>
          <w:rFonts w:ascii="仿宋_GB2312" w:eastAsia="仿宋_GB2312" w:hAnsi="仿宋"/>
          <w:sz w:val="32"/>
          <w:szCs w:val="32"/>
        </w:rPr>
        <w:t>A 轴砖柱（含翼墙）受压承载力严重不足，处于危险状态，对施工扰动极为敏感，失</w:t>
      </w:r>
      <w:r w:rsidR="00F72671" w:rsidRPr="002339D6">
        <w:rPr>
          <w:rFonts w:ascii="仿宋_GB2312" w:eastAsia="仿宋_GB2312" w:hAnsi="仿宋" w:hint="eastAsia"/>
          <w:sz w:val="32"/>
          <w:szCs w:val="32"/>
        </w:rPr>
        <w:t>稳</w:t>
      </w:r>
      <w:r w:rsidRPr="002339D6">
        <w:rPr>
          <w:rFonts w:ascii="仿宋_GB2312" w:eastAsia="仿宋_GB2312" w:hAnsi="仿宋"/>
          <w:sz w:val="32"/>
          <w:szCs w:val="32"/>
        </w:rPr>
        <w:t>后极易引起结构连续倒塌。</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2.</w:t>
      </w:r>
      <w:bookmarkStart w:id="49" w:name="_Hlk11348210"/>
      <w:r w:rsidRPr="000B6BFC">
        <w:rPr>
          <w:rFonts w:ascii="仿宋_GB2312" w:eastAsia="仿宋_GB2312" w:hAnsi="仿宋" w:hint="eastAsia"/>
          <w:b w:val="0"/>
          <w:bCs w:val="0"/>
        </w:rPr>
        <w:t>现场未采取维持墙体稳定措施情况</w:t>
      </w:r>
    </w:p>
    <w:p w:rsidR="001913FC" w:rsidRPr="000B6BFC" w:rsidRDefault="001913FC">
      <w:pPr>
        <w:pStyle w:val="12"/>
        <w:ind w:left="1" w:firstLine="640"/>
        <w:rPr>
          <w:rFonts w:ascii="仿宋_GB2312" w:eastAsia="仿宋_GB2312" w:hAnsi="仿宋"/>
          <w:sz w:val="32"/>
          <w:szCs w:val="32"/>
        </w:rPr>
      </w:pPr>
      <w:r w:rsidRPr="000B6BFC">
        <w:rPr>
          <w:rFonts w:ascii="仿宋_GB2312" w:eastAsia="仿宋_GB2312" w:hAnsi="仿宋" w:hint="eastAsia"/>
          <w:sz w:val="32"/>
          <w:szCs w:val="32"/>
        </w:rPr>
        <w:t>（1）</w:t>
      </w:r>
      <w:r w:rsidR="00025DBA">
        <w:rPr>
          <w:rFonts w:ascii="仿宋_GB2312" w:eastAsia="仿宋_GB2312" w:hAnsi="仿宋" w:hint="eastAsia"/>
          <w:sz w:val="32"/>
          <w:szCs w:val="32"/>
        </w:rPr>
        <w:t>①幢</w:t>
      </w:r>
      <w:r w:rsidR="00BE56C8" w:rsidRPr="000B6BFC">
        <w:rPr>
          <w:rFonts w:ascii="仿宋_GB2312" w:eastAsia="仿宋_GB2312" w:hAnsi="仿宋" w:hint="eastAsia"/>
          <w:sz w:val="32"/>
          <w:szCs w:val="32"/>
        </w:rPr>
        <w:t>厂房</w:t>
      </w:r>
      <w:r w:rsidRPr="000B6BFC">
        <w:rPr>
          <w:rFonts w:ascii="仿宋_GB2312" w:eastAsia="仿宋_GB2312" w:hAnsi="仿宋" w:hint="eastAsia"/>
          <w:sz w:val="32"/>
          <w:szCs w:val="32"/>
        </w:rPr>
        <w:t>改造方案</w:t>
      </w:r>
      <w:bookmarkEnd w:id="49"/>
      <w:r w:rsidRPr="000B6BFC">
        <w:rPr>
          <w:rFonts w:ascii="仿宋_GB2312" w:eastAsia="仿宋_GB2312" w:hAnsi="仿宋" w:hint="eastAsia"/>
          <w:sz w:val="32"/>
          <w:szCs w:val="32"/>
        </w:rPr>
        <w:t>情况</w:t>
      </w:r>
    </w:p>
    <w:p w:rsidR="001913FC" w:rsidRPr="000B6BFC" w:rsidRDefault="00025DBA">
      <w:pPr>
        <w:pStyle w:val="12"/>
        <w:ind w:left="1" w:firstLine="640"/>
        <w:rPr>
          <w:rFonts w:ascii="仿宋_GB2312" w:eastAsia="仿宋_GB2312" w:hAnsi="仿宋"/>
          <w:sz w:val="32"/>
          <w:szCs w:val="32"/>
        </w:rPr>
      </w:pPr>
      <w:r>
        <w:rPr>
          <w:rFonts w:ascii="仿宋_GB2312" w:eastAsia="仿宋_GB2312" w:hAnsi="仿宋" w:hint="eastAsia"/>
          <w:sz w:val="32"/>
          <w:szCs w:val="32"/>
        </w:rPr>
        <w:t>①幢</w:t>
      </w:r>
      <w:r w:rsidR="00BE56C8" w:rsidRPr="000B6BFC">
        <w:rPr>
          <w:rFonts w:ascii="仿宋_GB2312" w:eastAsia="仿宋_GB2312" w:hAnsi="仿宋" w:hint="eastAsia"/>
          <w:sz w:val="32"/>
          <w:szCs w:val="32"/>
        </w:rPr>
        <w:t>厂房</w:t>
      </w:r>
      <w:r w:rsidR="001913FC" w:rsidRPr="000B6BFC">
        <w:rPr>
          <w:rFonts w:ascii="仿宋_GB2312" w:eastAsia="仿宋_GB2312" w:hAnsi="仿宋" w:hint="eastAsia"/>
          <w:sz w:val="32"/>
          <w:szCs w:val="32"/>
        </w:rPr>
        <w:t>改造方案主要包括：普遍插建</w:t>
      </w:r>
      <w:r w:rsidR="00A46BA0" w:rsidRPr="000B6BFC">
        <w:rPr>
          <w:rFonts w:ascii="仿宋_GB2312" w:eastAsia="仿宋_GB2312" w:hAnsi="仿宋" w:hint="eastAsia"/>
          <w:sz w:val="32"/>
          <w:szCs w:val="32"/>
        </w:rPr>
        <w:t>1</w:t>
      </w:r>
      <w:r w:rsidR="001913FC" w:rsidRPr="000B6BFC">
        <w:rPr>
          <w:rFonts w:ascii="仿宋_GB2312" w:eastAsia="仿宋_GB2312" w:hAnsi="仿宋" w:hint="eastAsia"/>
          <w:sz w:val="32"/>
          <w:szCs w:val="32"/>
        </w:rPr>
        <w:t>夹层；A-D 轴原有钢屋架拆除，增加</w:t>
      </w:r>
      <w:r w:rsidR="00A46BA0" w:rsidRPr="000B6BFC">
        <w:rPr>
          <w:rFonts w:ascii="仿宋_GB2312" w:eastAsia="仿宋_GB2312" w:hAnsi="仿宋" w:hint="eastAsia"/>
          <w:sz w:val="32"/>
          <w:szCs w:val="32"/>
        </w:rPr>
        <w:t>2</w:t>
      </w:r>
      <w:r w:rsidR="001913FC" w:rsidRPr="000B6BFC">
        <w:rPr>
          <w:rFonts w:ascii="仿宋_GB2312" w:eastAsia="仿宋_GB2312" w:hAnsi="仿宋" w:hint="eastAsia"/>
          <w:sz w:val="32"/>
          <w:szCs w:val="32"/>
        </w:rPr>
        <w:t>层、</w:t>
      </w:r>
      <w:r w:rsidR="00A46BA0" w:rsidRPr="000B6BFC">
        <w:rPr>
          <w:rFonts w:ascii="仿宋_GB2312" w:eastAsia="仿宋_GB2312" w:hAnsi="仿宋" w:hint="eastAsia"/>
          <w:sz w:val="32"/>
          <w:szCs w:val="32"/>
        </w:rPr>
        <w:t>3</w:t>
      </w:r>
      <w:r w:rsidR="001913FC" w:rsidRPr="000B6BFC">
        <w:rPr>
          <w:rFonts w:ascii="仿宋_GB2312" w:eastAsia="仿宋_GB2312" w:hAnsi="仿宋" w:hint="eastAsia"/>
          <w:sz w:val="32"/>
          <w:szCs w:val="32"/>
        </w:rPr>
        <w:t>层钢柱，A-D 轴加建</w:t>
      </w:r>
      <w:r w:rsidR="00A46BA0" w:rsidRPr="000B6BFC">
        <w:rPr>
          <w:rFonts w:ascii="仿宋_GB2312" w:eastAsia="仿宋_GB2312" w:hAnsi="仿宋" w:hint="eastAsia"/>
          <w:sz w:val="32"/>
          <w:szCs w:val="32"/>
        </w:rPr>
        <w:t>3</w:t>
      </w:r>
      <w:r w:rsidR="001913FC" w:rsidRPr="000B6BFC">
        <w:rPr>
          <w:rFonts w:ascii="仿宋_GB2312" w:eastAsia="仿宋_GB2312" w:hAnsi="仿宋" w:hint="eastAsia"/>
          <w:sz w:val="32"/>
          <w:szCs w:val="32"/>
        </w:rPr>
        <w:t>层。</w:t>
      </w:r>
    </w:p>
    <w:p w:rsidR="001913FC" w:rsidRPr="000B6BFC" w:rsidRDefault="001913FC">
      <w:pPr>
        <w:pStyle w:val="12"/>
        <w:ind w:left="1" w:firstLine="640"/>
        <w:rPr>
          <w:rFonts w:ascii="仿宋_GB2312" w:eastAsia="仿宋_GB2312" w:hAnsi="仿宋"/>
          <w:sz w:val="32"/>
          <w:szCs w:val="32"/>
        </w:rPr>
      </w:pPr>
      <w:r w:rsidRPr="000B6BFC">
        <w:rPr>
          <w:rFonts w:ascii="仿宋_GB2312" w:eastAsia="仿宋_GB2312" w:hAnsi="仿宋" w:hint="eastAsia"/>
          <w:sz w:val="32"/>
          <w:szCs w:val="32"/>
        </w:rPr>
        <w:t>从结构加固方案看(仅主楼区域)，结构加固包括底层和</w:t>
      </w:r>
      <w:r w:rsidR="00A46BA0" w:rsidRPr="000B6BFC">
        <w:rPr>
          <w:rFonts w:ascii="仿宋_GB2312" w:eastAsia="仿宋_GB2312" w:hAnsi="仿宋" w:hint="eastAsia"/>
          <w:sz w:val="32"/>
          <w:szCs w:val="32"/>
        </w:rPr>
        <w:t>2</w:t>
      </w:r>
      <w:r w:rsidRPr="000B6BFC">
        <w:rPr>
          <w:rFonts w:ascii="仿宋_GB2312" w:eastAsia="仿宋_GB2312" w:hAnsi="仿宋" w:hint="eastAsia"/>
          <w:sz w:val="32"/>
          <w:szCs w:val="32"/>
        </w:rPr>
        <w:t>层部分混凝土柱和扶壁柱加固、增加</w:t>
      </w:r>
      <w:r w:rsidR="00A46BA0" w:rsidRPr="000B6BFC">
        <w:rPr>
          <w:rFonts w:ascii="仿宋_GB2312" w:eastAsia="仿宋_GB2312" w:hAnsi="仿宋" w:hint="eastAsia"/>
          <w:sz w:val="32"/>
          <w:szCs w:val="32"/>
        </w:rPr>
        <w:t>2</w:t>
      </w:r>
      <w:r w:rsidRPr="000B6BFC">
        <w:rPr>
          <w:rFonts w:ascii="仿宋_GB2312" w:eastAsia="仿宋_GB2312" w:hAnsi="仿宋" w:hint="eastAsia"/>
          <w:sz w:val="32"/>
          <w:szCs w:val="32"/>
        </w:rPr>
        <w:t>层钢柱等</w:t>
      </w:r>
      <w:r w:rsidR="00A46BA0" w:rsidRPr="000B6BFC">
        <w:rPr>
          <w:rFonts w:ascii="仿宋_GB2312" w:eastAsia="仿宋_GB2312" w:hAnsi="仿宋" w:hint="eastAsia"/>
          <w:sz w:val="32"/>
          <w:szCs w:val="32"/>
        </w:rPr>
        <w:t>；</w:t>
      </w:r>
      <w:r w:rsidRPr="000B6BFC">
        <w:rPr>
          <w:rFonts w:ascii="仿宋_GB2312" w:eastAsia="仿宋_GB2312" w:hAnsi="仿宋" w:hint="eastAsia"/>
          <w:sz w:val="32"/>
          <w:szCs w:val="32"/>
        </w:rPr>
        <w:t>设计要求结构加固自基础面开始，要求施工前，必须做好必要的施工支撑，确保施工期间安全。此外，结构</w:t>
      </w:r>
      <w:r w:rsidR="00324786">
        <w:rPr>
          <w:rFonts w:ascii="仿宋_GB2312" w:eastAsia="仿宋_GB2312" w:hAnsi="仿宋" w:hint="eastAsia"/>
          <w:sz w:val="32"/>
          <w:szCs w:val="32"/>
        </w:rPr>
        <w:t>加固</w:t>
      </w:r>
      <w:r w:rsidRPr="000B6BFC">
        <w:rPr>
          <w:rFonts w:ascii="仿宋_GB2312" w:eastAsia="仿宋_GB2312" w:hAnsi="仿宋" w:hint="eastAsia"/>
          <w:sz w:val="32"/>
          <w:szCs w:val="32"/>
        </w:rPr>
        <w:t>方案要求承重砖墙不能拆除。</w:t>
      </w:r>
    </w:p>
    <w:p w:rsidR="001913FC" w:rsidRPr="000B6BFC" w:rsidRDefault="001913FC">
      <w:pPr>
        <w:pStyle w:val="12"/>
        <w:ind w:left="1" w:firstLine="640"/>
        <w:rPr>
          <w:rFonts w:ascii="仿宋_GB2312" w:eastAsia="仿宋_GB2312" w:hAnsi="仿宋"/>
          <w:sz w:val="32"/>
          <w:szCs w:val="32"/>
        </w:rPr>
      </w:pPr>
      <w:r w:rsidRPr="000B6BFC">
        <w:rPr>
          <w:rFonts w:ascii="仿宋_GB2312" w:eastAsia="仿宋_GB2312" w:hAnsi="仿宋" w:hint="eastAsia"/>
          <w:sz w:val="32"/>
          <w:szCs w:val="32"/>
        </w:rPr>
        <w:t>（2）经调查，</w:t>
      </w:r>
      <w:r w:rsidR="00FF0CF6" w:rsidRPr="002339D6">
        <w:rPr>
          <w:rFonts w:ascii="仿宋_GB2312" w:eastAsia="仿宋_GB2312" w:hAnsi="仿宋" w:hint="eastAsia"/>
          <w:sz w:val="32"/>
          <w:szCs w:val="32"/>
        </w:rPr>
        <w:t>琛含公司</w:t>
      </w:r>
      <w:r w:rsidR="001518C2" w:rsidRPr="002339D6">
        <w:rPr>
          <w:rFonts w:ascii="仿宋_GB2312" w:eastAsia="仿宋_GB2312" w:hAnsi="仿宋" w:hint="eastAsia"/>
          <w:sz w:val="32"/>
          <w:szCs w:val="32"/>
        </w:rPr>
        <w:t>、隆耀公司</w:t>
      </w:r>
      <w:r w:rsidRPr="002339D6">
        <w:rPr>
          <w:rFonts w:ascii="仿宋_GB2312" w:eastAsia="仿宋_GB2312" w:hAnsi="仿宋" w:hint="eastAsia"/>
          <w:sz w:val="32"/>
          <w:szCs w:val="32"/>
        </w:rPr>
        <w:t>在本次</w:t>
      </w:r>
      <w:r w:rsidR="00A46BA0" w:rsidRPr="002339D6">
        <w:rPr>
          <w:rFonts w:ascii="仿宋_GB2312" w:eastAsia="仿宋_GB2312" w:hAnsi="仿宋" w:hint="eastAsia"/>
          <w:sz w:val="32"/>
          <w:szCs w:val="32"/>
        </w:rPr>
        <w:t>改造</w:t>
      </w:r>
      <w:r w:rsidRPr="002339D6">
        <w:rPr>
          <w:rFonts w:ascii="仿宋_GB2312" w:eastAsia="仿宋_GB2312" w:hAnsi="仿宋" w:hint="eastAsia"/>
          <w:sz w:val="32"/>
          <w:szCs w:val="32"/>
        </w:rPr>
        <w:t>中未采取有效的维持墙体稳定和事前补强的针对性施工措施。</w:t>
      </w:r>
    </w:p>
    <w:p w:rsidR="001913FC" w:rsidRPr="000B6BFC" w:rsidRDefault="001913FC">
      <w:pPr>
        <w:pStyle w:val="3"/>
        <w:ind w:firstLineChars="200" w:firstLine="640"/>
        <w:rPr>
          <w:rFonts w:ascii="仿宋_GB2312" w:eastAsia="仿宋_GB2312" w:hAnsi="仿宋"/>
          <w:b w:val="0"/>
          <w:bCs w:val="0"/>
        </w:rPr>
      </w:pPr>
      <w:r w:rsidRPr="000B6BFC">
        <w:rPr>
          <w:rFonts w:ascii="仿宋_GB2312" w:eastAsia="仿宋_GB2312" w:hAnsi="仿宋" w:hint="eastAsia"/>
          <w:b w:val="0"/>
          <w:bCs w:val="0"/>
        </w:rPr>
        <w:t>3.</w:t>
      </w:r>
      <w:r w:rsidR="00F72671">
        <w:rPr>
          <w:rFonts w:ascii="仿宋_GB2312" w:eastAsia="仿宋_GB2312" w:hAnsi="仿宋" w:hint="eastAsia"/>
          <w:b w:val="0"/>
          <w:bCs w:val="0"/>
        </w:rPr>
        <w:t>地坪开挖</w:t>
      </w:r>
      <w:r w:rsidRPr="000B6BFC">
        <w:rPr>
          <w:rFonts w:ascii="仿宋_GB2312" w:eastAsia="仿宋_GB2312" w:hAnsi="仿宋" w:hint="eastAsia"/>
          <w:b w:val="0"/>
          <w:bCs w:val="0"/>
        </w:rPr>
        <w:t>进一步</w:t>
      </w:r>
      <w:bookmarkStart w:id="50" w:name="_Hlk13649989"/>
      <w:r w:rsidRPr="000B6BFC">
        <w:rPr>
          <w:rFonts w:ascii="仿宋_GB2312" w:eastAsia="仿宋_GB2312" w:hAnsi="仿宋" w:hint="eastAsia"/>
          <w:b w:val="0"/>
          <w:bCs w:val="0"/>
        </w:rPr>
        <w:t>降低厂房结构安全性</w:t>
      </w:r>
      <w:bookmarkEnd w:id="50"/>
    </w:p>
    <w:p w:rsidR="001913FC" w:rsidRPr="002339D6" w:rsidRDefault="001518C2">
      <w:pPr>
        <w:pStyle w:val="12"/>
        <w:ind w:left="1" w:firstLine="640"/>
        <w:rPr>
          <w:rFonts w:ascii="仿宋_GB2312" w:eastAsia="仿宋_GB2312" w:hAnsi="仿宋"/>
          <w:sz w:val="32"/>
          <w:szCs w:val="32"/>
        </w:rPr>
      </w:pPr>
      <w:r w:rsidRPr="002339D6">
        <w:rPr>
          <w:rFonts w:ascii="仿宋_GB2312" w:eastAsia="仿宋_GB2312" w:hAnsi="仿宋" w:hint="eastAsia"/>
          <w:sz w:val="32"/>
          <w:szCs w:val="32"/>
        </w:rPr>
        <w:t>刘学军等人对</w:t>
      </w:r>
      <w:r w:rsidR="00025DBA" w:rsidRPr="002339D6">
        <w:rPr>
          <w:rFonts w:ascii="仿宋_GB2312" w:eastAsia="仿宋_GB2312" w:hAnsi="仿宋" w:hint="eastAsia"/>
          <w:sz w:val="32"/>
          <w:szCs w:val="32"/>
        </w:rPr>
        <w:t>①幢</w:t>
      </w:r>
      <w:r w:rsidR="008B4F77" w:rsidRPr="002339D6">
        <w:rPr>
          <w:rFonts w:ascii="仿宋_GB2312" w:eastAsia="仿宋_GB2312" w:hAnsi="仿宋" w:hint="eastAsia"/>
          <w:sz w:val="32"/>
          <w:szCs w:val="32"/>
        </w:rPr>
        <w:t>厂房东南侧的墙基、地坪</w:t>
      </w:r>
      <w:r w:rsidR="001913FC" w:rsidRPr="002339D6">
        <w:rPr>
          <w:rFonts w:ascii="仿宋_GB2312" w:eastAsia="仿宋_GB2312" w:hAnsi="仿宋" w:hint="eastAsia"/>
          <w:sz w:val="32"/>
          <w:szCs w:val="32"/>
        </w:rPr>
        <w:t>开挖，</w:t>
      </w:r>
      <w:r w:rsidR="008B4F77" w:rsidRPr="002339D6">
        <w:rPr>
          <w:rFonts w:ascii="仿宋_GB2312" w:eastAsia="仿宋_GB2312" w:hAnsi="仿宋" w:hint="eastAsia"/>
          <w:sz w:val="32"/>
          <w:szCs w:val="32"/>
        </w:rPr>
        <w:t>开挖深度1</w:t>
      </w:r>
      <w:r w:rsidR="008B4F77" w:rsidRPr="002339D6">
        <w:rPr>
          <w:rFonts w:ascii="仿宋_GB2312" w:eastAsia="仿宋_GB2312" w:hAnsi="仿宋"/>
          <w:sz w:val="32"/>
          <w:szCs w:val="32"/>
        </w:rPr>
        <w:t>.0m</w:t>
      </w:r>
      <w:r w:rsidR="008B4F77" w:rsidRPr="002339D6">
        <w:rPr>
          <w:rFonts w:ascii="仿宋_GB2312" w:eastAsia="仿宋_GB2312" w:hAnsi="仿宋" w:hint="eastAsia"/>
          <w:sz w:val="32"/>
          <w:szCs w:val="32"/>
        </w:rPr>
        <w:t>～</w:t>
      </w:r>
      <w:r w:rsidR="008B4F77" w:rsidRPr="002339D6">
        <w:rPr>
          <w:rFonts w:ascii="仿宋_GB2312" w:eastAsia="仿宋_GB2312" w:hAnsi="仿宋"/>
          <w:sz w:val="32"/>
          <w:szCs w:val="32"/>
        </w:rPr>
        <w:t>1.5m,</w:t>
      </w:r>
      <w:r w:rsidR="001913FC" w:rsidRPr="002339D6">
        <w:rPr>
          <w:rFonts w:ascii="仿宋_GB2312" w:eastAsia="仿宋_GB2312" w:hAnsi="仿宋" w:hint="eastAsia"/>
          <w:sz w:val="32"/>
          <w:szCs w:val="32"/>
        </w:rPr>
        <w:t>削弱了地坪土对柱、墙的约束作用</w:t>
      </w:r>
      <w:r w:rsidR="00F72671" w:rsidRPr="002339D6">
        <w:rPr>
          <w:rFonts w:ascii="仿宋_GB2312" w:eastAsia="仿宋_GB2312" w:hAnsi="仿宋" w:hint="eastAsia"/>
          <w:sz w:val="32"/>
          <w:szCs w:val="32"/>
        </w:rPr>
        <w:t>，降低厂房结构安全性</w:t>
      </w:r>
      <w:r w:rsidR="001913FC" w:rsidRPr="002339D6">
        <w:rPr>
          <w:rFonts w:ascii="仿宋_GB2312" w:eastAsia="仿宋_GB2312" w:hAnsi="仿宋" w:hint="eastAsia"/>
          <w:sz w:val="32"/>
          <w:szCs w:val="32"/>
        </w:rPr>
        <w:t>。</w:t>
      </w:r>
    </w:p>
    <w:p w:rsidR="001913FC" w:rsidRDefault="001913FC" w:rsidP="0085063A">
      <w:pPr>
        <w:pStyle w:val="2"/>
        <w:ind w:firstLineChars="200" w:firstLine="640"/>
      </w:pPr>
      <w:bookmarkStart w:id="51" w:name="_Hlk14079692"/>
      <w:bookmarkStart w:id="52" w:name="_Hlk14078102"/>
      <w:r>
        <w:rPr>
          <w:rFonts w:hint="eastAsia"/>
        </w:rPr>
        <w:t>（二）间接原因</w:t>
      </w:r>
    </w:p>
    <w:p w:rsidR="001913FC" w:rsidRPr="000B6BFC" w:rsidRDefault="001913FC">
      <w:pPr>
        <w:ind w:firstLine="640"/>
        <w:rPr>
          <w:rFonts w:ascii="仿宋_GB2312" w:eastAsia="仿宋_GB2312" w:hAnsi="仿宋" w:cs="宋体"/>
          <w:sz w:val="32"/>
          <w:szCs w:val="32"/>
        </w:rPr>
      </w:pPr>
      <w:r w:rsidRPr="000B6BFC">
        <w:rPr>
          <w:rFonts w:ascii="仿宋_GB2312" w:eastAsia="仿宋_GB2312" w:hAnsi="仿宋" w:cs="宋体" w:hint="eastAsia"/>
          <w:sz w:val="32"/>
          <w:szCs w:val="32"/>
        </w:rPr>
        <w:t>1.琛含公司</w:t>
      </w:r>
      <w:bookmarkStart w:id="53" w:name="_Hlk11224688"/>
      <w:r w:rsidRPr="000B6BFC">
        <w:rPr>
          <w:rFonts w:ascii="仿宋_GB2312" w:eastAsia="仿宋_GB2312" w:hAnsi="仿宋" w:cs="宋体" w:hint="eastAsia"/>
          <w:sz w:val="32"/>
          <w:szCs w:val="32"/>
        </w:rPr>
        <w:t>未尽到建设方主体责任。</w:t>
      </w:r>
      <w:r w:rsidR="003C379F" w:rsidRPr="000B6BFC">
        <w:rPr>
          <w:rFonts w:ascii="仿宋_GB2312" w:eastAsia="仿宋_GB2312" w:hAnsi="仿宋" w:cs="宋体" w:hint="eastAsia"/>
          <w:sz w:val="32"/>
          <w:szCs w:val="32"/>
        </w:rPr>
        <w:t>公司主要负责人未</w:t>
      </w:r>
      <w:r w:rsidR="00BE56C8" w:rsidRPr="000B6BFC">
        <w:rPr>
          <w:rFonts w:ascii="仿宋_GB2312" w:eastAsia="仿宋_GB2312" w:hAnsi="仿宋" w:cs="宋体" w:hint="eastAsia"/>
          <w:sz w:val="32"/>
          <w:szCs w:val="32"/>
        </w:rPr>
        <w:t>依法</w:t>
      </w:r>
      <w:r w:rsidR="003C379F" w:rsidRPr="000B6BFC">
        <w:rPr>
          <w:rFonts w:ascii="仿宋_GB2312" w:eastAsia="仿宋_GB2312" w:hAnsi="仿宋" w:cs="宋体" w:hint="eastAsia"/>
          <w:sz w:val="32"/>
          <w:szCs w:val="32"/>
        </w:rPr>
        <w:t>履行安全生产工作职责；</w:t>
      </w:r>
      <w:r w:rsidRPr="000B6BFC">
        <w:rPr>
          <w:rFonts w:ascii="仿宋_GB2312" w:eastAsia="仿宋_GB2312" w:hAnsi="仿宋" w:cs="宋体" w:hint="eastAsia"/>
          <w:sz w:val="32"/>
          <w:szCs w:val="32"/>
        </w:rPr>
        <w:t>建设项目未立项、报建；结构设计图纸未经审查，未取得施工许可证违法组织施工；将工程发包给个人和不具备结构改造资质的单位；在收到该区域工程停工通知单、</w:t>
      </w:r>
      <w:r w:rsidR="00FC5F56" w:rsidRPr="00FC5F56">
        <w:rPr>
          <w:rFonts w:ascii="仿宋_GB2312" w:eastAsia="仿宋_GB2312" w:hAnsi="仿宋" w:cs="宋体" w:hint="eastAsia"/>
          <w:sz w:val="32"/>
          <w:szCs w:val="32"/>
        </w:rPr>
        <w:t>知道</w:t>
      </w:r>
      <w:r w:rsidR="00025DBA">
        <w:rPr>
          <w:rFonts w:ascii="仿宋_GB2312" w:eastAsia="仿宋_GB2312" w:hAnsi="仿宋" w:cs="宋体" w:hint="eastAsia"/>
          <w:sz w:val="32"/>
          <w:szCs w:val="32"/>
        </w:rPr>
        <w:t>①幢</w:t>
      </w:r>
      <w:r w:rsidR="00BE56C8" w:rsidRPr="000B6BFC">
        <w:rPr>
          <w:rFonts w:ascii="仿宋_GB2312" w:eastAsia="仿宋_GB2312" w:hAnsi="仿宋" w:cs="宋体" w:hint="eastAsia"/>
          <w:sz w:val="32"/>
          <w:szCs w:val="32"/>
        </w:rPr>
        <w:t>厂房</w:t>
      </w:r>
      <w:r w:rsidRPr="000B6BFC">
        <w:rPr>
          <w:rFonts w:ascii="仿宋_GB2312" w:eastAsia="仿宋_GB2312" w:hAnsi="仿宋" w:cs="宋体" w:hint="eastAsia"/>
          <w:sz w:val="32"/>
          <w:szCs w:val="32"/>
        </w:rPr>
        <w:t>承重砖墙（柱）本身承载力不足，依然组织人员进行</w:t>
      </w:r>
      <w:r w:rsidR="00BE56C8" w:rsidRPr="000B6BFC">
        <w:rPr>
          <w:rFonts w:ascii="仿宋_GB2312" w:eastAsia="仿宋_GB2312" w:hAnsi="仿宋" w:cs="宋体" w:hint="eastAsia"/>
          <w:sz w:val="32"/>
          <w:szCs w:val="32"/>
        </w:rPr>
        <w:t>违法</w:t>
      </w:r>
      <w:r w:rsidRPr="000B6BFC">
        <w:rPr>
          <w:rFonts w:ascii="仿宋_GB2312" w:eastAsia="仿宋_GB2312" w:hAnsi="仿宋" w:cs="宋体" w:hint="eastAsia"/>
          <w:sz w:val="32"/>
          <w:szCs w:val="32"/>
        </w:rPr>
        <w:t>施工</w:t>
      </w:r>
      <w:bookmarkEnd w:id="53"/>
      <w:r w:rsidR="003C379F" w:rsidRPr="000B6BFC">
        <w:rPr>
          <w:rFonts w:ascii="仿宋_GB2312" w:eastAsia="仿宋_GB2312" w:hAnsi="仿宋" w:cs="宋体" w:hint="eastAsia"/>
          <w:sz w:val="32"/>
          <w:szCs w:val="32"/>
        </w:rPr>
        <w:t>。</w:t>
      </w:r>
    </w:p>
    <w:p w:rsidR="001913FC" w:rsidRPr="000B6BFC" w:rsidRDefault="001913FC">
      <w:pPr>
        <w:ind w:firstLine="640"/>
        <w:rPr>
          <w:rFonts w:ascii="仿宋_GB2312" w:eastAsia="仿宋_GB2312" w:hAnsi="仿宋" w:cs="宋体"/>
          <w:sz w:val="32"/>
          <w:szCs w:val="32"/>
        </w:rPr>
      </w:pPr>
      <w:r w:rsidRPr="000B6BFC">
        <w:rPr>
          <w:rFonts w:ascii="仿宋_GB2312" w:eastAsia="仿宋_GB2312" w:hAnsi="仿宋" w:cs="宋体" w:hint="eastAsia"/>
          <w:sz w:val="32"/>
          <w:szCs w:val="32"/>
        </w:rPr>
        <w:t>2.隆耀公司</w:t>
      </w:r>
      <w:bookmarkStart w:id="54" w:name="_Hlk10214105"/>
      <w:bookmarkStart w:id="55" w:name="_Hlk11224604"/>
      <w:r w:rsidRPr="000B6BFC">
        <w:rPr>
          <w:rFonts w:ascii="仿宋_GB2312" w:eastAsia="仿宋_GB2312" w:hAnsi="仿宋" w:cs="宋体" w:hint="eastAsia"/>
          <w:sz w:val="32"/>
          <w:szCs w:val="32"/>
        </w:rPr>
        <w:t>未尽到承包方主体责任。</w:t>
      </w:r>
      <w:bookmarkEnd w:id="54"/>
      <w:r w:rsidR="003C379F" w:rsidRPr="000B6BFC">
        <w:rPr>
          <w:rFonts w:ascii="仿宋_GB2312" w:eastAsia="仿宋_GB2312" w:hAnsi="仿宋" w:cs="宋体" w:hint="eastAsia"/>
          <w:sz w:val="32"/>
          <w:szCs w:val="32"/>
        </w:rPr>
        <w:t>公司</w:t>
      </w:r>
      <w:r w:rsidRPr="000B6BFC">
        <w:rPr>
          <w:rFonts w:ascii="仿宋_GB2312" w:eastAsia="仿宋_GB2312" w:hAnsi="仿宋" w:cs="宋体" w:hint="eastAsia"/>
          <w:sz w:val="32"/>
          <w:szCs w:val="32"/>
        </w:rPr>
        <w:t>主要负责人未</w:t>
      </w:r>
      <w:r w:rsidR="00DE328C" w:rsidRPr="000B6BFC">
        <w:rPr>
          <w:rFonts w:ascii="仿宋_GB2312" w:eastAsia="仿宋_GB2312" w:hAnsi="仿宋" w:cs="宋体" w:hint="eastAsia"/>
          <w:sz w:val="32"/>
          <w:szCs w:val="32"/>
        </w:rPr>
        <w:t>依法</w:t>
      </w:r>
      <w:r w:rsidRPr="000B6BFC">
        <w:rPr>
          <w:rFonts w:ascii="仿宋_GB2312" w:eastAsia="仿宋_GB2312" w:hAnsi="仿宋" w:cs="宋体" w:hint="eastAsia"/>
          <w:sz w:val="32"/>
          <w:szCs w:val="32"/>
        </w:rPr>
        <w:t>履行安全生产工作职责；</w:t>
      </w:r>
      <w:r w:rsidRPr="00FC5F56">
        <w:rPr>
          <w:rFonts w:ascii="仿宋_GB2312" w:eastAsia="仿宋_GB2312" w:hAnsi="仿宋" w:cs="宋体" w:hint="eastAsia"/>
          <w:sz w:val="32"/>
          <w:szCs w:val="32"/>
        </w:rPr>
        <w:t>超资质承揽工程</w:t>
      </w:r>
      <w:r w:rsidRPr="000B6BFC">
        <w:rPr>
          <w:rFonts w:ascii="仿宋_GB2312" w:eastAsia="仿宋_GB2312" w:hAnsi="仿宋" w:cs="宋体" w:hint="eastAsia"/>
          <w:sz w:val="32"/>
          <w:szCs w:val="32"/>
        </w:rPr>
        <w:t>；违规允许个人挂靠，安排人员挂名项目经理，对承包项目未实施实际管理；在没有施工许可证，</w:t>
      </w:r>
      <w:r w:rsidR="00DE328C" w:rsidRPr="000B6BFC">
        <w:rPr>
          <w:rFonts w:ascii="仿宋_GB2312" w:eastAsia="仿宋_GB2312" w:hAnsi="仿宋" w:cs="宋体" w:hint="eastAsia"/>
          <w:sz w:val="32"/>
          <w:szCs w:val="32"/>
        </w:rPr>
        <w:t>结构设计图纸未经审查</w:t>
      </w:r>
      <w:r w:rsidRPr="000B6BFC">
        <w:rPr>
          <w:rFonts w:ascii="仿宋_GB2312" w:eastAsia="仿宋_GB2312" w:hAnsi="仿宋" w:cs="宋体" w:hint="eastAsia"/>
          <w:sz w:val="32"/>
          <w:szCs w:val="32"/>
        </w:rPr>
        <w:t>，无施工组织设计、无安全技术交底的情况下进行施工；项目施工现场内违规设置办公区、生活区。</w:t>
      </w:r>
      <w:bookmarkEnd w:id="55"/>
    </w:p>
    <w:p w:rsidR="001913FC" w:rsidRDefault="001913FC">
      <w:pPr>
        <w:ind w:firstLine="640"/>
        <w:rPr>
          <w:rFonts w:ascii="仿宋_GB2312" w:eastAsia="仿宋_GB2312" w:hAnsi="仿宋" w:cs="宋体"/>
          <w:sz w:val="32"/>
          <w:szCs w:val="32"/>
        </w:rPr>
      </w:pPr>
      <w:bookmarkStart w:id="56" w:name="_Hlk10216019"/>
      <w:r w:rsidRPr="000B6BFC">
        <w:rPr>
          <w:rFonts w:ascii="仿宋_GB2312" w:eastAsia="仿宋_GB2312" w:hAnsi="仿宋" w:cs="宋体" w:hint="eastAsia"/>
          <w:sz w:val="32"/>
          <w:szCs w:val="32"/>
        </w:rPr>
        <w:t>3.上汽资产公司</w:t>
      </w:r>
      <w:bookmarkStart w:id="57" w:name="_Hlk11243060"/>
      <w:bookmarkStart w:id="58" w:name="_Hlk11224311"/>
      <w:bookmarkStart w:id="59" w:name="_Hlk11242986"/>
      <w:bookmarkEnd w:id="56"/>
      <w:r w:rsidRPr="000B6BFC">
        <w:rPr>
          <w:rFonts w:ascii="仿宋_GB2312" w:eastAsia="仿宋_GB2312" w:hAnsi="仿宋" w:cs="宋体" w:hint="eastAsia"/>
          <w:sz w:val="32"/>
          <w:szCs w:val="32"/>
        </w:rPr>
        <w:t>未尽到对出租场所统一协调、管理责任。</w:t>
      </w:r>
      <w:r w:rsidR="003C379F" w:rsidRPr="000B6BFC">
        <w:rPr>
          <w:rFonts w:ascii="仿宋_GB2312" w:eastAsia="仿宋_GB2312" w:hAnsi="仿宋" w:cs="宋体" w:hint="eastAsia"/>
          <w:sz w:val="32"/>
          <w:szCs w:val="32"/>
        </w:rPr>
        <w:t>公司主要负责人未</w:t>
      </w:r>
      <w:r w:rsidR="00DE328C" w:rsidRPr="000B6BFC">
        <w:rPr>
          <w:rFonts w:ascii="仿宋_GB2312" w:eastAsia="仿宋_GB2312" w:hAnsi="仿宋" w:cs="宋体" w:hint="eastAsia"/>
          <w:sz w:val="32"/>
          <w:szCs w:val="32"/>
        </w:rPr>
        <w:t>依法</w:t>
      </w:r>
      <w:r w:rsidR="003C379F" w:rsidRPr="000B6BFC">
        <w:rPr>
          <w:rFonts w:ascii="仿宋_GB2312" w:eastAsia="仿宋_GB2312" w:hAnsi="仿宋" w:cs="宋体" w:hint="eastAsia"/>
          <w:sz w:val="32"/>
          <w:szCs w:val="32"/>
        </w:rPr>
        <w:t>履行安全生产工作职责；</w:t>
      </w:r>
      <w:r w:rsidRPr="000B6BFC">
        <w:rPr>
          <w:rFonts w:ascii="仿宋_GB2312" w:eastAsia="仿宋_GB2312" w:hAnsi="仿宋" w:cs="宋体" w:hint="eastAsia"/>
          <w:sz w:val="32"/>
          <w:szCs w:val="32"/>
        </w:rPr>
        <w:t>以租代管，</w:t>
      </w:r>
      <w:bookmarkStart w:id="60" w:name="_Hlk11243748"/>
      <w:bookmarkEnd w:id="57"/>
      <w:r w:rsidRPr="000B6BFC">
        <w:rPr>
          <w:rFonts w:ascii="仿宋_GB2312" w:eastAsia="仿宋_GB2312" w:hAnsi="仿宋" w:cs="宋体" w:hint="eastAsia"/>
          <w:sz w:val="32"/>
          <w:szCs w:val="32"/>
        </w:rPr>
        <w:t>对出租场所安全检查流于形式；</w:t>
      </w:r>
      <w:bookmarkStart w:id="61" w:name="_Hlk14276668"/>
      <w:bookmarkEnd w:id="60"/>
      <w:r w:rsidR="007947CD" w:rsidRPr="002339D6">
        <w:rPr>
          <w:rFonts w:ascii="仿宋_GB2312" w:eastAsia="仿宋_GB2312" w:hAnsi="仿宋" w:cs="宋体" w:hint="eastAsia"/>
          <w:sz w:val="32"/>
          <w:szCs w:val="32"/>
        </w:rPr>
        <w:t>未按上级集团公司规定，对出租厂房进行安全性检测；</w:t>
      </w:r>
      <w:bookmarkEnd w:id="61"/>
      <w:r w:rsidRPr="000B6BFC">
        <w:rPr>
          <w:rFonts w:ascii="仿宋_GB2312" w:eastAsia="仿宋_GB2312" w:hAnsi="仿宋" w:cs="宋体" w:hint="eastAsia"/>
          <w:sz w:val="32"/>
          <w:szCs w:val="32"/>
        </w:rPr>
        <w:t>未按规定督促落实租赁方对装修、改造等进行报备；</w:t>
      </w:r>
      <w:bookmarkStart w:id="62" w:name="_Hlk11243246"/>
      <w:r w:rsidRPr="000B6BFC">
        <w:rPr>
          <w:rFonts w:ascii="仿宋_GB2312" w:eastAsia="仿宋_GB2312" w:hAnsi="仿宋" w:cs="宋体" w:hint="eastAsia"/>
          <w:sz w:val="32"/>
          <w:szCs w:val="32"/>
        </w:rPr>
        <w:t>对出租场所建筑结构改变情况失管、失察</w:t>
      </w:r>
      <w:bookmarkEnd w:id="58"/>
      <w:r w:rsidRPr="000B6BFC">
        <w:rPr>
          <w:rFonts w:ascii="仿宋_GB2312" w:eastAsia="仿宋_GB2312" w:hAnsi="仿宋" w:cs="宋体" w:hint="eastAsia"/>
          <w:sz w:val="32"/>
          <w:szCs w:val="32"/>
        </w:rPr>
        <w:t>。</w:t>
      </w:r>
      <w:bookmarkEnd w:id="59"/>
    </w:p>
    <w:p w:rsidR="00147307" w:rsidRPr="00A71A21" w:rsidRDefault="00147307">
      <w:pPr>
        <w:ind w:firstLine="640"/>
        <w:rPr>
          <w:rFonts w:ascii="仿宋" w:eastAsia="仿宋" w:hAnsi="仿宋" w:cs="宋体"/>
          <w:sz w:val="32"/>
          <w:szCs w:val="32"/>
        </w:rPr>
      </w:pPr>
      <w:r w:rsidRPr="00A71A21">
        <w:rPr>
          <w:rFonts w:ascii="仿宋_GB2312" w:eastAsia="仿宋_GB2312" w:hAnsi="仿宋" w:cs="宋体" w:hint="eastAsia"/>
          <w:sz w:val="32"/>
          <w:szCs w:val="32"/>
        </w:rPr>
        <w:t>4</w:t>
      </w:r>
      <w:r w:rsidRPr="00A71A21">
        <w:rPr>
          <w:rFonts w:ascii="仿宋_GB2312" w:eastAsia="仿宋_GB2312" w:hAnsi="仿宋" w:cs="宋体"/>
          <w:sz w:val="32"/>
          <w:szCs w:val="32"/>
        </w:rPr>
        <w:t>.</w:t>
      </w:r>
      <w:r w:rsidRPr="00A71A21">
        <w:rPr>
          <w:rFonts w:ascii="仿宋_GB2312" w:eastAsia="仿宋_GB2312" w:hAnsi="仿宋" w:cs="宋体" w:hint="eastAsia"/>
          <w:sz w:val="32"/>
          <w:szCs w:val="32"/>
        </w:rPr>
        <w:t>上汽进出口公司作为产权方，未完全尽到产权人的管理责任。未按合同约定，有效督促上汽资产公司落实租赁厂房的安全管理工作。</w:t>
      </w:r>
    </w:p>
    <w:bookmarkEnd w:id="62"/>
    <w:p w:rsidR="001913FC" w:rsidRDefault="001913FC">
      <w:pPr>
        <w:pStyle w:val="2"/>
        <w:ind w:firstLine="643"/>
      </w:pPr>
      <w:r>
        <w:rPr>
          <w:rFonts w:hint="eastAsia"/>
        </w:rPr>
        <w:t>（三）相关监管问题</w:t>
      </w:r>
    </w:p>
    <w:p w:rsidR="001913FC" w:rsidRPr="000B6BFC" w:rsidRDefault="001913FC">
      <w:pPr>
        <w:ind w:firstLine="640"/>
        <w:rPr>
          <w:rFonts w:ascii="仿宋_GB2312" w:eastAsia="仿宋_GB2312" w:hAnsi="仿宋" w:cs="宋体"/>
          <w:sz w:val="32"/>
          <w:szCs w:val="32"/>
        </w:rPr>
      </w:pPr>
      <w:r w:rsidRPr="000B6BFC">
        <w:rPr>
          <w:rFonts w:ascii="仿宋_GB2312" w:eastAsia="仿宋_GB2312" w:hAnsi="仿宋" w:cs="宋体" w:hint="eastAsia"/>
          <w:sz w:val="32"/>
          <w:szCs w:val="32"/>
        </w:rPr>
        <w:t>1.</w:t>
      </w:r>
      <w:r w:rsidRPr="000B6BFC">
        <w:rPr>
          <w:rFonts w:ascii="仿宋_GB2312" w:eastAsia="仿宋_GB2312" w:hAnsi="仿宋" w:hint="eastAsia"/>
          <w:sz w:val="32"/>
          <w:szCs w:val="32"/>
        </w:rPr>
        <w:t>华阳路街</w:t>
      </w:r>
      <w:r w:rsidRPr="00C96307">
        <w:rPr>
          <w:rFonts w:ascii="仿宋_GB2312" w:eastAsia="仿宋_GB2312" w:hAnsi="仿宋" w:cs="宋体" w:hint="eastAsia"/>
          <w:sz w:val="32"/>
          <w:szCs w:val="32"/>
        </w:rPr>
        <w:t>道</w:t>
      </w:r>
      <w:r w:rsidR="00D80129" w:rsidRPr="00C96307">
        <w:rPr>
          <w:rFonts w:ascii="仿宋_GB2312" w:eastAsia="仿宋_GB2312" w:hAnsi="仿宋" w:cs="宋体" w:hint="eastAsia"/>
          <w:sz w:val="32"/>
          <w:szCs w:val="32"/>
        </w:rPr>
        <w:t>未完全履行</w:t>
      </w:r>
      <w:r w:rsidRPr="00C96307">
        <w:rPr>
          <w:rFonts w:ascii="仿宋_GB2312" w:eastAsia="仿宋_GB2312" w:hAnsi="仿宋" w:cs="宋体" w:hint="eastAsia"/>
          <w:sz w:val="32"/>
          <w:szCs w:val="32"/>
        </w:rPr>
        <w:t>属地管理</w:t>
      </w:r>
      <w:r w:rsidRPr="000B6BFC">
        <w:rPr>
          <w:rFonts w:ascii="仿宋_GB2312" w:eastAsia="仿宋_GB2312" w:hAnsi="仿宋" w:cs="宋体" w:hint="eastAsia"/>
          <w:sz w:val="32"/>
          <w:szCs w:val="32"/>
        </w:rPr>
        <w:t>的责任</w:t>
      </w:r>
      <w:r w:rsidR="001A10F0">
        <w:rPr>
          <w:rFonts w:ascii="仿宋_GB2312" w:eastAsia="仿宋_GB2312" w:hAnsi="仿宋" w:cs="宋体" w:hint="eastAsia"/>
          <w:sz w:val="32"/>
          <w:szCs w:val="32"/>
        </w:rPr>
        <w:t>。</w:t>
      </w:r>
      <w:r w:rsidR="00527811" w:rsidRPr="000B6BFC">
        <w:rPr>
          <w:rFonts w:ascii="仿宋_GB2312" w:eastAsia="仿宋_GB2312" w:hAnsi="仿宋" w:cs="宋体" w:hint="eastAsia"/>
          <w:sz w:val="32"/>
          <w:szCs w:val="32"/>
        </w:rPr>
        <w:t>党政同责、一岗双责落实不到位</w:t>
      </w:r>
      <w:r w:rsidR="001A10F0">
        <w:rPr>
          <w:rFonts w:ascii="仿宋_GB2312" w:eastAsia="仿宋_GB2312" w:hAnsi="仿宋" w:cs="宋体" w:hint="eastAsia"/>
          <w:sz w:val="32"/>
          <w:szCs w:val="32"/>
        </w:rPr>
        <w:t>；</w:t>
      </w:r>
      <w:bookmarkStart w:id="63" w:name="_Hlk11245421"/>
      <w:r w:rsidRPr="000B6BFC">
        <w:rPr>
          <w:rFonts w:ascii="仿宋_GB2312" w:eastAsia="仿宋_GB2312" w:hAnsi="仿宋" w:cs="宋体" w:hint="eastAsia"/>
          <w:sz w:val="32"/>
          <w:szCs w:val="32"/>
        </w:rPr>
        <w:t>监督检查不到位；</w:t>
      </w:r>
      <w:bookmarkStart w:id="64" w:name="_Hlk11245580"/>
      <w:r w:rsidRPr="000B6BFC">
        <w:rPr>
          <w:rFonts w:ascii="仿宋_GB2312" w:eastAsia="仿宋_GB2312" w:hAnsi="仿宋" w:cs="宋体" w:hint="eastAsia"/>
          <w:sz w:val="32"/>
          <w:szCs w:val="32"/>
        </w:rPr>
        <w:t>没有建立有效的事故隐患发现机制，在日常检查中没有及时发现管辖区域的</w:t>
      </w:r>
      <w:r w:rsidR="00DE328C" w:rsidRPr="000B6BFC">
        <w:rPr>
          <w:rFonts w:ascii="仿宋_GB2312" w:eastAsia="仿宋_GB2312" w:hAnsi="仿宋" w:cs="宋体" w:hint="eastAsia"/>
          <w:sz w:val="32"/>
          <w:szCs w:val="32"/>
        </w:rPr>
        <w:t>“</w:t>
      </w:r>
      <w:r w:rsidRPr="000B6BFC">
        <w:rPr>
          <w:rFonts w:ascii="仿宋_GB2312" w:eastAsia="仿宋_GB2312" w:hAnsi="仿宋" w:cs="宋体" w:hint="eastAsia"/>
          <w:sz w:val="32"/>
          <w:szCs w:val="32"/>
        </w:rPr>
        <w:t>六无工程</w:t>
      </w:r>
      <w:bookmarkEnd w:id="63"/>
      <w:r w:rsidR="00DE328C" w:rsidRPr="000B6BFC">
        <w:rPr>
          <w:rFonts w:ascii="仿宋_GB2312" w:eastAsia="仿宋_GB2312" w:hAnsi="仿宋" w:cs="宋体" w:hint="eastAsia"/>
          <w:sz w:val="32"/>
          <w:szCs w:val="32"/>
        </w:rPr>
        <w:t>”</w:t>
      </w:r>
      <w:r w:rsidRPr="000B6BFC">
        <w:rPr>
          <w:rFonts w:ascii="仿宋_GB2312" w:eastAsia="仿宋_GB2312" w:hAnsi="仿宋" w:cs="宋体" w:hint="eastAsia"/>
          <w:sz w:val="32"/>
          <w:szCs w:val="32"/>
        </w:rPr>
        <w:t>；</w:t>
      </w:r>
      <w:r w:rsidR="00DE328C" w:rsidRPr="000B6BFC">
        <w:rPr>
          <w:rFonts w:ascii="仿宋_GB2312" w:eastAsia="仿宋_GB2312" w:hAnsi="仿宋" w:cs="宋体" w:hint="eastAsia"/>
          <w:sz w:val="32"/>
          <w:szCs w:val="32"/>
        </w:rPr>
        <w:t>在与</w:t>
      </w:r>
      <w:r w:rsidRPr="000B6BFC">
        <w:rPr>
          <w:rFonts w:ascii="仿宋_GB2312" w:eastAsia="仿宋_GB2312" w:hAnsi="仿宋" w:cs="宋体" w:hint="eastAsia"/>
          <w:sz w:val="32"/>
          <w:szCs w:val="32"/>
        </w:rPr>
        <w:t>行业监管</w:t>
      </w:r>
      <w:r w:rsidR="00DE328C" w:rsidRPr="000B6BFC">
        <w:rPr>
          <w:rFonts w:ascii="仿宋_GB2312" w:eastAsia="仿宋_GB2312" w:hAnsi="仿宋" w:cs="宋体" w:hint="eastAsia"/>
          <w:sz w:val="32"/>
          <w:szCs w:val="32"/>
        </w:rPr>
        <w:t>的衔接</w:t>
      </w:r>
      <w:r w:rsidRPr="000B6BFC">
        <w:rPr>
          <w:rFonts w:ascii="仿宋_GB2312" w:eastAsia="仿宋_GB2312" w:hAnsi="仿宋" w:cs="宋体" w:hint="eastAsia"/>
          <w:sz w:val="32"/>
          <w:szCs w:val="32"/>
        </w:rPr>
        <w:t>上存在盲区和薄弱环节。</w:t>
      </w:r>
      <w:bookmarkEnd w:id="64"/>
    </w:p>
    <w:p w:rsidR="001913FC" w:rsidRPr="000B6BFC" w:rsidRDefault="001913FC">
      <w:pPr>
        <w:ind w:firstLine="640"/>
        <w:rPr>
          <w:rFonts w:ascii="仿宋_GB2312" w:eastAsia="仿宋_GB2312" w:hAnsi="仿宋" w:cs="宋体"/>
          <w:sz w:val="32"/>
          <w:szCs w:val="32"/>
        </w:rPr>
      </w:pPr>
      <w:r w:rsidRPr="000B6BFC">
        <w:rPr>
          <w:rFonts w:ascii="仿宋_GB2312" w:eastAsia="仿宋_GB2312" w:hAnsi="仿宋" w:hint="eastAsia"/>
          <w:sz w:val="32"/>
          <w:szCs w:val="32"/>
        </w:rPr>
        <w:t>2.</w:t>
      </w:r>
      <w:r w:rsidRPr="000B6BFC">
        <w:rPr>
          <w:rFonts w:ascii="仿宋_GB2312" w:eastAsia="仿宋_GB2312" w:hAnsi="仿宋" w:cs="宋体" w:hint="eastAsia"/>
          <w:sz w:val="32"/>
          <w:szCs w:val="32"/>
        </w:rPr>
        <w:t>区建设行业管理部门（区建管委、区建管中心）</w:t>
      </w:r>
      <w:bookmarkStart w:id="65" w:name="_Hlk11243875"/>
      <w:r w:rsidRPr="00C96307">
        <w:rPr>
          <w:rFonts w:ascii="仿宋_GB2312" w:eastAsia="仿宋_GB2312" w:hAnsi="仿宋" w:cs="宋体" w:hint="eastAsia"/>
          <w:sz w:val="32"/>
          <w:szCs w:val="32"/>
        </w:rPr>
        <w:t>未</w:t>
      </w:r>
      <w:r w:rsidR="00D80129" w:rsidRPr="00C96307">
        <w:rPr>
          <w:rFonts w:ascii="仿宋_GB2312" w:eastAsia="仿宋_GB2312" w:hAnsi="仿宋" w:cs="宋体" w:hint="eastAsia"/>
          <w:sz w:val="32"/>
          <w:szCs w:val="32"/>
        </w:rPr>
        <w:t>完全履行</w:t>
      </w:r>
      <w:r w:rsidRPr="00C96307">
        <w:rPr>
          <w:rFonts w:ascii="仿宋_GB2312" w:eastAsia="仿宋_GB2312" w:hAnsi="仿宋" w:cs="宋体" w:hint="eastAsia"/>
          <w:sz w:val="32"/>
          <w:szCs w:val="32"/>
        </w:rPr>
        <w:t>建设行业</w:t>
      </w:r>
      <w:r w:rsidRPr="00FC5F56">
        <w:rPr>
          <w:rFonts w:ascii="仿宋_GB2312" w:eastAsia="仿宋_GB2312" w:hAnsi="仿宋" w:cs="宋体" w:hint="eastAsia"/>
          <w:sz w:val="32"/>
          <w:szCs w:val="32"/>
        </w:rPr>
        <w:t>管理责任。</w:t>
      </w:r>
      <w:bookmarkStart w:id="66" w:name="_Hlk13578685"/>
      <w:bookmarkStart w:id="67" w:name="_Hlk11244858"/>
      <w:bookmarkEnd w:id="65"/>
      <w:r w:rsidR="0030364B" w:rsidRPr="000213A2">
        <w:rPr>
          <w:rFonts w:ascii="仿宋_GB2312" w:eastAsia="仿宋_GB2312" w:hAnsi="仿宋" w:cs="宋体" w:hint="eastAsia"/>
          <w:sz w:val="32"/>
          <w:szCs w:val="32"/>
        </w:rPr>
        <w:t>在发现昭化路148号一期项目未办理相关建设手续后，未依法对相关单位进行行政处罚</w:t>
      </w:r>
      <w:bookmarkEnd w:id="66"/>
      <w:r w:rsidR="0030364B" w:rsidRPr="000213A2">
        <w:rPr>
          <w:rFonts w:ascii="仿宋_GB2312" w:eastAsia="仿宋_GB2312" w:hAnsi="仿宋" w:cs="宋体" w:hint="eastAsia"/>
          <w:sz w:val="32"/>
          <w:szCs w:val="32"/>
        </w:rPr>
        <w:t>；</w:t>
      </w:r>
      <w:r w:rsidRPr="000213A2">
        <w:rPr>
          <w:rFonts w:ascii="仿宋_GB2312" w:eastAsia="仿宋_GB2312" w:hAnsi="仿宋" w:cs="宋体" w:hint="eastAsia"/>
          <w:sz w:val="32"/>
          <w:szCs w:val="32"/>
        </w:rPr>
        <w:t>检查时</w:t>
      </w:r>
      <w:r w:rsidRPr="000B6BFC">
        <w:rPr>
          <w:rFonts w:ascii="仿宋_GB2312" w:eastAsia="仿宋_GB2312" w:hAnsi="仿宋" w:cs="宋体" w:hint="eastAsia"/>
          <w:sz w:val="32"/>
          <w:szCs w:val="32"/>
        </w:rPr>
        <w:t>，未能</w:t>
      </w:r>
      <w:r w:rsidR="00CE5A9F" w:rsidRPr="000B6BFC">
        <w:rPr>
          <w:rFonts w:ascii="仿宋_GB2312" w:eastAsia="仿宋_GB2312" w:hAnsi="仿宋" w:cs="宋体" w:hint="eastAsia"/>
          <w:sz w:val="32"/>
          <w:szCs w:val="32"/>
        </w:rPr>
        <w:t>及时</w:t>
      </w:r>
      <w:r w:rsidRPr="000B6BFC">
        <w:rPr>
          <w:rFonts w:ascii="仿宋_GB2312" w:eastAsia="仿宋_GB2312" w:hAnsi="仿宋" w:cs="宋体" w:hint="eastAsia"/>
          <w:sz w:val="32"/>
          <w:szCs w:val="32"/>
        </w:rPr>
        <w:t>发现该</w:t>
      </w:r>
      <w:r w:rsidR="00DE328C" w:rsidRPr="000B6BFC">
        <w:rPr>
          <w:rFonts w:ascii="仿宋_GB2312" w:eastAsia="仿宋_GB2312" w:hAnsi="仿宋" w:cs="宋体" w:hint="eastAsia"/>
          <w:sz w:val="32"/>
          <w:szCs w:val="32"/>
        </w:rPr>
        <w:t>地块</w:t>
      </w:r>
      <w:r w:rsidRPr="000B6BFC">
        <w:rPr>
          <w:rFonts w:ascii="仿宋_GB2312" w:eastAsia="仿宋_GB2312" w:hAnsi="仿宋" w:cs="宋体" w:hint="eastAsia"/>
          <w:sz w:val="32"/>
          <w:szCs w:val="32"/>
        </w:rPr>
        <w:t>内</w:t>
      </w:r>
      <w:r w:rsidR="00025DBA">
        <w:rPr>
          <w:rFonts w:ascii="仿宋_GB2312" w:eastAsia="仿宋_GB2312" w:hAnsi="仿宋" w:cs="宋体" w:hint="eastAsia"/>
          <w:sz w:val="32"/>
          <w:szCs w:val="32"/>
        </w:rPr>
        <w:t>①幢</w:t>
      </w:r>
      <w:r w:rsidRPr="000B6BFC">
        <w:rPr>
          <w:rFonts w:ascii="仿宋_GB2312" w:eastAsia="仿宋_GB2312" w:hAnsi="仿宋" w:cs="宋体" w:hint="eastAsia"/>
          <w:sz w:val="32"/>
          <w:szCs w:val="32"/>
        </w:rPr>
        <w:t>厂房违法施工情况；</w:t>
      </w:r>
      <w:bookmarkStart w:id="68" w:name="_Hlk11244513"/>
      <w:bookmarkEnd w:id="67"/>
      <w:r w:rsidR="00CB59C1" w:rsidRPr="000B6BFC">
        <w:rPr>
          <w:rFonts w:ascii="仿宋_GB2312" w:eastAsia="仿宋_GB2312" w:hAnsi="仿宋" w:cs="宋体" w:hint="eastAsia"/>
          <w:sz w:val="32"/>
          <w:szCs w:val="32"/>
        </w:rPr>
        <w:t>在开出该</w:t>
      </w:r>
      <w:r w:rsidR="00DE328C" w:rsidRPr="000B6BFC">
        <w:rPr>
          <w:rFonts w:ascii="仿宋_GB2312" w:eastAsia="仿宋_GB2312" w:hAnsi="仿宋" w:cs="宋体" w:hint="eastAsia"/>
          <w:sz w:val="32"/>
          <w:szCs w:val="32"/>
        </w:rPr>
        <w:t>地块</w:t>
      </w:r>
      <w:r w:rsidR="00CB59C1" w:rsidRPr="000B6BFC">
        <w:rPr>
          <w:rFonts w:ascii="仿宋_GB2312" w:eastAsia="仿宋_GB2312" w:hAnsi="仿宋" w:cs="宋体" w:hint="eastAsia"/>
          <w:sz w:val="32"/>
          <w:szCs w:val="32"/>
        </w:rPr>
        <w:t>停工</w:t>
      </w:r>
      <w:r w:rsidR="00AC684F" w:rsidRPr="000B6BFC">
        <w:rPr>
          <w:rFonts w:ascii="仿宋_GB2312" w:eastAsia="仿宋_GB2312" w:hAnsi="仿宋" w:hint="eastAsia"/>
          <w:sz w:val="32"/>
          <w:szCs w:val="32"/>
        </w:rPr>
        <w:t>指令单</w:t>
      </w:r>
      <w:r w:rsidR="00CB59C1" w:rsidRPr="000B6BFC">
        <w:rPr>
          <w:rFonts w:ascii="仿宋_GB2312" w:eastAsia="仿宋_GB2312" w:hAnsi="仿宋" w:cs="宋体" w:hint="eastAsia"/>
          <w:sz w:val="32"/>
          <w:szCs w:val="32"/>
        </w:rPr>
        <w:t>后，</w:t>
      </w:r>
      <w:r w:rsidRPr="000B6BFC">
        <w:rPr>
          <w:rFonts w:ascii="仿宋_GB2312" w:eastAsia="仿宋_GB2312" w:hAnsi="仿宋" w:cs="宋体" w:hint="eastAsia"/>
          <w:sz w:val="32"/>
          <w:szCs w:val="32"/>
        </w:rPr>
        <w:t>对群众</w:t>
      </w:r>
      <w:r w:rsidR="0030364B" w:rsidRPr="000B6BFC">
        <w:rPr>
          <w:rFonts w:ascii="仿宋_GB2312" w:eastAsia="仿宋_GB2312" w:hAnsi="仿宋" w:cs="宋体" w:hint="eastAsia"/>
          <w:sz w:val="32"/>
          <w:szCs w:val="32"/>
        </w:rPr>
        <w:t>多次</w:t>
      </w:r>
      <w:r w:rsidRPr="000B6BFC">
        <w:rPr>
          <w:rFonts w:ascii="仿宋_GB2312" w:eastAsia="仿宋_GB2312" w:hAnsi="仿宋" w:cs="宋体" w:hint="eastAsia"/>
          <w:sz w:val="32"/>
          <w:szCs w:val="32"/>
        </w:rPr>
        <w:t>举报</w:t>
      </w:r>
      <w:r w:rsidR="0030364B" w:rsidRPr="000B6BFC">
        <w:rPr>
          <w:rFonts w:ascii="仿宋_GB2312" w:eastAsia="仿宋_GB2312" w:hAnsi="仿宋" w:cs="宋体" w:hint="eastAsia"/>
          <w:sz w:val="32"/>
          <w:szCs w:val="32"/>
        </w:rPr>
        <w:t>该工地</w:t>
      </w:r>
      <w:r w:rsidRPr="000B6BFC">
        <w:rPr>
          <w:rFonts w:ascii="仿宋_GB2312" w:eastAsia="仿宋_GB2312" w:hAnsi="仿宋" w:cs="宋体" w:hint="eastAsia"/>
          <w:sz w:val="32"/>
          <w:szCs w:val="32"/>
        </w:rPr>
        <w:t>夜间施工情况未认真核查，错失消除事故隐患、避免事故发生的机会；</w:t>
      </w:r>
      <w:bookmarkStart w:id="69" w:name="_Hlk11163997"/>
      <w:bookmarkEnd w:id="68"/>
      <w:r w:rsidR="00DE328C" w:rsidRPr="000B6BFC">
        <w:rPr>
          <w:rFonts w:ascii="仿宋_GB2312" w:eastAsia="仿宋_GB2312" w:hAnsi="仿宋" w:cs="宋体" w:hint="eastAsia"/>
          <w:sz w:val="32"/>
          <w:szCs w:val="32"/>
        </w:rPr>
        <w:t>在与</w:t>
      </w:r>
      <w:r w:rsidRPr="000B6BFC">
        <w:rPr>
          <w:rFonts w:ascii="仿宋_GB2312" w:eastAsia="仿宋_GB2312" w:hAnsi="仿宋" w:cs="宋体" w:hint="eastAsia"/>
          <w:sz w:val="32"/>
          <w:szCs w:val="32"/>
        </w:rPr>
        <w:t>街道属地管理</w:t>
      </w:r>
      <w:r w:rsidR="00DE328C" w:rsidRPr="000B6BFC">
        <w:rPr>
          <w:rFonts w:ascii="仿宋_GB2312" w:eastAsia="仿宋_GB2312" w:hAnsi="仿宋" w:cs="宋体" w:hint="eastAsia"/>
          <w:sz w:val="32"/>
          <w:szCs w:val="32"/>
        </w:rPr>
        <w:t>的衔接</w:t>
      </w:r>
      <w:r w:rsidRPr="000B6BFC">
        <w:rPr>
          <w:rFonts w:ascii="仿宋_GB2312" w:eastAsia="仿宋_GB2312" w:hAnsi="仿宋" w:cs="宋体" w:hint="eastAsia"/>
          <w:sz w:val="32"/>
          <w:szCs w:val="32"/>
        </w:rPr>
        <w:t>上存在盲区和薄弱环节。</w:t>
      </w:r>
      <w:bookmarkEnd w:id="69"/>
    </w:p>
    <w:p w:rsidR="001913FC" w:rsidRPr="000B6BFC" w:rsidRDefault="001913FC">
      <w:pPr>
        <w:ind w:firstLineChars="200" w:firstLine="640"/>
        <w:rPr>
          <w:rFonts w:ascii="仿宋_GB2312" w:eastAsia="仿宋_GB2312" w:hAnsi="仿宋" w:cs="宋体"/>
          <w:sz w:val="32"/>
          <w:szCs w:val="32"/>
        </w:rPr>
      </w:pPr>
      <w:r w:rsidRPr="000B6BFC">
        <w:rPr>
          <w:rFonts w:ascii="仿宋_GB2312" w:eastAsia="仿宋_GB2312" w:hAnsi="仿宋" w:hint="eastAsia"/>
          <w:sz w:val="32"/>
          <w:szCs w:val="32"/>
        </w:rPr>
        <w:t>3.区规划资源局</w:t>
      </w:r>
      <w:r w:rsidRPr="000B6BFC">
        <w:rPr>
          <w:rFonts w:ascii="仿宋_GB2312" w:eastAsia="仿宋_GB2312" w:hAnsi="仿宋" w:cs="宋体" w:hint="eastAsia"/>
          <w:sz w:val="32"/>
          <w:szCs w:val="32"/>
        </w:rPr>
        <w:t>未完全尽到土地管理责任。未能主动对本区域土地</w:t>
      </w:r>
      <w:r w:rsidR="00113D99" w:rsidRPr="000B6BFC">
        <w:rPr>
          <w:rFonts w:ascii="仿宋_GB2312" w:eastAsia="仿宋_GB2312" w:hAnsi="仿宋" w:cs="宋体" w:hint="eastAsia"/>
          <w:sz w:val="32"/>
          <w:szCs w:val="32"/>
        </w:rPr>
        <w:t>开展</w:t>
      </w:r>
      <w:r w:rsidRPr="000B6BFC">
        <w:rPr>
          <w:rFonts w:ascii="仿宋_GB2312" w:eastAsia="仿宋_GB2312" w:hAnsi="仿宋" w:cs="宋体" w:hint="eastAsia"/>
          <w:sz w:val="32"/>
          <w:szCs w:val="32"/>
        </w:rPr>
        <w:t>巡查，未能发现土地用途改变的相关问题。</w:t>
      </w:r>
    </w:p>
    <w:p w:rsidR="00B02988" w:rsidRPr="00B02988" w:rsidRDefault="00B02988" w:rsidP="00B02988">
      <w:pPr>
        <w:ind w:firstLine="640"/>
        <w:rPr>
          <w:rFonts w:ascii="等线 Light" w:eastAsia="楷体" w:hAnsi="等线 Light"/>
          <w:b/>
          <w:bCs/>
          <w:kern w:val="0"/>
          <w:sz w:val="32"/>
          <w:szCs w:val="32"/>
        </w:rPr>
      </w:pPr>
      <w:r w:rsidRPr="00B02988">
        <w:rPr>
          <w:rFonts w:ascii="等线 Light" w:eastAsia="楷体" w:hAnsi="等线 Light" w:hint="eastAsia"/>
          <w:b/>
          <w:bCs/>
          <w:kern w:val="0"/>
          <w:sz w:val="32"/>
          <w:szCs w:val="32"/>
        </w:rPr>
        <w:t>（四）</w:t>
      </w:r>
      <w:r w:rsidR="00C50C22">
        <w:rPr>
          <w:rFonts w:ascii="等线 Light" w:eastAsia="楷体" w:hAnsi="等线 Light" w:hint="eastAsia"/>
          <w:b/>
          <w:bCs/>
          <w:kern w:val="0"/>
          <w:sz w:val="32"/>
          <w:szCs w:val="32"/>
        </w:rPr>
        <w:t>在调查中发现的</w:t>
      </w:r>
      <w:r w:rsidRPr="00B02988">
        <w:rPr>
          <w:rFonts w:ascii="等线 Light" w:eastAsia="楷体" w:hAnsi="等线 Light" w:hint="eastAsia"/>
          <w:b/>
          <w:bCs/>
          <w:kern w:val="0"/>
          <w:sz w:val="32"/>
          <w:szCs w:val="32"/>
        </w:rPr>
        <w:t>其他问题</w:t>
      </w:r>
    </w:p>
    <w:p w:rsidR="00B02988" w:rsidRPr="000213A2" w:rsidRDefault="00B02988" w:rsidP="00B02988">
      <w:pPr>
        <w:ind w:firstLine="640"/>
        <w:rPr>
          <w:rFonts w:ascii="仿宋_GB2312" w:eastAsia="仿宋_GB2312" w:hAnsi="仿宋" w:cs="宋体"/>
          <w:sz w:val="32"/>
          <w:szCs w:val="32"/>
        </w:rPr>
      </w:pPr>
      <w:bookmarkStart w:id="70" w:name="_Hlk12972230"/>
      <w:r w:rsidRPr="000213A2">
        <w:rPr>
          <w:rFonts w:ascii="仿宋_GB2312" w:eastAsia="仿宋_GB2312" w:hAnsi="仿宋" w:cs="宋体" w:hint="eastAsia"/>
          <w:sz w:val="32"/>
          <w:szCs w:val="32"/>
        </w:rPr>
        <w:t>同丰公司内部管理不严</w:t>
      </w:r>
      <w:r w:rsidR="00113D99" w:rsidRPr="000213A2">
        <w:rPr>
          <w:rFonts w:ascii="仿宋_GB2312" w:eastAsia="仿宋_GB2312" w:hAnsi="仿宋" w:cs="宋体" w:hint="eastAsia"/>
          <w:sz w:val="32"/>
          <w:szCs w:val="32"/>
        </w:rPr>
        <w:t>。</w:t>
      </w:r>
      <w:bookmarkStart w:id="71" w:name="_Hlk12971669"/>
      <w:r w:rsidR="000C0C01" w:rsidRPr="000213A2">
        <w:rPr>
          <w:rFonts w:ascii="仿宋_GB2312" w:eastAsia="仿宋_GB2312" w:hAnsi="仿宋" w:cs="宋体" w:hint="eastAsia"/>
          <w:sz w:val="32"/>
          <w:szCs w:val="32"/>
        </w:rPr>
        <w:t>公司人员承接设计任务后，</w:t>
      </w:r>
      <w:r w:rsidR="000C0C01" w:rsidRPr="000213A2">
        <w:rPr>
          <w:rFonts w:ascii="仿宋_GB2312" w:eastAsia="仿宋_GB2312" w:hAnsi="仿宋" w:hint="eastAsia"/>
          <w:sz w:val="32"/>
          <w:szCs w:val="32"/>
        </w:rPr>
        <w:t>在</w:t>
      </w:r>
      <w:r w:rsidR="000C0C01" w:rsidRPr="000213A2">
        <w:rPr>
          <w:rFonts w:ascii="仿宋_GB2312" w:eastAsia="仿宋_GB2312" w:hAnsi="仿宋" w:cs="宋体" w:hint="eastAsia"/>
          <w:sz w:val="32"/>
          <w:szCs w:val="32"/>
        </w:rPr>
        <w:t>未见到昭化路148号</w:t>
      </w:r>
      <w:r w:rsidR="00025DBA">
        <w:rPr>
          <w:rFonts w:ascii="仿宋_GB2312" w:eastAsia="仿宋_GB2312" w:hAnsi="仿宋" w:cs="宋体" w:hint="eastAsia"/>
          <w:sz w:val="32"/>
          <w:szCs w:val="32"/>
        </w:rPr>
        <w:t>①幢</w:t>
      </w:r>
      <w:r w:rsidR="000C0C01" w:rsidRPr="000213A2">
        <w:rPr>
          <w:rFonts w:ascii="仿宋_GB2312" w:eastAsia="仿宋_GB2312" w:hAnsi="仿宋" w:cs="宋体" w:hint="eastAsia"/>
          <w:sz w:val="32"/>
          <w:szCs w:val="32"/>
        </w:rPr>
        <w:t>厂房项目批准文件的情况下，</w:t>
      </w:r>
      <w:bookmarkEnd w:id="71"/>
      <w:r w:rsidRPr="000213A2">
        <w:rPr>
          <w:rFonts w:ascii="仿宋_GB2312" w:eastAsia="仿宋_GB2312" w:hAnsi="仿宋" w:hint="eastAsia"/>
          <w:sz w:val="32"/>
          <w:szCs w:val="32"/>
        </w:rPr>
        <w:t>未经公司同意、未办理公司盖章手续的情况下，在</w:t>
      </w:r>
      <w:r w:rsidR="000C0C01" w:rsidRPr="000213A2">
        <w:rPr>
          <w:rFonts w:ascii="仿宋_GB2312" w:eastAsia="仿宋_GB2312" w:hAnsi="仿宋" w:hint="eastAsia"/>
          <w:sz w:val="32"/>
          <w:szCs w:val="32"/>
        </w:rPr>
        <w:t>结构</w:t>
      </w:r>
      <w:r w:rsidRPr="000213A2">
        <w:rPr>
          <w:rFonts w:ascii="仿宋_GB2312" w:eastAsia="仿宋_GB2312" w:hAnsi="仿宋" w:hint="eastAsia"/>
          <w:sz w:val="32"/>
          <w:szCs w:val="32"/>
        </w:rPr>
        <w:t>设计图上加盖</w:t>
      </w:r>
      <w:r w:rsidR="00113D99" w:rsidRPr="000213A2">
        <w:rPr>
          <w:rFonts w:ascii="仿宋_GB2312" w:eastAsia="仿宋_GB2312" w:hAnsi="仿宋" w:hint="eastAsia"/>
          <w:sz w:val="32"/>
          <w:szCs w:val="32"/>
        </w:rPr>
        <w:t>公司</w:t>
      </w:r>
      <w:r w:rsidRPr="000213A2">
        <w:rPr>
          <w:rFonts w:ascii="仿宋_GB2312" w:eastAsia="仿宋_GB2312" w:hAnsi="仿宋" w:hint="eastAsia"/>
          <w:sz w:val="32"/>
          <w:szCs w:val="32"/>
        </w:rPr>
        <w:t>“工程施工图设计出图专用章”，</w:t>
      </w:r>
      <w:r w:rsidR="000C0C01" w:rsidRPr="000213A2">
        <w:rPr>
          <w:rFonts w:ascii="仿宋_GB2312" w:eastAsia="仿宋_GB2312" w:hAnsi="仿宋" w:cs="宋体" w:hint="eastAsia"/>
          <w:sz w:val="32"/>
          <w:szCs w:val="32"/>
        </w:rPr>
        <w:t>并将</w:t>
      </w:r>
      <w:r w:rsidR="00C67647" w:rsidRPr="000213A2">
        <w:rPr>
          <w:rFonts w:ascii="仿宋_GB2312" w:eastAsia="仿宋_GB2312" w:hAnsi="仿宋" w:cs="宋体" w:hint="eastAsia"/>
          <w:sz w:val="32"/>
          <w:szCs w:val="32"/>
        </w:rPr>
        <w:t>结构设计图</w:t>
      </w:r>
      <w:r w:rsidR="00B1736D">
        <w:rPr>
          <w:rFonts w:ascii="仿宋_GB2312" w:eastAsia="仿宋_GB2312" w:hAnsi="仿宋" w:hint="eastAsia"/>
          <w:sz w:val="32"/>
          <w:szCs w:val="32"/>
        </w:rPr>
        <w:t>交给</w:t>
      </w:r>
      <w:r w:rsidR="00C50C22" w:rsidRPr="000213A2">
        <w:rPr>
          <w:rFonts w:ascii="仿宋_GB2312" w:eastAsia="仿宋_GB2312" w:hAnsi="仿宋" w:hint="eastAsia"/>
          <w:sz w:val="32"/>
          <w:szCs w:val="32"/>
        </w:rPr>
        <w:t>琛含公司</w:t>
      </w:r>
      <w:r w:rsidRPr="000213A2">
        <w:rPr>
          <w:rFonts w:ascii="仿宋_GB2312" w:eastAsia="仿宋_GB2312" w:hAnsi="仿宋" w:cs="宋体" w:hint="eastAsia"/>
          <w:sz w:val="32"/>
          <w:szCs w:val="32"/>
        </w:rPr>
        <w:t>。</w:t>
      </w:r>
      <w:bookmarkEnd w:id="51"/>
    </w:p>
    <w:bookmarkEnd w:id="52"/>
    <w:bookmarkEnd w:id="70"/>
    <w:p w:rsidR="001913FC" w:rsidRDefault="001913FC">
      <w:pPr>
        <w:pStyle w:val="1"/>
        <w:jc w:val="both"/>
      </w:pPr>
      <w:r>
        <w:rPr>
          <w:rFonts w:hint="eastAsia"/>
        </w:rPr>
        <w:t>五、事故责任的认定以及对事故责任者的处理建议</w:t>
      </w:r>
    </w:p>
    <w:p w:rsidR="00704CCB" w:rsidRPr="00A71A21" w:rsidRDefault="00242616" w:rsidP="00704CCB">
      <w:pPr>
        <w:rPr>
          <w:rFonts w:ascii="仿宋_GB2312" w:eastAsia="仿宋_GB2312"/>
          <w:sz w:val="32"/>
          <w:szCs w:val="32"/>
        </w:rPr>
      </w:pPr>
      <w:r w:rsidRPr="00A71A21">
        <w:rPr>
          <w:rFonts w:ascii="仿宋_GB2312" w:eastAsia="仿宋_GB2312" w:hint="eastAsia"/>
          <w:sz w:val="32"/>
          <w:szCs w:val="32"/>
        </w:rPr>
        <w:t xml:space="preserve"> </w:t>
      </w:r>
      <w:r w:rsidR="00D56AD5">
        <w:rPr>
          <w:rFonts w:ascii="仿宋_GB2312" w:eastAsia="仿宋_GB2312" w:hint="eastAsia"/>
          <w:sz w:val="32"/>
          <w:szCs w:val="32"/>
        </w:rPr>
        <w:t xml:space="preserve">  </w:t>
      </w:r>
      <w:r w:rsidRPr="00A71A21">
        <w:rPr>
          <w:rFonts w:ascii="仿宋_GB2312" w:eastAsia="仿宋_GB2312" w:hint="eastAsia"/>
          <w:sz w:val="32"/>
          <w:szCs w:val="32"/>
        </w:rPr>
        <w:t>根据事故原因调查和事故责任认定，依据有关法律法规和党纪政纪规定，对事故有关责任人员和责任单位提出处理意见：</w:t>
      </w:r>
    </w:p>
    <w:p w:rsidR="00242616" w:rsidRPr="00A71A21" w:rsidRDefault="00242616" w:rsidP="00242616">
      <w:pPr>
        <w:ind w:firstLine="660"/>
        <w:rPr>
          <w:rFonts w:ascii="仿宋_GB2312" w:eastAsia="仿宋_GB2312"/>
          <w:sz w:val="32"/>
          <w:szCs w:val="32"/>
        </w:rPr>
      </w:pPr>
      <w:r w:rsidRPr="00A71A21">
        <w:rPr>
          <w:rFonts w:ascii="仿宋_GB2312" w:eastAsia="仿宋_GB2312" w:hint="eastAsia"/>
          <w:sz w:val="32"/>
          <w:szCs w:val="32"/>
        </w:rPr>
        <w:t>建议移交司法机关8人。</w:t>
      </w:r>
    </w:p>
    <w:p w:rsidR="00242616" w:rsidRPr="00A71A21" w:rsidRDefault="00242616" w:rsidP="00242616">
      <w:pPr>
        <w:ind w:firstLine="660"/>
        <w:rPr>
          <w:rFonts w:ascii="仿宋_GB2312" w:eastAsia="仿宋_GB2312"/>
          <w:sz w:val="32"/>
          <w:szCs w:val="32"/>
        </w:rPr>
      </w:pPr>
      <w:r w:rsidRPr="00A71A21">
        <w:rPr>
          <w:rFonts w:ascii="仿宋_GB2312" w:eastAsia="仿宋_GB2312" w:hint="eastAsia"/>
          <w:sz w:val="32"/>
          <w:szCs w:val="32"/>
        </w:rPr>
        <w:t>依据《公职人员政务处分暂行规定》第三条</w:t>
      </w:r>
      <w:r w:rsidR="00B80C70" w:rsidRPr="00A71A21">
        <w:rPr>
          <w:rStyle w:val="a4"/>
          <w:rFonts w:ascii="仿宋_GB2312" w:eastAsia="仿宋_GB2312"/>
          <w:sz w:val="32"/>
          <w:szCs w:val="32"/>
        </w:rPr>
        <w:footnoteReference w:id="3"/>
      </w:r>
      <w:r w:rsidRPr="00A71A21">
        <w:rPr>
          <w:rFonts w:ascii="仿宋_GB2312" w:eastAsia="仿宋_GB2312" w:hint="eastAsia"/>
          <w:sz w:val="32"/>
          <w:szCs w:val="32"/>
        </w:rPr>
        <w:t>，《上海市党政领导干部安全生产责任制实施细则》第二十九条</w:t>
      </w:r>
      <w:r w:rsidR="00125DFE" w:rsidRPr="00A71A21">
        <w:rPr>
          <w:rStyle w:val="a4"/>
          <w:rFonts w:ascii="仿宋_GB2312" w:eastAsia="仿宋_GB2312"/>
          <w:sz w:val="32"/>
          <w:szCs w:val="32"/>
        </w:rPr>
        <w:footnoteReference w:id="4"/>
      </w:r>
      <w:r w:rsidRPr="00A71A21">
        <w:rPr>
          <w:rFonts w:ascii="仿宋_GB2312" w:eastAsia="仿宋_GB2312" w:hint="eastAsia"/>
          <w:sz w:val="32"/>
          <w:szCs w:val="32"/>
        </w:rPr>
        <w:t>，</w:t>
      </w:r>
      <w:r w:rsidRPr="00A71A21">
        <w:rPr>
          <w:rFonts w:ascii="仿宋_GB2312" w:eastAsia="仿宋_GB2312"/>
          <w:sz w:val="32"/>
          <w:szCs w:val="32"/>
        </w:rPr>
        <w:t>《行政机关公务员处分条例》第二十条</w:t>
      </w:r>
      <w:r w:rsidR="00125DFE" w:rsidRPr="00A71A21">
        <w:rPr>
          <w:rStyle w:val="a4"/>
          <w:rFonts w:ascii="仿宋_GB2312" w:eastAsia="仿宋_GB2312"/>
          <w:sz w:val="32"/>
          <w:szCs w:val="32"/>
        </w:rPr>
        <w:footnoteReference w:id="5"/>
      </w:r>
      <w:r w:rsidR="001D6002" w:rsidRPr="00A71A21">
        <w:rPr>
          <w:rFonts w:ascii="仿宋_GB2312" w:eastAsia="仿宋_GB2312" w:hint="eastAsia"/>
          <w:sz w:val="32"/>
          <w:szCs w:val="32"/>
        </w:rPr>
        <w:t>和</w:t>
      </w:r>
      <w:r w:rsidRPr="00A71A21">
        <w:rPr>
          <w:rFonts w:ascii="仿宋_GB2312" w:eastAsia="仿宋_GB2312"/>
          <w:sz w:val="32"/>
          <w:szCs w:val="32"/>
        </w:rPr>
        <w:t>《事业单位工作人员处分暂行规定》第五条、第十七条</w:t>
      </w:r>
      <w:r w:rsidR="000213A2" w:rsidRPr="00A71A21">
        <w:rPr>
          <w:rStyle w:val="a4"/>
          <w:rFonts w:ascii="仿宋_GB2312" w:eastAsia="仿宋_GB2312"/>
          <w:sz w:val="32"/>
          <w:szCs w:val="32"/>
        </w:rPr>
        <w:footnoteReference w:id="6"/>
      </w:r>
      <w:r w:rsidR="001D6002" w:rsidRPr="00A71A21">
        <w:rPr>
          <w:rFonts w:ascii="仿宋_GB2312" w:eastAsia="仿宋_GB2312" w:hint="eastAsia"/>
          <w:sz w:val="32"/>
          <w:szCs w:val="32"/>
        </w:rPr>
        <w:t>等规定，拟对1</w:t>
      </w:r>
      <w:r w:rsidR="001D6002" w:rsidRPr="00A71A21">
        <w:rPr>
          <w:rFonts w:ascii="仿宋_GB2312" w:eastAsia="仿宋_GB2312"/>
          <w:sz w:val="32"/>
          <w:szCs w:val="32"/>
        </w:rPr>
        <w:t>4</w:t>
      </w:r>
      <w:r w:rsidR="001D6002" w:rsidRPr="00A71A21">
        <w:rPr>
          <w:rFonts w:ascii="仿宋_GB2312" w:eastAsia="仿宋_GB2312" w:hint="eastAsia"/>
          <w:sz w:val="32"/>
          <w:szCs w:val="32"/>
        </w:rPr>
        <w:t>名责任人员给予</w:t>
      </w:r>
      <w:r w:rsidR="003862C5">
        <w:rPr>
          <w:rFonts w:ascii="仿宋_GB2312" w:eastAsia="仿宋_GB2312" w:hint="eastAsia"/>
          <w:sz w:val="32"/>
          <w:szCs w:val="32"/>
        </w:rPr>
        <w:t>党纪</w:t>
      </w:r>
      <w:r w:rsidR="001D6002" w:rsidRPr="00A71A21">
        <w:rPr>
          <w:rFonts w:ascii="仿宋_GB2312" w:eastAsia="仿宋_GB2312" w:hint="eastAsia"/>
          <w:sz w:val="32"/>
          <w:szCs w:val="32"/>
        </w:rPr>
        <w:t>政纪处理，对2名责任人员建议所在单位给予处理。</w:t>
      </w:r>
    </w:p>
    <w:p w:rsidR="001D6002" w:rsidRPr="00A71A21" w:rsidRDefault="001D6002" w:rsidP="00242616">
      <w:pPr>
        <w:ind w:firstLine="660"/>
        <w:rPr>
          <w:rFonts w:ascii="仿宋_GB2312" w:eastAsia="仿宋_GB2312"/>
          <w:sz w:val="32"/>
          <w:szCs w:val="32"/>
        </w:rPr>
      </w:pPr>
      <w:r w:rsidRPr="00A71A21">
        <w:rPr>
          <w:rFonts w:ascii="仿宋_GB2312" w:eastAsia="仿宋_GB2312" w:hint="eastAsia"/>
          <w:sz w:val="32"/>
          <w:szCs w:val="32"/>
        </w:rPr>
        <w:t>事故调查组建议对3家事故</w:t>
      </w:r>
      <w:r w:rsidR="00B70BCF" w:rsidRPr="00A71A21">
        <w:rPr>
          <w:rFonts w:ascii="仿宋_GB2312" w:eastAsia="仿宋_GB2312" w:hint="eastAsia"/>
          <w:sz w:val="32"/>
          <w:szCs w:val="32"/>
        </w:rPr>
        <w:t>相</w:t>
      </w:r>
      <w:r w:rsidRPr="00A71A21">
        <w:rPr>
          <w:rFonts w:ascii="仿宋_GB2312" w:eastAsia="仿宋_GB2312" w:hint="eastAsia"/>
          <w:sz w:val="32"/>
          <w:szCs w:val="32"/>
        </w:rPr>
        <w:t>关企业及相关负责人的违法违规行为给予行政处罚。</w:t>
      </w:r>
    </w:p>
    <w:p w:rsidR="001913FC" w:rsidRDefault="001913FC" w:rsidP="0085063A">
      <w:pPr>
        <w:pStyle w:val="2"/>
        <w:ind w:firstLineChars="200" w:firstLine="640"/>
      </w:pPr>
      <w:r>
        <w:t>（一）移交司法机关人员（</w:t>
      </w:r>
      <w:r w:rsidR="00AF3E0E" w:rsidRPr="00A46BA0">
        <w:rPr>
          <w:rFonts w:hint="eastAsia"/>
        </w:rPr>
        <w:t>8</w:t>
      </w:r>
      <w:r>
        <w:t>人）。</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1.许建强，琛含公司法定代表人</w:t>
      </w:r>
      <w:r w:rsidR="00F46FA8" w:rsidRPr="000B6BFC">
        <w:rPr>
          <w:rStyle w:val="fontstyle01"/>
          <w:rFonts w:ascii="仿宋_GB2312" w:eastAsia="仿宋_GB2312" w:hAnsi="仿宋" w:hint="default"/>
          <w:color w:val="auto"/>
          <w:sz w:val="32"/>
          <w:szCs w:val="32"/>
        </w:rPr>
        <w:t>、</w:t>
      </w:r>
      <w:r w:rsidR="00382F5A" w:rsidRPr="000B6BFC">
        <w:rPr>
          <w:rFonts w:ascii="仿宋_GB2312" w:eastAsia="仿宋_GB2312" w:hAnsi="仿宋" w:hint="eastAsia"/>
          <w:sz w:val="32"/>
          <w:szCs w:val="32"/>
        </w:rPr>
        <w:t>执行董事兼总经理</w:t>
      </w:r>
      <w:r w:rsidRPr="000B6BFC">
        <w:rPr>
          <w:rStyle w:val="fontstyle01"/>
          <w:rFonts w:ascii="仿宋_GB2312" w:eastAsia="仿宋_GB2312" w:hAnsi="仿宋" w:hint="default"/>
          <w:color w:val="auto"/>
          <w:sz w:val="32"/>
          <w:szCs w:val="32"/>
        </w:rPr>
        <w:t>，昭化路148号项目建设方负责人。建设项目未立项、报建；结构设计图纸未经审查，未取得施工许可证违法组织施工；将工程发包给个人和不具备结构改造资质的单位；收到该区域工程停工通知单、</w:t>
      </w:r>
      <w:r w:rsidR="00FC5F56" w:rsidRPr="00C96307">
        <w:rPr>
          <w:rStyle w:val="fontstyle01"/>
          <w:rFonts w:ascii="仿宋_GB2312" w:eastAsia="仿宋_GB2312" w:hAnsi="仿宋" w:hint="default"/>
          <w:color w:val="auto"/>
          <w:sz w:val="32"/>
          <w:szCs w:val="32"/>
        </w:rPr>
        <w:t>知道</w:t>
      </w:r>
      <w:r w:rsidR="00025DBA">
        <w:rPr>
          <w:rStyle w:val="fontstyle01"/>
          <w:rFonts w:ascii="仿宋_GB2312" w:eastAsia="仿宋_GB2312" w:hAnsi="仿宋" w:hint="default"/>
          <w:color w:val="auto"/>
          <w:sz w:val="32"/>
          <w:szCs w:val="32"/>
        </w:rPr>
        <w:t>①</w:t>
      </w:r>
      <w:r w:rsidR="00025DBA">
        <w:rPr>
          <w:rStyle w:val="fontstyle01"/>
          <w:rFonts w:ascii="仿宋_GB2312" w:eastAsia="仿宋_GB2312" w:hAnsi="仿宋" w:hint="default"/>
          <w:color w:val="auto"/>
          <w:sz w:val="32"/>
          <w:szCs w:val="32"/>
        </w:rPr>
        <w:t>幢</w:t>
      </w:r>
      <w:r w:rsidR="003419C8" w:rsidRPr="000B6BFC">
        <w:rPr>
          <w:rStyle w:val="fontstyle01"/>
          <w:rFonts w:ascii="仿宋_GB2312" w:eastAsia="仿宋_GB2312" w:hAnsi="仿宋" w:hint="default"/>
          <w:color w:val="auto"/>
          <w:sz w:val="32"/>
          <w:szCs w:val="32"/>
        </w:rPr>
        <w:t>厂房</w:t>
      </w:r>
      <w:r w:rsidRPr="000B6BFC">
        <w:rPr>
          <w:rStyle w:val="fontstyle01"/>
          <w:rFonts w:ascii="仿宋_GB2312" w:eastAsia="仿宋_GB2312" w:hAnsi="仿宋" w:hint="default"/>
          <w:color w:val="auto"/>
          <w:sz w:val="32"/>
          <w:szCs w:val="32"/>
        </w:rPr>
        <w:t>承重砖墙（柱）本身承载力不足，依然组织人员进行施工。对事故发生负有直接责任。</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2. 陈大伟，隆耀公司实际控制人。超资质承揽工程；违规允许个人挂靠；安排人员挂名项目经理，对承包项目未实施实际管理。对事故发生负有直接责任。</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3.陈卫华</w:t>
      </w:r>
      <w:bookmarkStart w:id="72" w:name="_Hlk11178732"/>
      <w:r w:rsidRPr="000B6BFC">
        <w:rPr>
          <w:rStyle w:val="fontstyle01"/>
          <w:rFonts w:ascii="仿宋_GB2312" w:eastAsia="仿宋_GB2312" w:hAnsi="仿宋" w:hint="default"/>
          <w:color w:val="auto"/>
          <w:sz w:val="32"/>
          <w:szCs w:val="32"/>
        </w:rPr>
        <w:t>，</w:t>
      </w:r>
      <w:bookmarkStart w:id="73" w:name="_Hlk11178748"/>
      <w:bookmarkEnd w:id="72"/>
      <w:r w:rsidRPr="000B6BFC">
        <w:rPr>
          <w:rStyle w:val="fontstyle01"/>
          <w:rFonts w:ascii="仿宋_GB2312" w:eastAsia="仿宋_GB2312" w:hAnsi="仿宋" w:hint="default"/>
          <w:color w:val="auto"/>
          <w:sz w:val="32"/>
          <w:szCs w:val="32"/>
        </w:rPr>
        <w:t>自然人，施工现场负责人。违规挂靠隆耀公司；在没有施工许可证，施工图未经审查，无施工组织设计、无安全技术交底的情况下进行施工；项目施工现场内违规设置办公区、生活区。对事故发生负有直接责任。</w:t>
      </w:r>
      <w:bookmarkEnd w:id="73"/>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4.龚玮玮，自然人，施工现场负责人。违规挂靠隆耀公司；在没有施工许可证，施工图未经审查，无施工组织设计、无安全技术交底的情况下进行施工；项目施工现场内违规设置办公区、生活区。对事故发生负有直接责任。</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5.刘学军，自然人，挖掘、拆旧、敲墙等施工负责人。</w:t>
      </w:r>
      <w:bookmarkStart w:id="74" w:name="_Hlk11241938"/>
      <w:r w:rsidR="005775E6" w:rsidRPr="00C96307">
        <w:rPr>
          <w:rStyle w:val="fontstyle01"/>
          <w:rFonts w:ascii="仿宋_GB2312" w:eastAsia="仿宋_GB2312" w:hAnsi="仿宋" w:hint="default"/>
          <w:color w:val="auto"/>
          <w:sz w:val="32"/>
          <w:szCs w:val="32"/>
        </w:rPr>
        <w:t>知道</w:t>
      </w:r>
      <w:r w:rsidRPr="000B6BFC">
        <w:rPr>
          <w:rStyle w:val="fontstyle01"/>
          <w:rFonts w:ascii="仿宋_GB2312" w:eastAsia="仿宋_GB2312" w:hAnsi="仿宋" w:hint="default"/>
          <w:color w:val="auto"/>
          <w:sz w:val="32"/>
          <w:szCs w:val="32"/>
        </w:rPr>
        <w:t>改造工程存在安全隐患</w:t>
      </w:r>
      <w:bookmarkEnd w:id="74"/>
      <w:r w:rsidRPr="000B6BFC">
        <w:rPr>
          <w:rStyle w:val="fontstyle01"/>
          <w:rFonts w:ascii="仿宋_GB2312" w:eastAsia="仿宋_GB2312" w:hAnsi="仿宋" w:hint="default"/>
          <w:color w:val="auto"/>
          <w:sz w:val="32"/>
          <w:szCs w:val="32"/>
        </w:rPr>
        <w:t>，仍然组织工人盲目施工。对事故发生负有直接责任。</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6.沙建平，自然人，结构加固施工负责人。</w:t>
      </w:r>
      <w:r w:rsidR="005775E6" w:rsidRPr="00C96307">
        <w:rPr>
          <w:rStyle w:val="fontstyle01"/>
          <w:rFonts w:ascii="仿宋_GB2312" w:eastAsia="仿宋_GB2312" w:hAnsi="仿宋" w:hint="default"/>
          <w:color w:val="auto"/>
          <w:sz w:val="32"/>
          <w:szCs w:val="32"/>
        </w:rPr>
        <w:t>知道</w:t>
      </w:r>
      <w:r w:rsidRPr="000B6BFC">
        <w:rPr>
          <w:rStyle w:val="fontstyle01"/>
          <w:rFonts w:ascii="仿宋_GB2312" w:eastAsia="仿宋_GB2312" w:hAnsi="仿宋" w:hint="default"/>
          <w:color w:val="auto"/>
          <w:sz w:val="32"/>
          <w:szCs w:val="32"/>
        </w:rPr>
        <w:t>改造工程存在安全隐患，仍然组织工人盲目施工。对事故发生负有直接责任。</w:t>
      </w:r>
    </w:p>
    <w:p w:rsidR="001913FC" w:rsidRDefault="001913FC">
      <w:pPr>
        <w:ind w:firstLineChars="200" w:firstLine="640"/>
        <w:rPr>
          <w:rStyle w:val="fontstyle01"/>
          <w:rFonts w:ascii="仿宋" w:eastAsia="仿宋" w:hAnsi="仿宋" w:hint="default"/>
          <w:color w:val="auto"/>
          <w:sz w:val="32"/>
          <w:szCs w:val="32"/>
        </w:rPr>
      </w:pPr>
      <w:r w:rsidRPr="000B6BFC">
        <w:rPr>
          <w:rStyle w:val="fontstyle01"/>
          <w:rFonts w:ascii="仿宋_GB2312" w:eastAsia="仿宋_GB2312" w:hAnsi="仿宋" w:hint="default"/>
          <w:color w:val="auto"/>
          <w:sz w:val="32"/>
          <w:szCs w:val="32"/>
        </w:rPr>
        <w:t>7.吴镇宇，许建强委派其负责现场安全、施工管理等工作。未履行管理职责；明知建设项目未立项、报建，结构设计图纸未经审查，未取得施工许可证的情况下，未制止违法违规施工。对事故发生负有直接责任。</w:t>
      </w:r>
    </w:p>
    <w:p w:rsidR="00AF3E0E" w:rsidRPr="000213A2" w:rsidRDefault="00AF3E0E">
      <w:pPr>
        <w:ind w:firstLineChars="200" w:firstLine="640"/>
        <w:rPr>
          <w:rStyle w:val="fontstyle01"/>
          <w:rFonts w:ascii="仿宋_GB2312" w:eastAsia="仿宋_GB2312" w:hAnsi="仿宋" w:hint="default"/>
          <w:color w:val="auto"/>
          <w:sz w:val="32"/>
          <w:szCs w:val="32"/>
        </w:rPr>
      </w:pPr>
      <w:r w:rsidRPr="000213A2">
        <w:rPr>
          <w:rStyle w:val="fontstyle01"/>
          <w:rFonts w:ascii="仿宋_GB2312" w:eastAsia="仿宋_GB2312" w:hAnsi="仿宋" w:hint="default"/>
          <w:color w:val="auto"/>
          <w:sz w:val="32"/>
          <w:szCs w:val="32"/>
        </w:rPr>
        <w:t>8.曹亚楠，自然人，与龚玮玮、陈卫华合伙挂靠隆耀公司。在没有施工许可证，施工图未经审查，无施工组织设计、无安全技术交底的情况下进行施工。对事故发生负有直接责任。</w:t>
      </w:r>
    </w:p>
    <w:p w:rsidR="001913FC" w:rsidRDefault="001913FC" w:rsidP="0085063A">
      <w:pPr>
        <w:pStyle w:val="2"/>
        <w:ind w:firstLineChars="200" w:firstLine="640"/>
      </w:pPr>
      <w:r>
        <w:t>（二）建议给予党纪、政务处分的人员（</w:t>
      </w:r>
      <w:r w:rsidR="003C379F" w:rsidRPr="00A46BA0">
        <w:rPr>
          <w:rFonts w:hint="eastAsia"/>
        </w:rPr>
        <w:t>1</w:t>
      </w:r>
      <w:r w:rsidR="00F337B0">
        <w:t>6</w:t>
      </w:r>
      <w:r>
        <w:t>人</w:t>
      </w:r>
      <w:r>
        <w:rPr>
          <w:rFonts w:hint="eastAsia"/>
        </w:rPr>
        <w:t>）</w:t>
      </w:r>
    </w:p>
    <w:p w:rsidR="001913FC" w:rsidRPr="000B6BFC" w:rsidRDefault="001913FC" w:rsidP="00D56AD5">
      <w:pPr>
        <w:pStyle w:val="3"/>
        <w:ind w:firstLineChars="200" w:firstLine="643"/>
        <w:rPr>
          <w:rFonts w:ascii="仿宋_GB2312" w:eastAsia="仿宋_GB2312"/>
          <w:b w:val="0"/>
          <w:bCs w:val="0"/>
        </w:rPr>
      </w:pPr>
      <w:r w:rsidRPr="000B6BFC">
        <w:rPr>
          <w:rStyle w:val="fontstyle01"/>
          <w:rFonts w:ascii="仿宋_GB2312" w:eastAsia="仿宋_GB2312" w:hAnsi="仿宋" w:hint="default"/>
          <w:color w:val="auto"/>
          <w:kern w:val="2"/>
          <w:sz w:val="32"/>
          <w:szCs w:val="32"/>
        </w:rPr>
        <w:t>1.</w:t>
      </w:r>
      <w:r w:rsidRPr="000B6BFC">
        <w:rPr>
          <w:rFonts w:ascii="仿宋_GB2312" w:eastAsia="仿宋_GB2312" w:hint="eastAsia"/>
          <w:b w:val="0"/>
          <w:bCs w:val="0"/>
        </w:rPr>
        <w:t>相关</w:t>
      </w:r>
      <w:r w:rsidR="00787376" w:rsidRPr="000B6BFC">
        <w:rPr>
          <w:rFonts w:ascii="仿宋_GB2312" w:eastAsia="仿宋_GB2312" w:hint="eastAsia"/>
          <w:b w:val="0"/>
          <w:bCs w:val="0"/>
        </w:rPr>
        <w:t>国有</w:t>
      </w:r>
      <w:r w:rsidRPr="000B6BFC">
        <w:rPr>
          <w:rFonts w:ascii="仿宋_GB2312" w:eastAsia="仿宋_GB2312" w:hint="eastAsia"/>
          <w:b w:val="0"/>
          <w:bCs w:val="0"/>
        </w:rPr>
        <w:t>企业人员</w:t>
      </w:r>
      <w:r w:rsidR="00F337B0">
        <w:rPr>
          <w:rFonts w:ascii="仿宋_GB2312" w:eastAsia="仿宋_GB2312" w:hint="eastAsia"/>
          <w:b w:val="0"/>
          <w:bCs w:val="0"/>
        </w:rPr>
        <w:t>（5人）</w:t>
      </w:r>
    </w:p>
    <w:p w:rsidR="00FB228F" w:rsidRPr="000213A2" w:rsidRDefault="00FB228F">
      <w:pPr>
        <w:ind w:firstLineChars="200" w:firstLine="640"/>
        <w:rPr>
          <w:rStyle w:val="fontstyle01"/>
          <w:rFonts w:ascii="仿宋_GB2312" w:eastAsia="仿宋_GB2312" w:hAnsi="仿宋" w:hint="default"/>
          <w:color w:val="auto"/>
          <w:sz w:val="32"/>
          <w:szCs w:val="32"/>
        </w:rPr>
      </w:pPr>
      <w:r w:rsidRPr="000213A2">
        <w:rPr>
          <w:rStyle w:val="fontstyle01"/>
          <w:rFonts w:ascii="仿宋_GB2312" w:eastAsia="仿宋_GB2312" w:hAnsi="仿宋" w:hint="default"/>
          <w:color w:val="auto"/>
          <w:sz w:val="32"/>
          <w:szCs w:val="32"/>
        </w:rPr>
        <w:t>（</w:t>
      </w:r>
      <w:r w:rsidR="00540A5B" w:rsidRPr="000213A2">
        <w:rPr>
          <w:rStyle w:val="fontstyle01"/>
          <w:rFonts w:ascii="仿宋_GB2312" w:eastAsia="仿宋_GB2312" w:hAnsi="仿宋" w:hint="default"/>
          <w:color w:val="auto"/>
          <w:sz w:val="32"/>
          <w:szCs w:val="32"/>
        </w:rPr>
        <w:t>1</w:t>
      </w:r>
      <w:r w:rsidRPr="000213A2">
        <w:rPr>
          <w:rStyle w:val="fontstyle01"/>
          <w:rFonts w:ascii="仿宋_GB2312" w:eastAsia="仿宋_GB2312" w:hAnsi="仿宋" w:hint="default"/>
          <w:color w:val="auto"/>
          <w:sz w:val="32"/>
          <w:szCs w:val="32"/>
        </w:rPr>
        <w:t>）</w:t>
      </w:r>
      <w:r w:rsidR="00540A5B" w:rsidRPr="000213A2">
        <w:rPr>
          <w:rStyle w:val="fontstyle01"/>
          <w:rFonts w:ascii="仿宋_GB2312" w:eastAsia="仿宋_GB2312" w:hAnsi="仿宋" w:hint="default"/>
          <w:color w:val="auto"/>
          <w:sz w:val="32"/>
          <w:szCs w:val="32"/>
        </w:rPr>
        <w:t>陈德美，</w:t>
      </w:r>
      <w:r w:rsidR="00A46BA0" w:rsidRPr="000213A2">
        <w:rPr>
          <w:rStyle w:val="fontstyle01"/>
          <w:rFonts w:ascii="仿宋_GB2312" w:eastAsia="仿宋_GB2312" w:hAnsi="仿宋" w:hint="default"/>
          <w:color w:val="auto"/>
          <w:sz w:val="32"/>
          <w:szCs w:val="32"/>
        </w:rPr>
        <w:t>中共党员，</w:t>
      </w:r>
      <w:r w:rsidR="00540A5B" w:rsidRPr="000213A2">
        <w:rPr>
          <w:rStyle w:val="fontstyle01"/>
          <w:rFonts w:ascii="仿宋_GB2312" w:eastAsia="仿宋_GB2312" w:hAnsi="仿宋" w:hint="default"/>
          <w:color w:val="auto"/>
          <w:sz w:val="32"/>
          <w:szCs w:val="32"/>
        </w:rPr>
        <w:t>上汽集团公司副总裁，分管集团安全生产、存续资产工作。未认真督促业务部门严格按照集团公司关于厂房租赁安全管理规定开展工作</w:t>
      </w:r>
      <w:r w:rsidR="003A014B">
        <w:rPr>
          <w:rStyle w:val="fontstyle01"/>
          <w:rFonts w:ascii="仿宋_GB2312" w:eastAsia="仿宋_GB2312" w:hAnsi="仿宋" w:hint="default"/>
          <w:color w:val="auto"/>
          <w:sz w:val="32"/>
          <w:szCs w:val="32"/>
        </w:rPr>
        <w:t>。</w:t>
      </w:r>
      <w:r w:rsidR="00540A5B" w:rsidRPr="000213A2">
        <w:rPr>
          <w:rStyle w:val="fontstyle01"/>
          <w:rFonts w:ascii="仿宋_GB2312" w:eastAsia="仿宋_GB2312" w:hAnsi="仿宋" w:hint="default"/>
          <w:color w:val="auto"/>
          <w:sz w:val="32"/>
          <w:szCs w:val="32"/>
        </w:rPr>
        <w:t>对事故发生负有领导责任，建议给予诫勉谈话。</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540A5B" w:rsidRPr="000B6BFC">
        <w:rPr>
          <w:rStyle w:val="fontstyle01"/>
          <w:rFonts w:ascii="仿宋_GB2312" w:eastAsia="仿宋_GB2312" w:hAnsi="仿宋" w:hint="default"/>
          <w:color w:val="auto"/>
          <w:sz w:val="32"/>
          <w:szCs w:val="32"/>
        </w:rPr>
        <w:t>2</w:t>
      </w:r>
      <w:r w:rsidRPr="000B6BFC">
        <w:rPr>
          <w:rStyle w:val="fontstyle01"/>
          <w:rFonts w:ascii="仿宋_GB2312" w:eastAsia="仿宋_GB2312" w:hAnsi="仿宋" w:hint="default"/>
          <w:color w:val="auto"/>
          <w:sz w:val="32"/>
          <w:szCs w:val="32"/>
        </w:rPr>
        <w:t>）潘吉明，</w:t>
      </w:r>
      <w:r w:rsidR="00A46BA0" w:rsidRPr="000B6BFC">
        <w:rPr>
          <w:rStyle w:val="fontstyle01"/>
          <w:rFonts w:ascii="仿宋_GB2312" w:eastAsia="仿宋_GB2312" w:hAnsi="仿宋" w:hint="default"/>
          <w:color w:val="auto"/>
          <w:sz w:val="32"/>
          <w:szCs w:val="32"/>
        </w:rPr>
        <w:t>群众，</w:t>
      </w:r>
      <w:r w:rsidRPr="000B6BFC">
        <w:rPr>
          <w:rStyle w:val="fontstyle01"/>
          <w:rFonts w:ascii="仿宋_GB2312" w:eastAsia="仿宋_GB2312" w:hAnsi="仿宋" w:hint="default"/>
          <w:color w:val="auto"/>
          <w:sz w:val="32"/>
          <w:szCs w:val="32"/>
        </w:rPr>
        <w:t>上汽集团公司规划部总经理，负责集团厂房租赁安全管理工作。未严格落实集团厂房租赁安全管理相关规定，对下属企业以租代管等问题失察</w:t>
      </w:r>
      <w:bookmarkStart w:id="75" w:name="_Hlk11242872"/>
      <w:r w:rsidR="003A014B">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对事故发生</w:t>
      </w:r>
      <w:bookmarkEnd w:id="75"/>
      <w:r w:rsidRPr="000B6BFC">
        <w:rPr>
          <w:rStyle w:val="fontstyle01"/>
          <w:rFonts w:ascii="仿宋_GB2312" w:eastAsia="仿宋_GB2312" w:hAnsi="仿宋" w:hint="default"/>
          <w:color w:val="auto"/>
          <w:sz w:val="32"/>
          <w:szCs w:val="32"/>
        </w:rPr>
        <w:t>负有管理责任</w:t>
      </w:r>
      <w:r w:rsidR="003A014B">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建议给</w:t>
      </w:r>
      <w:r w:rsidR="00540A5B" w:rsidRPr="000B6BFC">
        <w:rPr>
          <w:rStyle w:val="fontstyle01"/>
          <w:rFonts w:ascii="仿宋_GB2312" w:eastAsia="仿宋_GB2312" w:hAnsi="仿宋" w:hint="default"/>
          <w:color w:val="auto"/>
          <w:sz w:val="32"/>
          <w:szCs w:val="32"/>
        </w:rPr>
        <w:t>予诫勉谈话</w:t>
      </w:r>
      <w:r w:rsidRPr="000B6BFC">
        <w:rPr>
          <w:rStyle w:val="fontstyle01"/>
          <w:rFonts w:ascii="仿宋_GB2312" w:eastAsia="仿宋_GB2312" w:hAnsi="仿宋" w:hint="default"/>
          <w:color w:val="auto"/>
          <w:sz w:val="32"/>
          <w:szCs w:val="32"/>
        </w:rPr>
        <w:t>。</w:t>
      </w:r>
    </w:p>
    <w:p w:rsidR="001913FC" w:rsidRPr="003934D7"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540A5B" w:rsidRPr="000B6BFC">
        <w:rPr>
          <w:rStyle w:val="fontstyle01"/>
          <w:rFonts w:ascii="仿宋_GB2312" w:eastAsia="仿宋_GB2312" w:hAnsi="仿宋" w:hint="default"/>
          <w:color w:val="auto"/>
          <w:sz w:val="32"/>
          <w:szCs w:val="32"/>
        </w:rPr>
        <w:t>3</w:t>
      </w:r>
      <w:r w:rsidRPr="000B6BFC">
        <w:rPr>
          <w:rStyle w:val="fontstyle01"/>
          <w:rFonts w:ascii="仿宋_GB2312" w:eastAsia="仿宋_GB2312" w:hAnsi="仿宋" w:hint="default"/>
          <w:color w:val="auto"/>
          <w:sz w:val="32"/>
          <w:szCs w:val="32"/>
        </w:rPr>
        <w:t>）</w:t>
      </w:r>
      <w:bookmarkStart w:id="76" w:name="_Hlk14079215"/>
      <w:r w:rsidRPr="000B6BFC">
        <w:rPr>
          <w:rStyle w:val="fontstyle01"/>
          <w:rFonts w:ascii="仿宋_GB2312" w:eastAsia="仿宋_GB2312" w:hAnsi="仿宋" w:hint="default"/>
          <w:color w:val="auto"/>
          <w:sz w:val="32"/>
          <w:szCs w:val="32"/>
        </w:rPr>
        <w:t>姜华，</w:t>
      </w:r>
      <w:bookmarkStart w:id="77" w:name="_Hlk13061639"/>
      <w:r w:rsidR="00A46BA0" w:rsidRPr="000B6BFC">
        <w:rPr>
          <w:rStyle w:val="fontstyle01"/>
          <w:rFonts w:ascii="仿宋_GB2312" w:eastAsia="仿宋_GB2312" w:hAnsi="仿宋" w:hint="default"/>
          <w:color w:val="auto"/>
          <w:sz w:val="32"/>
          <w:szCs w:val="32"/>
        </w:rPr>
        <w:t>中共党员，</w:t>
      </w:r>
      <w:bookmarkStart w:id="78" w:name="_Hlk15300709"/>
      <w:bookmarkEnd w:id="77"/>
      <w:r w:rsidRPr="000B6BFC">
        <w:rPr>
          <w:rStyle w:val="fontstyle01"/>
          <w:rFonts w:ascii="仿宋_GB2312" w:eastAsia="仿宋_GB2312" w:hAnsi="仿宋" w:hint="default"/>
          <w:color w:val="auto"/>
          <w:sz w:val="32"/>
          <w:szCs w:val="32"/>
        </w:rPr>
        <w:t>上汽资产公司总经理</w:t>
      </w:r>
      <w:bookmarkEnd w:id="76"/>
      <w:bookmarkEnd w:id="78"/>
      <w:r w:rsidRPr="000B6BFC">
        <w:rPr>
          <w:rStyle w:val="fontstyle01"/>
          <w:rFonts w:ascii="仿宋_GB2312" w:eastAsia="仿宋_GB2312" w:hAnsi="仿宋" w:hint="default"/>
          <w:color w:val="auto"/>
          <w:sz w:val="32"/>
          <w:szCs w:val="32"/>
        </w:rPr>
        <w:t>，公司安全生产第一责任人。未有效督促相关部门落实安全生产责任制，未尽到对出租场所统一协调、管理责任。以租代管，未按规定督促落实租赁方对装修、改造等进行报备；对出租场所建筑结构改变情况失察。对事故发生负有领导责任</w:t>
      </w:r>
      <w:r w:rsidR="003A014B">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建</w:t>
      </w:r>
      <w:r w:rsidRPr="003934D7">
        <w:rPr>
          <w:rStyle w:val="fontstyle01"/>
          <w:rFonts w:ascii="仿宋_GB2312" w:eastAsia="仿宋_GB2312" w:hAnsi="仿宋" w:hint="default"/>
          <w:color w:val="auto"/>
          <w:sz w:val="32"/>
          <w:szCs w:val="32"/>
        </w:rPr>
        <w:t>议</w:t>
      </w:r>
      <w:bookmarkStart w:id="79" w:name="_Hlk15300724"/>
      <w:r w:rsidR="005775E6" w:rsidRPr="003934D7">
        <w:rPr>
          <w:rStyle w:val="fontstyle01"/>
          <w:rFonts w:ascii="仿宋_GB2312" w:eastAsia="仿宋_GB2312" w:hAnsi="仿宋" w:hint="default"/>
          <w:color w:val="auto"/>
          <w:sz w:val="32"/>
          <w:szCs w:val="32"/>
        </w:rPr>
        <w:t>给予</w:t>
      </w:r>
      <w:r w:rsidR="005775E6" w:rsidRPr="001A10F0">
        <w:rPr>
          <w:rStyle w:val="fontstyle01"/>
          <w:rFonts w:ascii="仿宋_GB2312" w:eastAsia="仿宋_GB2312" w:hAnsi="仿宋" w:hint="default"/>
          <w:color w:val="auto"/>
          <w:sz w:val="32"/>
          <w:szCs w:val="32"/>
        </w:rPr>
        <w:t>记过</w:t>
      </w:r>
      <w:r w:rsidRPr="001A10F0">
        <w:rPr>
          <w:rStyle w:val="fontstyle01"/>
          <w:rFonts w:ascii="仿宋_GB2312" w:eastAsia="仿宋_GB2312" w:hAnsi="仿宋" w:hint="default"/>
          <w:color w:val="auto"/>
          <w:sz w:val="32"/>
          <w:szCs w:val="32"/>
        </w:rPr>
        <w:t>处分</w:t>
      </w:r>
      <w:r w:rsidRPr="003934D7">
        <w:rPr>
          <w:rStyle w:val="fontstyle01"/>
          <w:rFonts w:ascii="仿宋_GB2312" w:eastAsia="仿宋_GB2312" w:hAnsi="仿宋" w:hint="default"/>
          <w:color w:val="auto"/>
          <w:sz w:val="32"/>
          <w:szCs w:val="32"/>
        </w:rPr>
        <w:t>。</w:t>
      </w:r>
      <w:bookmarkEnd w:id="79"/>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540A5B" w:rsidRPr="000B6BFC">
        <w:rPr>
          <w:rStyle w:val="fontstyle01"/>
          <w:rFonts w:ascii="仿宋_GB2312" w:eastAsia="仿宋_GB2312" w:hAnsi="仿宋" w:hint="default"/>
          <w:color w:val="auto"/>
          <w:sz w:val="32"/>
          <w:szCs w:val="32"/>
        </w:rPr>
        <w:t>4</w:t>
      </w:r>
      <w:r w:rsidRPr="000B6BFC">
        <w:rPr>
          <w:rStyle w:val="fontstyle01"/>
          <w:rFonts w:ascii="仿宋_GB2312" w:eastAsia="仿宋_GB2312" w:hAnsi="仿宋" w:hint="default"/>
          <w:color w:val="auto"/>
          <w:sz w:val="32"/>
          <w:szCs w:val="32"/>
        </w:rPr>
        <w:t>）于斌，</w:t>
      </w:r>
      <w:r w:rsidR="00607AD9" w:rsidRPr="000B6BFC">
        <w:rPr>
          <w:rStyle w:val="fontstyle01"/>
          <w:rFonts w:ascii="仿宋_GB2312" w:eastAsia="仿宋_GB2312" w:hAnsi="仿宋" w:hint="default"/>
          <w:color w:val="auto"/>
          <w:sz w:val="32"/>
          <w:szCs w:val="32"/>
        </w:rPr>
        <w:t>中共党员，</w:t>
      </w:r>
      <w:r w:rsidRPr="000B6BFC">
        <w:rPr>
          <w:rStyle w:val="fontstyle01"/>
          <w:rFonts w:ascii="仿宋_GB2312" w:eastAsia="仿宋_GB2312" w:hAnsi="仿宋" w:hint="default"/>
          <w:color w:val="auto"/>
          <w:sz w:val="32"/>
          <w:szCs w:val="32"/>
        </w:rPr>
        <w:t>上汽资产公司资产管理部执行总监，负责厂房租赁安全管理工作。</w:t>
      </w:r>
      <w:r w:rsidR="00CE1C1F" w:rsidRPr="003F5525">
        <w:rPr>
          <w:rStyle w:val="fontstyle01"/>
          <w:rFonts w:ascii="仿宋_GB2312" w:eastAsia="仿宋_GB2312" w:hint="default"/>
          <w:color w:val="auto"/>
          <w:sz w:val="32"/>
          <w:szCs w:val="32"/>
        </w:rPr>
        <w:t>未按上级集团公司规定，对出租厂房进行安全性检测；</w:t>
      </w:r>
      <w:r w:rsidRPr="000B6BFC">
        <w:rPr>
          <w:rStyle w:val="fontstyle01"/>
          <w:rFonts w:ascii="仿宋_GB2312" w:eastAsia="仿宋_GB2312" w:hAnsi="仿宋" w:hint="default"/>
          <w:color w:val="auto"/>
          <w:sz w:val="32"/>
          <w:szCs w:val="32"/>
        </w:rPr>
        <w:t>未严格执行公司厂房租赁安全管理规定，</w:t>
      </w:r>
      <w:bookmarkStart w:id="80" w:name="_Hlk11242912"/>
      <w:r w:rsidRPr="000B6BFC">
        <w:rPr>
          <w:rStyle w:val="fontstyle01"/>
          <w:rFonts w:ascii="仿宋_GB2312" w:eastAsia="仿宋_GB2312" w:hAnsi="仿宋" w:hint="default"/>
          <w:color w:val="auto"/>
          <w:sz w:val="32"/>
          <w:szCs w:val="32"/>
        </w:rPr>
        <w:t>未尽到对出租场所统一协调、管理责任。以租代管，对出租场所安全检查流于形式；未按规定督促落实租赁方对装修、改造等进行报备；对出租场所建筑结构改变情况失管</w:t>
      </w:r>
      <w:bookmarkEnd w:id="80"/>
      <w:r w:rsidR="003A014B">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对事故发生负有管理责任，建议给予记过处分。</w:t>
      </w:r>
    </w:p>
    <w:p w:rsidR="001913FC" w:rsidRPr="000B6BFC" w:rsidRDefault="001913FC" w:rsidP="004124F3">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540A5B" w:rsidRPr="000B6BFC">
        <w:rPr>
          <w:rStyle w:val="fontstyle01"/>
          <w:rFonts w:ascii="仿宋_GB2312" w:eastAsia="仿宋_GB2312" w:hAnsi="仿宋" w:hint="default"/>
          <w:color w:val="auto"/>
          <w:sz w:val="32"/>
          <w:szCs w:val="32"/>
        </w:rPr>
        <w:t>5</w:t>
      </w:r>
      <w:r w:rsidRPr="000B6BFC">
        <w:rPr>
          <w:rStyle w:val="fontstyle01"/>
          <w:rFonts w:ascii="仿宋_GB2312" w:eastAsia="仿宋_GB2312" w:hAnsi="仿宋" w:hint="default"/>
          <w:color w:val="auto"/>
          <w:sz w:val="32"/>
          <w:szCs w:val="32"/>
        </w:rPr>
        <w:t>）雷天云，</w:t>
      </w:r>
      <w:r w:rsidR="00607AD9" w:rsidRPr="000B6BFC">
        <w:rPr>
          <w:rStyle w:val="fontstyle01"/>
          <w:rFonts w:ascii="仿宋_GB2312" w:eastAsia="仿宋_GB2312" w:hAnsi="仿宋" w:hint="default"/>
          <w:color w:val="auto"/>
          <w:sz w:val="32"/>
          <w:szCs w:val="32"/>
        </w:rPr>
        <w:t>中共党员，</w:t>
      </w:r>
      <w:r w:rsidRPr="000B6BFC">
        <w:rPr>
          <w:rStyle w:val="fontstyle01"/>
          <w:rFonts w:ascii="仿宋_GB2312" w:eastAsia="仿宋_GB2312" w:hAnsi="仿宋" w:hint="default"/>
          <w:color w:val="auto"/>
          <w:sz w:val="32"/>
          <w:szCs w:val="32"/>
        </w:rPr>
        <w:t>上海汽车资产经营有限公司行政办公室安全专员，负责公司安全生产综合管理。现场检查发现昭化路148号厂房有施工状况后，未按公司相关规定督促承租方报备施工情况，安全检查流于形式</w:t>
      </w:r>
      <w:r w:rsidR="003A014B">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对事故发生负有管理责任，建议给予记过处分。</w:t>
      </w:r>
    </w:p>
    <w:p w:rsidR="001913FC" w:rsidRPr="000B6BFC" w:rsidRDefault="001913FC" w:rsidP="00D56AD5">
      <w:pPr>
        <w:pStyle w:val="3"/>
        <w:ind w:firstLineChars="200" w:firstLine="643"/>
        <w:rPr>
          <w:rFonts w:ascii="仿宋_GB2312" w:eastAsia="仿宋_GB2312"/>
          <w:b w:val="0"/>
          <w:bCs w:val="0"/>
        </w:rPr>
      </w:pPr>
      <w:r w:rsidRPr="000B6BFC">
        <w:rPr>
          <w:rStyle w:val="fontstyle01"/>
          <w:rFonts w:ascii="仿宋_GB2312" w:eastAsia="仿宋_GB2312" w:hAnsi="仿宋" w:hint="default"/>
          <w:color w:val="auto"/>
          <w:kern w:val="2"/>
          <w:sz w:val="32"/>
          <w:szCs w:val="32"/>
        </w:rPr>
        <w:t>2.</w:t>
      </w:r>
      <w:r w:rsidRPr="000B6BFC">
        <w:rPr>
          <w:rFonts w:ascii="仿宋_GB2312" w:eastAsia="仿宋_GB2312" w:hint="eastAsia"/>
          <w:b w:val="0"/>
          <w:bCs w:val="0"/>
        </w:rPr>
        <w:t>相关政府工作人员</w:t>
      </w:r>
      <w:r w:rsidR="00F337B0">
        <w:rPr>
          <w:rFonts w:ascii="仿宋_GB2312" w:eastAsia="仿宋_GB2312" w:hint="eastAsia"/>
          <w:b w:val="0"/>
          <w:bCs w:val="0"/>
        </w:rPr>
        <w:t>（1</w:t>
      </w:r>
      <w:r w:rsidR="00F337B0">
        <w:rPr>
          <w:rFonts w:ascii="仿宋_GB2312" w:eastAsia="仿宋_GB2312"/>
          <w:b w:val="0"/>
          <w:bCs w:val="0"/>
        </w:rPr>
        <w:t>1</w:t>
      </w:r>
      <w:r w:rsidR="00F337B0">
        <w:rPr>
          <w:rFonts w:ascii="仿宋_GB2312" w:eastAsia="仿宋_GB2312" w:hint="eastAsia"/>
          <w:b w:val="0"/>
          <w:bCs w:val="0"/>
        </w:rPr>
        <w:t>人）</w:t>
      </w:r>
    </w:p>
    <w:p w:rsidR="00540A5B" w:rsidRPr="00D120BF" w:rsidRDefault="004124F3" w:rsidP="004124F3">
      <w:pPr>
        <w:ind w:firstLineChars="200" w:firstLine="640"/>
        <w:rPr>
          <w:rStyle w:val="fontstyle01"/>
          <w:rFonts w:ascii="仿宋_GB2312" w:eastAsia="仿宋_GB2312" w:hAnsi="仿宋" w:hint="default"/>
          <w:color w:val="auto"/>
          <w:sz w:val="32"/>
          <w:szCs w:val="32"/>
        </w:rPr>
      </w:pPr>
      <w:r w:rsidRPr="00D120BF">
        <w:rPr>
          <w:rStyle w:val="fontstyle01"/>
          <w:rFonts w:ascii="仿宋_GB2312" w:eastAsia="仿宋_GB2312" w:hAnsi="仿宋" w:hint="default"/>
          <w:color w:val="auto"/>
          <w:sz w:val="32"/>
          <w:szCs w:val="32"/>
        </w:rPr>
        <w:t>（6）陈华文，中共党员</w:t>
      </w:r>
      <w:r w:rsidR="00227734">
        <w:rPr>
          <w:rStyle w:val="fontstyle01"/>
          <w:rFonts w:ascii="仿宋_GB2312" w:eastAsia="仿宋_GB2312" w:hAnsi="仿宋" w:hint="default"/>
          <w:color w:val="auto"/>
          <w:sz w:val="32"/>
          <w:szCs w:val="32"/>
        </w:rPr>
        <w:t>，</w:t>
      </w:r>
      <w:r w:rsidR="00227734" w:rsidRPr="00C96307">
        <w:rPr>
          <w:rStyle w:val="fontstyle01"/>
          <w:rFonts w:ascii="仿宋_GB2312" w:eastAsia="仿宋_GB2312" w:hAnsi="仿宋" w:hint="default"/>
          <w:color w:val="auto"/>
          <w:sz w:val="32"/>
          <w:szCs w:val="32"/>
        </w:rPr>
        <w:t>时任</w:t>
      </w:r>
      <w:r w:rsidRPr="00C96307">
        <w:rPr>
          <w:rStyle w:val="fontstyle01"/>
          <w:rFonts w:ascii="仿宋_GB2312" w:eastAsia="仿宋_GB2312" w:hAnsi="仿宋" w:hint="default"/>
          <w:color w:val="auto"/>
          <w:sz w:val="32"/>
          <w:szCs w:val="32"/>
        </w:rPr>
        <w:t>长</w:t>
      </w:r>
      <w:r w:rsidRPr="00D120BF">
        <w:rPr>
          <w:rStyle w:val="fontstyle01"/>
          <w:rFonts w:ascii="仿宋_GB2312" w:eastAsia="仿宋_GB2312" w:hAnsi="仿宋" w:hint="default"/>
          <w:color w:val="auto"/>
          <w:sz w:val="32"/>
          <w:szCs w:val="32"/>
        </w:rPr>
        <w:t>宁区委副书记、副区长，分管建设管理等工作。未认真督促</w:t>
      </w:r>
      <w:r w:rsidRPr="00C96307">
        <w:rPr>
          <w:rStyle w:val="fontstyle01"/>
          <w:rFonts w:ascii="仿宋_GB2312" w:eastAsia="仿宋_GB2312" w:hAnsi="仿宋" w:hint="default"/>
          <w:color w:val="auto"/>
          <w:sz w:val="32"/>
          <w:szCs w:val="32"/>
        </w:rPr>
        <w:t>建设行业管理部门</w:t>
      </w:r>
      <w:r w:rsidR="007B47CA" w:rsidRPr="00C96307">
        <w:rPr>
          <w:rStyle w:val="fontstyle01"/>
          <w:rFonts w:ascii="仿宋_GB2312" w:eastAsia="仿宋_GB2312" w:hAnsi="仿宋" w:hint="default"/>
          <w:color w:val="auto"/>
          <w:sz w:val="32"/>
          <w:szCs w:val="32"/>
        </w:rPr>
        <w:t>建立有效的隐患排查机制</w:t>
      </w:r>
      <w:r w:rsidRPr="00C96307">
        <w:rPr>
          <w:rStyle w:val="fontstyle01"/>
          <w:rFonts w:ascii="仿宋_GB2312" w:eastAsia="仿宋_GB2312" w:hAnsi="仿宋" w:hint="default"/>
          <w:color w:val="auto"/>
          <w:sz w:val="32"/>
          <w:szCs w:val="32"/>
        </w:rPr>
        <w:t>。</w:t>
      </w:r>
      <w:r w:rsidR="00D120BF" w:rsidRPr="00A71A21">
        <w:rPr>
          <w:rStyle w:val="fontstyle01"/>
          <w:rFonts w:ascii="仿宋_GB2312" w:eastAsia="仿宋_GB2312" w:hAnsi="仿宋" w:hint="default"/>
          <w:color w:val="auto"/>
          <w:sz w:val="32"/>
          <w:szCs w:val="32"/>
        </w:rPr>
        <w:t>对事故发生负有领导责任</w:t>
      </w:r>
      <w:r w:rsidRPr="00A71A21">
        <w:rPr>
          <w:rStyle w:val="fontstyle01"/>
          <w:rFonts w:ascii="仿宋_GB2312" w:eastAsia="仿宋_GB2312" w:hAnsi="仿宋" w:hint="default"/>
          <w:color w:val="auto"/>
          <w:sz w:val="32"/>
          <w:szCs w:val="32"/>
        </w:rPr>
        <w:t>，建议给予通报批评。</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4124F3" w:rsidRPr="000B6BFC">
        <w:rPr>
          <w:rStyle w:val="fontstyle01"/>
          <w:rFonts w:ascii="仿宋_GB2312" w:eastAsia="仿宋_GB2312" w:hAnsi="仿宋" w:hint="default"/>
          <w:color w:val="auto"/>
          <w:sz w:val="32"/>
          <w:szCs w:val="32"/>
        </w:rPr>
        <w:t>7</w:t>
      </w:r>
      <w:r w:rsidRPr="000B6BFC">
        <w:rPr>
          <w:rStyle w:val="fontstyle01"/>
          <w:rFonts w:ascii="仿宋_GB2312" w:eastAsia="仿宋_GB2312" w:hAnsi="仿宋" w:hint="default"/>
          <w:color w:val="auto"/>
          <w:sz w:val="32"/>
          <w:szCs w:val="32"/>
        </w:rPr>
        <w:t>）</w:t>
      </w:r>
      <w:bookmarkStart w:id="81" w:name="_Hlk15300747"/>
      <w:bookmarkStart w:id="82" w:name="_Hlk14079248"/>
      <w:r w:rsidRPr="008F44AF">
        <w:rPr>
          <w:rStyle w:val="fontstyle01"/>
          <w:rFonts w:ascii="仿宋_GB2312" w:eastAsia="仿宋_GB2312" w:hAnsi="仿宋" w:hint="default"/>
          <w:color w:val="auto"/>
          <w:sz w:val="32"/>
          <w:szCs w:val="32"/>
        </w:rPr>
        <w:t>赵成</w:t>
      </w:r>
      <w:r w:rsidR="008F44AF">
        <w:rPr>
          <w:rStyle w:val="fontstyle01"/>
          <w:rFonts w:ascii="微软雅黑" w:eastAsia="微软雅黑" w:hAnsi="微软雅黑" w:cs="微软雅黑" w:hint="default"/>
          <w:color w:val="auto"/>
          <w:sz w:val="32"/>
          <w:szCs w:val="32"/>
        </w:rPr>
        <w:t>樑</w:t>
      </w:r>
      <w:bookmarkEnd w:id="81"/>
      <w:r w:rsidRPr="008F44AF">
        <w:rPr>
          <w:rStyle w:val="fontstyle01"/>
          <w:rFonts w:ascii="仿宋_GB2312" w:eastAsia="仿宋_GB2312" w:hAnsi="仿宋_GB2312" w:cs="仿宋_GB2312" w:hint="default"/>
          <w:color w:val="auto"/>
          <w:sz w:val="32"/>
          <w:szCs w:val="32"/>
        </w:rPr>
        <w:t>，中共</w:t>
      </w:r>
      <w:r w:rsidRPr="000B6BFC">
        <w:rPr>
          <w:rStyle w:val="fontstyle01"/>
          <w:rFonts w:ascii="仿宋_GB2312" w:eastAsia="仿宋_GB2312" w:hAnsi="仿宋_GB2312" w:cs="仿宋_GB2312" w:hint="default"/>
          <w:color w:val="auto"/>
          <w:sz w:val="32"/>
          <w:szCs w:val="32"/>
        </w:rPr>
        <w:t>党员，</w:t>
      </w:r>
      <w:bookmarkStart w:id="83" w:name="_Hlk15300770"/>
      <w:r w:rsidRPr="00C96307">
        <w:rPr>
          <w:rStyle w:val="fontstyle01"/>
          <w:rFonts w:ascii="仿宋_GB2312" w:eastAsia="仿宋_GB2312" w:hAnsi="仿宋_GB2312" w:cs="仿宋_GB2312" w:hint="default"/>
          <w:color w:val="auto"/>
          <w:sz w:val="32"/>
          <w:szCs w:val="32"/>
        </w:rPr>
        <w:t>长宁区建</w:t>
      </w:r>
      <w:r w:rsidR="005775E6" w:rsidRPr="00C96307">
        <w:rPr>
          <w:rStyle w:val="fontstyle01"/>
          <w:rFonts w:ascii="仿宋_GB2312" w:eastAsia="仿宋_GB2312" w:hAnsi="仿宋_GB2312" w:cs="仿宋_GB2312" w:hint="default"/>
          <w:color w:val="auto"/>
          <w:sz w:val="32"/>
          <w:szCs w:val="32"/>
        </w:rPr>
        <w:t>管委</w:t>
      </w:r>
      <w:r w:rsidRPr="00C96307">
        <w:rPr>
          <w:rStyle w:val="fontstyle01"/>
          <w:rFonts w:ascii="仿宋_GB2312" w:eastAsia="仿宋_GB2312" w:hAnsi="仿宋_GB2312" w:cs="仿宋_GB2312" w:hint="default"/>
          <w:color w:val="auto"/>
          <w:sz w:val="32"/>
          <w:szCs w:val="32"/>
        </w:rPr>
        <w:t>党</w:t>
      </w:r>
      <w:r w:rsidR="00D80129" w:rsidRPr="00C96307">
        <w:rPr>
          <w:rStyle w:val="fontstyle01"/>
          <w:rFonts w:ascii="仿宋_GB2312" w:eastAsia="仿宋_GB2312" w:hAnsi="仿宋_GB2312" w:cs="仿宋_GB2312" w:hint="default"/>
          <w:color w:val="auto"/>
          <w:sz w:val="32"/>
          <w:szCs w:val="32"/>
        </w:rPr>
        <w:t>工委</w:t>
      </w:r>
      <w:r w:rsidRPr="00C96307">
        <w:rPr>
          <w:rStyle w:val="fontstyle01"/>
          <w:rFonts w:ascii="仿宋_GB2312" w:eastAsia="仿宋_GB2312" w:hAnsi="仿宋_GB2312" w:cs="仿宋_GB2312" w:hint="default"/>
          <w:color w:val="auto"/>
          <w:sz w:val="32"/>
          <w:szCs w:val="32"/>
        </w:rPr>
        <w:t>书记、</w:t>
      </w:r>
      <w:r w:rsidRPr="000B6BFC">
        <w:rPr>
          <w:rStyle w:val="fontstyle01"/>
          <w:rFonts w:ascii="仿宋_GB2312" w:eastAsia="仿宋_GB2312" w:hAnsi="仿宋_GB2312" w:cs="仿宋_GB2312" w:hint="default"/>
          <w:color w:val="auto"/>
          <w:sz w:val="32"/>
          <w:szCs w:val="32"/>
        </w:rPr>
        <w:t>主任，</w:t>
      </w:r>
      <w:bookmarkEnd w:id="82"/>
      <w:bookmarkEnd w:id="83"/>
      <w:r w:rsidRPr="000B6BFC">
        <w:rPr>
          <w:rStyle w:val="fontstyle01"/>
          <w:rFonts w:ascii="仿宋_GB2312" w:eastAsia="仿宋_GB2312" w:hAnsi="仿宋_GB2312" w:cs="仿宋_GB2312" w:hint="default"/>
          <w:color w:val="auto"/>
          <w:sz w:val="32"/>
          <w:szCs w:val="32"/>
        </w:rPr>
        <w:t>全面负责长宁区建管委工作。</w:t>
      </w:r>
      <w:bookmarkStart w:id="84" w:name="_Hlk11244272"/>
      <w:r w:rsidRPr="000B6BFC">
        <w:rPr>
          <w:rFonts w:ascii="仿宋_GB2312" w:eastAsia="仿宋_GB2312" w:hAnsi="仿宋" w:cs="宋体" w:hint="eastAsia"/>
          <w:sz w:val="32"/>
          <w:szCs w:val="32"/>
        </w:rPr>
        <w:t>未尽到建设行业管理责任。对行业监管和街道属地管理环节上存在盲区和薄弱环节失察。对事故发生负有领导责任</w:t>
      </w:r>
      <w:bookmarkStart w:id="85" w:name="_Hlk11244774"/>
      <w:bookmarkEnd w:id="84"/>
      <w:r w:rsidRPr="000B6BFC">
        <w:rPr>
          <w:rStyle w:val="fontstyle01"/>
          <w:rFonts w:ascii="仿宋_GB2312" w:eastAsia="仿宋_GB2312" w:hAnsi="仿宋" w:hint="default"/>
          <w:color w:val="auto"/>
          <w:sz w:val="32"/>
          <w:szCs w:val="32"/>
        </w:rPr>
        <w:t>，建议</w:t>
      </w:r>
      <w:bookmarkStart w:id="86" w:name="_Hlk15300784"/>
      <w:r w:rsidRPr="000B6BFC">
        <w:rPr>
          <w:rStyle w:val="fontstyle01"/>
          <w:rFonts w:ascii="仿宋_GB2312" w:eastAsia="仿宋_GB2312" w:hAnsi="仿宋" w:hint="default"/>
          <w:color w:val="auto"/>
          <w:sz w:val="32"/>
          <w:szCs w:val="32"/>
        </w:rPr>
        <w:t>给予</w:t>
      </w:r>
      <w:bookmarkStart w:id="87" w:name="_Hlk14079455"/>
      <w:r w:rsidR="00CC6D44" w:rsidRPr="001A10F0">
        <w:rPr>
          <w:rStyle w:val="fontstyle01"/>
          <w:rFonts w:ascii="仿宋_GB2312" w:eastAsia="仿宋_GB2312" w:hAnsi="仿宋" w:hint="default"/>
          <w:color w:val="auto"/>
          <w:sz w:val="32"/>
          <w:szCs w:val="32"/>
        </w:rPr>
        <w:t>党内</w:t>
      </w:r>
      <w:r w:rsidR="00312452" w:rsidRPr="001A10F0">
        <w:rPr>
          <w:rStyle w:val="fontstyle01"/>
          <w:rFonts w:ascii="仿宋_GB2312" w:eastAsia="仿宋_GB2312" w:hAnsi="仿宋" w:hint="default"/>
          <w:color w:val="auto"/>
          <w:sz w:val="32"/>
          <w:szCs w:val="32"/>
        </w:rPr>
        <w:t>警告</w:t>
      </w:r>
      <w:bookmarkEnd w:id="87"/>
      <w:r w:rsidRPr="00A71A21">
        <w:rPr>
          <w:rStyle w:val="fontstyle01"/>
          <w:rFonts w:ascii="仿宋_GB2312" w:eastAsia="仿宋_GB2312" w:hAnsi="仿宋" w:hint="default"/>
          <w:color w:val="auto"/>
          <w:sz w:val="32"/>
          <w:szCs w:val="32"/>
        </w:rPr>
        <w:t>处分。</w:t>
      </w:r>
      <w:bookmarkEnd w:id="85"/>
      <w:bookmarkEnd w:id="86"/>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4124F3" w:rsidRPr="000B6BFC">
        <w:rPr>
          <w:rStyle w:val="fontstyle01"/>
          <w:rFonts w:ascii="仿宋_GB2312" w:eastAsia="仿宋_GB2312" w:hAnsi="仿宋" w:hint="default"/>
          <w:color w:val="auto"/>
          <w:sz w:val="32"/>
          <w:szCs w:val="32"/>
        </w:rPr>
        <w:t>8</w:t>
      </w:r>
      <w:r w:rsidRPr="000B6BFC">
        <w:rPr>
          <w:rStyle w:val="fontstyle01"/>
          <w:rFonts w:ascii="仿宋_GB2312" w:eastAsia="仿宋_GB2312" w:hAnsi="仿宋" w:hint="default"/>
          <w:color w:val="auto"/>
          <w:sz w:val="32"/>
          <w:szCs w:val="32"/>
        </w:rPr>
        <w:t>）宋从均，中共党员，长宁区建管委副主任，分管</w:t>
      </w:r>
      <w:r w:rsidRPr="000B6BFC">
        <w:rPr>
          <w:rFonts w:ascii="仿宋_GB2312" w:eastAsia="仿宋_GB2312" w:hAnsi="仿宋" w:hint="eastAsia"/>
          <w:sz w:val="32"/>
          <w:szCs w:val="32"/>
        </w:rPr>
        <w:t>区建管中心</w:t>
      </w:r>
      <w:r w:rsidRPr="000B6BFC">
        <w:rPr>
          <w:rStyle w:val="fontstyle01"/>
          <w:rFonts w:ascii="仿宋_GB2312" w:eastAsia="仿宋_GB2312" w:hAnsi="仿宋" w:hint="default"/>
          <w:color w:val="auto"/>
          <w:sz w:val="32"/>
          <w:szCs w:val="32"/>
        </w:rPr>
        <w:t>安全生产工作。未尽到建设行业管理责任。对</w:t>
      </w:r>
      <w:bookmarkStart w:id="88" w:name="_Hlk11249432"/>
      <w:r w:rsidRPr="000B6BFC">
        <w:rPr>
          <w:rStyle w:val="fontstyle01"/>
          <w:rFonts w:ascii="仿宋_GB2312" w:eastAsia="仿宋_GB2312" w:hAnsi="仿宋" w:hint="default"/>
          <w:color w:val="auto"/>
          <w:sz w:val="32"/>
          <w:szCs w:val="32"/>
        </w:rPr>
        <w:t>行业监管和街道属地管理环节上存在盲区和薄弱环节</w:t>
      </w:r>
      <w:bookmarkEnd w:id="88"/>
      <w:r w:rsidRPr="000B6BFC">
        <w:rPr>
          <w:rStyle w:val="fontstyle01"/>
          <w:rFonts w:ascii="仿宋_GB2312" w:eastAsia="仿宋_GB2312" w:hAnsi="仿宋" w:hint="default"/>
          <w:color w:val="auto"/>
          <w:sz w:val="32"/>
          <w:szCs w:val="32"/>
        </w:rPr>
        <w:t>失管。对区建管中心安全生产工作管理不力</w:t>
      </w:r>
      <w:r w:rsidR="00607AD9" w:rsidRPr="000B6BFC">
        <w:rPr>
          <w:rStyle w:val="fontstyle01"/>
          <w:rFonts w:ascii="仿宋_GB2312" w:eastAsia="仿宋_GB2312" w:hAnsi="仿宋" w:hint="default"/>
          <w:color w:val="auto"/>
          <w:sz w:val="32"/>
          <w:szCs w:val="32"/>
        </w:rPr>
        <w:t>。</w:t>
      </w:r>
      <w:bookmarkStart w:id="89" w:name="_Hlk11244751"/>
      <w:r w:rsidRPr="000B6BFC">
        <w:rPr>
          <w:rStyle w:val="fontstyle01"/>
          <w:rFonts w:ascii="仿宋_GB2312" w:eastAsia="仿宋_GB2312" w:hAnsi="仿宋" w:hint="default"/>
          <w:color w:val="auto"/>
          <w:sz w:val="32"/>
          <w:szCs w:val="32"/>
        </w:rPr>
        <w:t>对事故发生负有领导责任</w:t>
      </w:r>
      <w:r w:rsidR="00D120BF">
        <w:rPr>
          <w:rStyle w:val="fontstyle01"/>
          <w:rFonts w:ascii="仿宋_GB2312" w:eastAsia="仿宋_GB2312" w:hAnsi="仿宋" w:hint="default"/>
          <w:color w:val="auto"/>
          <w:sz w:val="32"/>
          <w:szCs w:val="32"/>
        </w:rPr>
        <w:t>，</w:t>
      </w:r>
      <w:bookmarkEnd w:id="89"/>
      <w:r w:rsidRPr="000B6BFC">
        <w:rPr>
          <w:rStyle w:val="fontstyle01"/>
          <w:rFonts w:ascii="仿宋_GB2312" w:eastAsia="仿宋_GB2312" w:hAnsi="仿宋" w:hint="default"/>
          <w:color w:val="auto"/>
          <w:sz w:val="32"/>
          <w:szCs w:val="32"/>
        </w:rPr>
        <w:t>建议给予记过处分。</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4124F3" w:rsidRPr="000B6BFC">
        <w:rPr>
          <w:rStyle w:val="fontstyle01"/>
          <w:rFonts w:ascii="仿宋_GB2312" w:eastAsia="仿宋_GB2312" w:hAnsi="仿宋" w:hint="default"/>
          <w:color w:val="auto"/>
          <w:sz w:val="32"/>
          <w:szCs w:val="32"/>
        </w:rPr>
        <w:t>9</w:t>
      </w:r>
      <w:r w:rsidRPr="000B6BFC">
        <w:rPr>
          <w:rStyle w:val="fontstyle01"/>
          <w:rFonts w:ascii="仿宋_GB2312" w:eastAsia="仿宋_GB2312" w:hAnsi="仿宋" w:hint="default"/>
          <w:color w:val="auto"/>
          <w:sz w:val="32"/>
          <w:szCs w:val="32"/>
        </w:rPr>
        <w:t>）沈昱，中共党员，长宁</w:t>
      </w:r>
      <w:r w:rsidRPr="000B6BFC">
        <w:rPr>
          <w:rFonts w:ascii="仿宋_GB2312" w:eastAsia="仿宋_GB2312" w:hAnsi="仿宋" w:hint="eastAsia"/>
          <w:sz w:val="32"/>
          <w:szCs w:val="32"/>
        </w:rPr>
        <w:t>区建管中心党支部书记、主任</w:t>
      </w:r>
      <w:r w:rsidRPr="000B6BFC">
        <w:rPr>
          <w:rStyle w:val="fontstyle01"/>
          <w:rFonts w:ascii="仿宋_GB2312" w:eastAsia="仿宋_GB2312" w:hAnsi="仿宋" w:hint="default"/>
          <w:color w:val="auto"/>
          <w:sz w:val="32"/>
          <w:szCs w:val="32"/>
        </w:rPr>
        <w:t>，全面负责</w:t>
      </w:r>
      <w:r w:rsidRPr="000B6BFC">
        <w:rPr>
          <w:rFonts w:ascii="仿宋_GB2312" w:eastAsia="仿宋_GB2312" w:hAnsi="仿宋" w:hint="eastAsia"/>
          <w:sz w:val="32"/>
          <w:szCs w:val="32"/>
        </w:rPr>
        <w:t>区建管中心工作</w:t>
      </w:r>
      <w:r w:rsidRPr="000B6BFC">
        <w:rPr>
          <w:rStyle w:val="fontstyle01"/>
          <w:rFonts w:ascii="仿宋_GB2312" w:eastAsia="仿宋_GB2312" w:hAnsi="仿宋" w:hint="default"/>
          <w:color w:val="auto"/>
          <w:sz w:val="32"/>
          <w:szCs w:val="32"/>
        </w:rPr>
        <w:t>。</w:t>
      </w:r>
      <w:bookmarkStart w:id="90" w:name="_Hlk11244893"/>
      <w:r w:rsidR="000B2AB5" w:rsidRPr="00D120BF">
        <w:rPr>
          <w:rFonts w:ascii="仿宋_GB2312" w:eastAsia="仿宋_GB2312" w:hAnsi="仿宋" w:cs="宋体" w:hint="eastAsia"/>
          <w:sz w:val="32"/>
          <w:szCs w:val="32"/>
        </w:rPr>
        <w:t>对</w:t>
      </w:r>
      <w:r w:rsidR="0030364B" w:rsidRPr="00D120BF">
        <w:rPr>
          <w:rFonts w:ascii="仿宋_GB2312" w:eastAsia="仿宋_GB2312" w:hAnsi="仿宋" w:hint="eastAsia"/>
          <w:sz w:val="32"/>
          <w:szCs w:val="32"/>
        </w:rPr>
        <w:t>区建管中心</w:t>
      </w:r>
      <w:r w:rsidR="0030364B" w:rsidRPr="00D120BF">
        <w:rPr>
          <w:rStyle w:val="fontstyle01"/>
          <w:rFonts w:ascii="仿宋_GB2312" w:eastAsia="仿宋_GB2312" w:hAnsi="仿宋" w:hint="default"/>
          <w:color w:val="auto"/>
          <w:sz w:val="32"/>
          <w:szCs w:val="32"/>
        </w:rPr>
        <w:t>管理人员</w:t>
      </w:r>
      <w:bookmarkStart w:id="91" w:name="_Hlk13578595"/>
      <w:r w:rsidR="0030364B" w:rsidRPr="00D120BF">
        <w:rPr>
          <w:rFonts w:ascii="仿宋_GB2312" w:eastAsia="仿宋_GB2312" w:hAnsi="仿宋" w:cs="宋体" w:hint="eastAsia"/>
          <w:sz w:val="32"/>
          <w:szCs w:val="32"/>
        </w:rPr>
        <w:t>发现昭化路148号一期项目未办理相关建设手续后，</w:t>
      </w:r>
      <w:r w:rsidR="0030364B" w:rsidRPr="002339D6">
        <w:rPr>
          <w:rFonts w:ascii="仿宋_GB2312" w:eastAsia="仿宋_GB2312" w:hAnsi="仿宋" w:cs="宋体" w:hint="eastAsia"/>
          <w:sz w:val="32"/>
          <w:szCs w:val="32"/>
        </w:rPr>
        <w:t>未依法对相关单位进行行政处罚</w:t>
      </w:r>
      <w:bookmarkEnd w:id="91"/>
      <w:r w:rsidR="0030364B" w:rsidRPr="002339D6">
        <w:rPr>
          <w:rFonts w:ascii="仿宋_GB2312" w:eastAsia="仿宋_GB2312" w:hAnsi="仿宋" w:cs="宋体" w:hint="eastAsia"/>
          <w:sz w:val="32"/>
          <w:szCs w:val="32"/>
        </w:rPr>
        <w:t>的情况失察；</w:t>
      </w:r>
      <w:r w:rsidRPr="000B6BFC">
        <w:rPr>
          <w:rStyle w:val="fontstyle01"/>
          <w:rFonts w:ascii="仿宋_GB2312" w:eastAsia="仿宋_GB2312" w:hAnsi="仿宋" w:hint="default"/>
          <w:color w:val="auto"/>
          <w:sz w:val="32"/>
          <w:szCs w:val="32"/>
        </w:rPr>
        <w:t>对未能及时发现</w:t>
      </w:r>
      <w:r w:rsidR="00CB59C1" w:rsidRPr="000B6BFC">
        <w:rPr>
          <w:rStyle w:val="fontstyle01"/>
          <w:rFonts w:ascii="仿宋_GB2312" w:eastAsia="仿宋_GB2312" w:hAnsi="仿宋" w:hint="default"/>
          <w:color w:val="auto"/>
          <w:sz w:val="32"/>
          <w:szCs w:val="32"/>
        </w:rPr>
        <w:t>该工地</w:t>
      </w:r>
      <w:r w:rsidR="00025DBA">
        <w:rPr>
          <w:rStyle w:val="fontstyle01"/>
          <w:rFonts w:ascii="仿宋_GB2312" w:eastAsia="仿宋_GB2312" w:hAnsi="仿宋" w:hint="default"/>
          <w:color w:val="auto"/>
          <w:sz w:val="32"/>
          <w:szCs w:val="32"/>
        </w:rPr>
        <w:t>①</w:t>
      </w:r>
      <w:r w:rsidR="00025DBA">
        <w:rPr>
          <w:rStyle w:val="fontstyle01"/>
          <w:rFonts w:ascii="仿宋_GB2312" w:eastAsia="仿宋_GB2312" w:hAnsi="仿宋" w:hint="default"/>
          <w:color w:val="auto"/>
          <w:sz w:val="32"/>
          <w:szCs w:val="32"/>
        </w:rPr>
        <w:t>幢</w:t>
      </w:r>
      <w:r w:rsidR="00CE5A9F" w:rsidRPr="000B6BFC">
        <w:rPr>
          <w:rStyle w:val="fontstyle01"/>
          <w:rFonts w:ascii="仿宋_GB2312" w:eastAsia="仿宋_GB2312" w:hAnsi="仿宋" w:hint="default"/>
          <w:color w:val="auto"/>
          <w:sz w:val="32"/>
          <w:szCs w:val="32"/>
        </w:rPr>
        <w:t>厂房</w:t>
      </w:r>
      <w:r w:rsidRPr="000B6BFC">
        <w:rPr>
          <w:rStyle w:val="fontstyle01"/>
          <w:rFonts w:ascii="仿宋_GB2312" w:eastAsia="仿宋_GB2312" w:hAnsi="仿宋" w:hint="default"/>
          <w:color w:val="auto"/>
          <w:sz w:val="32"/>
          <w:szCs w:val="32"/>
        </w:rPr>
        <w:t>违法施工情况失察；</w:t>
      </w:r>
      <w:bookmarkStart w:id="92" w:name="_Hlk11245071"/>
      <w:bookmarkEnd w:id="90"/>
      <w:r w:rsidR="000B2AB5" w:rsidRPr="000B6BFC">
        <w:rPr>
          <w:rFonts w:ascii="仿宋_GB2312" w:eastAsia="仿宋_GB2312" w:hAnsi="仿宋" w:cs="宋体" w:hint="eastAsia"/>
          <w:sz w:val="32"/>
          <w:szCs w:val="32"/>
        </w:rPr>
        <w:t>对</w:t>
      </w:r>
      <w:r w:rsidR="00CE5A9F" w:rsidRPr="000B6BFC">
        <w:rPr>
          <w:rFonts w:ascii="仿宋_GB2312" w:eastAsia="仿宋_GB2312" w:hAnsi="仿宋" w:cs="宋体" w:hint="eastAsia"/>
          <w:sz w:val="32"/>
          <w:szCs w:val="32"/>
        </w:rPr>
        <w:t>开</w:t>
      </w:r>
      <w:r w:rsidRPr="000B6BFC">
        <w:rPr>
          <w:rFonts w:ascii="仿宋_GB2312" w:eastAsia="仿宋_GB2312" w:hAnsi="仿宋" w:cs="宋体" w:hint="eastAsia"/>
          <w:sz w:val="32"/>
          <w:szCs w:val="32"/>
        </w:rPr>
        <w:t>出该</w:t>
      </w:r>
      <w:r w:rsidR="00CE5A9F" w:rsidRPr="000B6BFC">
        <w:rPr>
          <w:rFonts w:ascii="仿宋_GB2312" w:eastAsia="仿宋_GB2312" w:hAnsi="仿宋" w:cs="宋体" w:hint="eastAsia"/>
          <w:sz w:val="32"/>
          <w:szCs w:val="32"/>
        </w:rPr>
        <w:t>工地停工指令</w:t>
      </w:r>
      <w:r w:rsidRPr="000B6BFC">
        <w:rPr>
          <w:rFonts w:ascii="仿宋_GB2312" w:eastAsia="仿宋_GB2312" w:hAnsi="仿宋" w:cs="宋体" w:hint="eastAsia"/>
          <w:sz w:val="32"/>
          <w:szCs w:val="32"/>
        </w:rPr>
        <w:t>单后，</w:t>
      </w:r>
      <w:r w:rsidR="00CE5A9F" w:rsidRPr="000B6BFC">
        <w:rPr>
          <w:rFonts w:ascii="仿宋_GB2312" w:eastAsia="仿宋_GB2312" w:hAnsi="仿宋" w:cs="宋体" w:hint="eastAsia"/>
          <w:sz w:val="32"/>
          <w:szCs w:val="32"/>
        </w:rPr>
        <w:t>群众多次举报该工地夜间施工未认真核查</w:t>
      </w:r>
      <w:r w:rsidRPr="000B6BFC">
        <w:rPr>
          <w:rFonts w:ascii="仿宋_GB2312" w:eastAsia="仿宋_GB2312" w:hAnsi="仿宋" w:cs="宋体" w:hint="eastAsia"/>
          <w:sz w:val="32"/>
          <w:szCs w:val="32"/>
        </w:rPr>
        <w:t>的情况失察。</w:t>
      </w:r>
      <w:bookmarkStart w:id="93" w:name="_Hlk11244930"/>
      <w:r w:rsidRPr="000B6BFC">
        <w:rPr>
          <w:rStyle w:val="fontstyle01"/>
          <w:rFonts w:ascii="仿宋_GB2312" w:eastAsia="仿宋_GB2312" w:hAnsi="仿宋" w:hint="default"/>
          <w:color w:val="auto"/>
          <w:sz w:val="32"/>
          <w:szCs w:val="32"/>
        </w:rPr>
        <w:t>对事故发生负有领导责任</w:t>
      </w:r>
      <w:bookmarkEnd w:id="92"/>
      <w:bookmarkEnd w:id="93"/>
      <w:r w:rsidR="00E15C41" w:rsidRPr="000B6BFC">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建议给予</w:t>
      </w:r>
      <w:r w:rsidR="00312452" w:rsidRPr="000B6BFC">
        <w:rPr>
          <w:rStyle w:val="fontstyle01"/>
          <w:rFonts w:ascii="仿宋_GB2312" w:eastAsia="仿宋_GB2312" w:hAnsi="仿宋" w:hint="default"/>
          <w:color w:val="auto"/>
          <w:sz w:val="32"/>
          <w:szCs w:val="32"/>
        </w:rPr>
        <w:t>记过</w:t>
      </w:r>
      <w:r w:rsidRPr="000B6BFC">
        <w:rPr>
          <w:rStyle w:val="fontstyle01"/>
          <w:rFonts w:ascii="仿宋_GB2312" w:eastAsia="仿宋_GB2312" w:hAnsi="仿宋" w:hint="default"/>
          <w:color w:val="auto"/>
          <w:sz w:val="32"/>
          <w:szCs w:val="32"/>
        </w:rPr>
        <w:t>处分。</w:t>
      </w:r>
    </w:p>
    <w:p w:rsidR="001913FC" w:rsidRDefault="001913FC">
      <w:pPr>
        <w:ind w:firstLineChars="200" w:firstLine="640"/>
        <w:rPr>
          <w:rStyle w:val="fontstyle01"/>
          <w:rFonts w:ascii="仿宋" w:eastAsia="仿宋" w:hAnsi="仿宋" w:hint="default"/>
          <w:color w:val="auto"/>
          <w:sz w:val="32"/>
          <w:szCs w:val="32"/>
        </w:rPr>
      </w:pPr>
      <w:r w:rsidRPr="000B6BFC">
        <w:rPr>
          <w:rStyle w:val="fontstyle01"/>
          <w:rFonts w:ascii="仿宋_GB2312" w:eastAsia="仿宋_GB2312" w:hAnsi="仿宋" w:hint="default"/>
          <w:color w:val="auto"/>
          <w:sz w:val="32"/>
          <w:szCs w:val="32"/>
        </w:rPr>
        <w:t>（</w:t>
      </w:r>
      <w:r w:rsidR="004124F3" w:rsidRPr="000B6BFC">
        <w:rPr>
          <w:rStyle w:val="fontstyle01"/>
          <w:rFonts w:ascii="仿宋_GB2312" w:eastAsia="仿宋_GB2312" w:hAnsi="仿宋" w:hint="default"/>
          <w:color w:val="auto"/>
          <w:sz w:val="32"/>
          <w:szCs w:val="32"/>
        </w:rPr>
        <w:t>1</w:t>
      </w:r>
      <w:r w:rsidR="005775E6">
        <w:rPr>
          <w:rStyle w:val="fontstyle01"/>
          <w:rFonts w:ascii="仿宋_GB2312" w:eastAsia="仿宋_GB2312" w:hAnsi="仿宋" w:hint="default"/>
          <w:color w:val="auto"/>
          <w:sz w:val="32"/>
          <w:szCs w:val="32"/>
        </w:rPr>
        <w:t>0</w:t>
      </w:r>
      <w:r w:rsidRPr="000B6BFC">
        <w:rPr>
          <w:rStyle w:val="fontstyle01"/>
          <w:rFonts w:ascii="仿宋_GB2312" w:eastAsia="仿宋_GB2312" w:hAnsi="仿宋" w:hint="default"/>
          <w:color w:val="auto"/>
          <w:sz w:val="32"/>
          <w:szCs w:val="32"/>
        </w:rPr>
        <w:t>）陈颖，中共党员，华阳路街道党工委书记，全面负责华阳路街</w:t>
      </w:r>
      <w:r w:rsidR="00527811" w:rsidRPr="000B6BFC">
        <w:rPr>
          <w:rStyle w:val="fontstyle01"/>
          <w:rFonts w:ascii="仿宋_GB2312" w:eastAsia="仿宋_GB2312" w:hAnsi="仿宋" w:hint="default"/>
          <w:color w:val="auto"/>
          <w:sz w:val="32"/>
          <w:szCs w:val="32"/>
        </w:rPr>
        <w:t>道党工委工作。落实党政同责、一岗双责工作不到位</w:t>
      </w:r>
      <w:r w:rsidRPr="000B6BFC">
        <w:rPr>
          <w:rStyle w:val="fontstyle01"/>
          <w:rFonts w:ascii="仿宋_GB2312" w:eastAsia="仿宋_GB2312" w:hAnsi="仿宋" w:hint="default"/>
          <w:color w:val="auto"/>
          <w:sz w:val="32"/>
          <w:szCs w:val="32"/>
        </w:rPr>
        <w:t>。</w:t>
      </w:r>
      <w:bookmarkStart w:id="94" w:name="_Hlk11245507"/>
      <w:r w:rsidRPr="000B6BFC">
        <w:rPr>
          <w:rStyle w:val="fontstyle01"/>
          <w:rFonts w:ascii="仿宋_GB2312" w:eastAsia="仿宋_GB2312" w:hAnsi="仿宋" w:hint="default"/>
          <w:color w:val="auto"/>
          <w:sz w:val="32"/>
          <w:szCs w:val="32"/>
        </w:rPr>
        <w:t>对事故发生负有领导责任</w:t>
      </w:r>
      <w:bookmarkEnd w:id="94"/>
      <w:r w:rsidRPr="000B6BFC">
        <w:rPr>
          <w:rStyle w:val="fontstyle01"/>
          <w:rFonts w:ascii="仿宋_GB2312" w:eastAsia="仿宋_GB2312" w:hAnsi="仿宋" w:hint="default"/>
          <w:color w:val="auto"/>
          <w:sz w:val="32"/>
          <w:szCs w:val="32"/>
        </w:rPr>
        <w:t>，建议给予</w:t>
      </w:r>
      <w:r w:rsidR="00E1553E" w:rsidRPr="000B6BFC">
        <w:rPr>
          <w:rStyle w:val="fontstyle01"/>
          <w:rFonts w:ascii="仿宋_GB2312" w:eastAsia="仿宋_GB2312" w:hAnsi="仿宋" w:hint="default"/>
          <w:color w:val="auto"/>
          <w:sz w:val="32"/>
          <w:szCs w:val="32"/>
        </w:rPr>
        <w:t>通报批评</w:t>
      </w:r>
      <w:r w:rsidRPr="000B6BFC">
        <w:rPr>
          <w:rStyle w:val="fontstyle01"/>
          <w:rFonts w:ascii="仿宋_GB2312" w:eastAsia="仿宋_GB2312" w:hAnsi="仿宋" w:hint="default"/>
          <w:color w:val="auto"/>
          <w:sz w:val="32"/>
          <w:szCs w:val="32"/>
        </w:rPr>
        <w:t>。</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（1</w:t>
      </w:r>
      <w:r w:rsidR="005775E6">
        <w:rPr>
          <w:rStyle w:val="fontstyle01"/>
          <w:rFonts w:ascii="仿宋_GB2312" w:eastAsia="仿宋_GB2312" w:hAnsi="仿宋" w:hint="default"/>
          <w:color w:val="auto"/>
          <w:sz w:val="32"/>
          <w:szCs w:val="32"/>
        </w:rPr>
        <w:t>1</w:t>
      </w:r>
      <w:r w:rsidRPr="000B6BFC">
        <w:rPr>
          <w:rStyle w:val="fontstyle01"/>
          <w:rFonts w:ascii="仿宋_GB2312" w:eastAsia="仿宋_GB2312" w:hAnsi="仿宋" w:hint="default"/>
          <w:color w:val="auto"/>
          <w:sz w:val="32"/>
          <w:szCs w:val="32"/>
        </w:rPr>
        <w:t>）林子岳，中共党员，华阳路街道党工委副书记、街道办事处主任，街道安全生产第一责任人。未建立有效的事故隐患发现机制，对管辖区域内存在的</w:t>
      </w:r>
      <w:r w:rsidR="00607AD9" w:rsidRPr="000B6BFC">
        <w:rPr>
          <w:rStyle w:val="fontstyle01"/>
          <w:rFonts w:ascii="仿宋_GB2312" w:eastAsia="仿宋_GB2312" w:hAnsi="仿宋" w:hint="default"/>
          <w:color w:val="auto"/>
          <w:sz w:val="32"/>
          <w:szCs w:val="32"/>
        </w:rPr>
        <w:t>“</w:t>
      </w:r>
      <w:r w:rsidR="00607AD9" w:rsidRPr="000B6BFC">
        <w:rPr>
          <w:rStyle w:val="fontstyle01"/>
          <w:rFonts w:ascii="仿宋_GB2312" w:eastAsia="仿宋_GB2312" w:hAnsi="仿宋" w:hint="default"/>
          <w:color w:val="auto"/>
          <w:sz w:val="32"/>
          <w:szCs w:val="32"/>
        </w:rPr>
        <w:t>六无工程</w:t>
      </w:r>
      <w:r w:rsidR="00607AD9" w:rsidRPr="000B6BFC">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情况失察。对事故发生负有领导责任</w:t>
      </w:r>
      <w:r w:rsidR="00E1553E" w:rsidRPr="000B6BFC">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建议给予</w:t>
      </w:r>
      <w:r w:rsidR="00E1553E" w:rsidRPr="000B6BFC">
        <w:rPr>
          <w:rStyle w:val="fontstyle01"/>
          <w:rFonts w:ascii="仿宋_GB2312" w:eastAsia="仿宋_GB2312" w:hAnsi="仿宋" w:hint="default"/>
          <w:color w:val="auto"/>
          <w:sz w:val="32"/>
          <w:szCs w:val="32"/>
        </w:rPr>
        <w:t>诫勉谈话</w:t>
      </w:r>
      <w:r w:rsidRPr="000B6BFC">
        <w:rPr>
          <w:rStyle w:val="fontstyle01"/>
          <w:rFonts w:ascii="仿宋_GB2312" w:eastAsia="仿宋_GB2312" w:hAnsi="仿宋" w:hint="default"/>
          <w:color w:val="auto"/>
          <w:sz w:val="32"/>
          <w:szCs w:val="32"/>
        </w:rPr>
        <w:t>。</w:t>
      </w:r>
    </w:p>
    <w:p w:rsidR="001913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w:t>
      </w:r>
      <w:r w:rsidR="00E1553E" w:rsidRPr="000B6BFC">
        <w:rPr>
          <w:rStyle w:val="fontstyle01"/>
          <w:rFonts w:ascii="仿宋_GB2312" w:eastAsia="仿宋_GB2312" w:hAnsi="仿宋" w:hint="default"/>
          <w:color w:val="auto"/>
          <w:sz w:val="32"/>
          <w:szCs w:val="32"/>
        </w:rPr>
        <w:t>1</w:t>
      </w:r>
      <w:r w:rsidR="005775E6">
        <w:rPr>
          <w:rStyle w:val="fontstyle01"/>
          <w:rFonts w:ascii="仿宋_GB2312" w:eastAsia="仿宋_GB2312" w:hAnsi="仿宋" w:hint="default"/>
          <w:color w:val="auto"/>
          <w:sz w:val="32"/>
          <w:szCs w:val="32"/>
        </w:rPr>
        <w:t>2</w:t>
      </w:r>
      <w:r w:rsidRPr="000B6BFC">
        <w:rPr>
          <w:rStyle w:val="fontstyle01"/>
          <w:rFonts w:ascii="仿宋_GB2312" w:eastAsia="仿宋_GB2312" w:hAnsi="仿宋" w:hint="default"/>
          <w:color w:val="auto"/>
          <w:sz w:val="32"/>
          <w:szCs w:val="32"/>
        </w:rPr>
        <w:t>）许成松，中共党员，华阳路街道党工委副书记，分管街道平安办。未能有效消除街道属地管理和行业监管环节上存在盲区和薄弱环节；</w:t>
      </w:r>
      <w:r w:rsidR="00F33AC0" w:rsidRPr="000B6BFC">
        <w:rPr>
          <w:rStyle w:val="fontstyle01"/>
          <w:rFonts w:ascii="仿宋_GB2312" w:eastAsia="仿宋_GB2312" w:hAnsi="仿宋" w:hint="default"/>
          <w:color w:val="auto"/>
          <w:sz w:val="32"/>
          <w:szCs w:val="32"/>
        </w:rPr>
        <w:t>对</w:t>
      </w:r>
      <w:r w:rsidR="00F33AC0" w:rsidRPr="000B6BFC">
        <w:rPr>
          <w:rFonts w:ascii="仿宋_GB2312" w:eastAsia="仿宋_GB2312" w:hAnsi="仿宋" w:cs="宋体" w:hint="eastAsia"/>
          <w:sz w:val="32"/>
          <w:szCs w:val="32"/>
        </w:rPr>
        <w:t>监督检查不到位，</w:t>
      </w:r>
      <w:r w:rsidRPr="000B6BFC">
        <w:rPr>
          <w:rStyle w:val="fontstyle01"/>
          <w:rFonts w:ascii="仿宋_GB2312" w:eastAsia="仿宋_GB2312" w:hAnsi="仿宋" w:hint="default"/>
          <w:color w:val="auto"/>
          <w:sz w:val="32"/>
          <w:szCs w:val="32"/>
        </w:rPr>
        <w:t>未及时发现</w:t>
      </w:r>
      <w:r w:rsidR="00607AD9" w:rsidRPr="000B6BFC">
        <w:rPr>
          <w:rStyle w:val="fontstyle01"/>
          <w:rFonts w:ascii="仿宋_GB2312" w:eastAsia="仿宋_GB2312" w:hAnsi="仿宋" w:hint="default"/>
          <w:color w:val="auto"/>
          <w:sz w:val="32"/>
          <w:szCs w:val="32"/>
        </w:rPr>
        <w:t>“</w:t>
      </w:r>
      <w:r w:rsidR="00607AD9" w:rsidRPr="000B6BFC">
        <w:rPr>
          <w:rStyle w:val="fontstyle01"/>
          <w:rFonts w:ascii="仿宋_GB2312" w:eastAsia="仿宋_GB2312" w:hAnsi="仿宋" w:hint="default"/>
          <w:color w:val="auto"/>
          <w:sz w:val="32"/>
          <w:szCs w:val="32"/>
        </w:rPr>
        <w:t>六无工程</w:t>
      </w:r>
      <w:r w:rsidR="00607AD9" w:rsidRPr="000B6BFC">
        <w:rPr>
          <w:rStyle w:val="fontstyle01"/>
          <w:rFonts w:ascii="仿宋_GB2312" w:eastAsia="仿宋_GB2312" w:hAnsi="仿宋" w:hint="default"/>
          <w:color w:val="auto"/>
          <w:sz w:val="32"/>
          <w:szCs w:val="32"/>
        </w:rPr>
        <w:t>”</w:t>
      </w:r>
      <w:r w:rsidRPr="000B6BFC">
        <w:rPr>
          <w:rStyle w:val="fontstyle01"/>
          <w:rFonts w:ascii="仿宋_GB2312" w:eastAsia="仿宋_GB2312" w:hAnsi="仿宋" w:hint="default"/>
          <w:color w:val="auto"/>
          <w:sz w:val="32"/>
          <w:szCs w:val="32"/>
        </w:rPr>
        <w:t>的情况失察。对事故发生负有领导责任</w:t>
      </w:r>
      <w:r w:rsidR="00E1553E" w:rsidRPr="000B6BFC">
        <w:rPr>
          <w:rStyle w:val="fontstyle01"/>
          <w:rFonts w:ascii="仿宋_GB2312" w:eastAsia="仿宋_GB2312" w:hAnsi="仿宋" w:hint="default"/>
          <w:color w:val="auto"/>
          <w:sz w:val="32"/>
          <w:szCs w:val="32"/>
        </w:rPr>
        <w:t>，建议给予</w:t>
      </w:r>
      <w:r w:rsidRPr="000B6BFC">
        <w:rPr>
          <w:rStyle w:val="fontstyle01"/>
          <w:rFonts w:ascii="仿宋_GB2312" w:eastAsia="仿宋_GB2312" w:hAnsi="仿宋" w:hint="default"/>
          <w:color w:val="auto"/>
          <w:sz w:val="32"/>
          <w:szCs w:val="32"/>
        </w:rPr>
        <w:t>警告处分。</w:t>
      </w:r>
    </w:p>
    <w:p w:rsidR="005775E6" w:rsidRPr="000B6BFC" w:rsidRDefault="005775E6" w:rsidP="005775E6">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（1</w:t>
      </w:r>
      <w:r>
        <w:rPr>
          <w:rStyle w:val="fontstyle01"/>
          <w:rFonts w:ascii="仿宋_GB2312" w:eastAsia="仿宋_GB2312" w:hAnsi="仿宋" w:hint="default"/>
          <w:color w:val="auto"/>
          <w:sz w:val="32"/>
          <w:szCs w:val="32"/>
        </w:rPr>
        <w:t>3</w:t>
      </w:r>
      <w:r w:rsidRPr="000B6BFC">
        <w:rPr>
          <w:rStyle w:val="fontstyle01"/>
          <w:rFonts w:ascii="仿宋_GB2312" w:eastAsia="仿宋_GB2312" w:hAnsi="仿宋" w:hint="default"/>
          <w:color w:val="auto"/>
          <w:sz w:val="32"/>
          <w:szCs w:val="32"/>
        </w:rPr>
        <w:t>）</w:t>
      </w:r>
      <w:r w:rsidRPr="00C96307">
        <w:rPr>
          <w:rStyle w:val="fontstyle01"/>
          <w:rFonts w:ascii="仿宋_GB2312" w:eastAsia="仿宋_GB2312" w:hAnsi="仿宋" w:hint="default"/>
          <w:color w:val="auto"/>
          <w:sz w:val="32"/>
          <w:szCs w:val="32"/>
        </w:rPr>
        <w:t>史敏磊，</w:t>
      </w:r>
      <w:r w:rsidRPr="000B6BFC">
        <w:rPr>
          <w:rStyle w:val="fontstyle01"/>
          <w:rFonts w:ascii="仿宋_GB2312" w:eastAsia="仿宋_GB2312" w:hAnsi="仿宋" w:hint="default"/>
          <w:color w:val="auto"/>
          <w:sz w:val="32"/>
          <w:szCs w:val="32"/>
        </w:rPr>
        <w:t>中共党员，长宁</w:t>
      </w:r>
      <w:r w:rsidRPr="000B6BFC">
        <w:rPr>
          <w:rFonts w:ascii="仿宋_GB2312" w:eastAsia="仿宋_GB2312" w:hAnsi="仿宋" w:hint="eastAsia"/>
          <w:sz w:val="32"/>
          <w:szCs w:val="32"/>
        </w:rPr>
        <w:t>区建管中心副主任</w:t>
      </w:r>
      <w:r w:rsidRPr="000B6BFC">
        <w:rPr>
          <w:rStyle w:val="fontstyle01"/>
          <w:rFonts w:ascii="仿宋_GB2312" w:eastAsia="仿宋_GB2312" w:hAnsi="仿宋" w:hint="default"/>
          <w:color w:val="auto"/>
          <w:sz w:val="32"/>
          <w:szCs w:val="32"/>
        </w:rPr>
        <w:t>，负责工程质量监管、建筑市场综合执法等工作。</w:t>
      </w:r>
      <w:bookmarkStart w:id="95" w:name="_Hlk11245053"/>
      <w:r w:rsidRPr="000B6BFC">
        <w:rPr>
          <w:rStyle w:val="fontstyle01"/>
          <w:rFonts w:ascii="仿宋_GB2312" w:eastAsia="仿宋_GB2312" w:hAnsi="仿宋" w:hint="default"/>
          <w:color w:val="auto"/>
          <w:sz w:val="32"/>
          <w:szCs w:val="32"/>
        </w:rPr>
        <w:t>对</w:t>
      </w:r>
      <w:r w:rsidRPr="000B6BFC">
        <w:rPr>
          <w:rFonts w:ascii="仿宋_GB2312" w:eastAsia="仿宋_GB2312" w:hAnsi="仿宋" w:hint="eastAsia"/>
          <w:sz w:val="32"/>
          <w:szCs w:val="32"/>
        </w:rPr>
        <w:t>区建管中心</w:t>
      </w:r>
      <w:r w:rsidRPr="000B6BFC">
        <w:rPr>
          <w:rStyle w:val="fontstyle01"/>
          <w:rFonts w:ascii="仿宋_GB2312" w:eastAsia="仿宋_GB2312" w:hAnsi="仿宋" w:hint="default"/>
          <w:color w:val="auto"/>
          <w:sz w:val="32"/>
          <w:szCs w:val="32"/>
        </w:rPr>
        <w:t>管理人员</w:t>
      </w:r>
      <w:r w:rsidRPr="000B6BFC">
        <w:rPr>
          <w:rFonts w:ascii="仿宋_GB2312" w:eastAsia="仿宋_GB2312" w:hAnsi="仿宋" w:cs="宋体" w:hint="eastAsia"/>
          <w:sz w:val="32"/>
          <w:szCs w:val="32"/>
        </w:rPr>
        <w:t>发现昭化路148号一期项目未办理相关建设手续后，未依法对相关单位进行行政处罚的情况失管；</w:t>
      </w:r>
      <w:r w:rsidRPr="000B6BFC">
        <w:rPr>
          <w:rStyle w:val="fontstyle01"/>
          <w:rFonts w:ascii="仿宋_GB2312" w:eastAsia="仿宋_GB2312" w:hAnsi="仿宋" w:hint="default"/>
          <w:color w:val="auto"/>
          <w:sz w:val="32"/>
          <w:szCs w:val="32"/>
        </w:rPr>
        <w:t>对未能及时发现该工地</w:t>
      </w:r>
      <w:r w:rsidR="00025DBA">
        <w:rPr>
          <w:rStyle w:val="fontstyle01"/>
          <w:rFonts w:ascii="仿宋_GB2312" w:eastAsia="仿宋_GB2312" w:hAnsi="仿宋" w:hint="default"/>
          <w:color w:val="auto"/>
          <w:sz w:val="32"/>
          <w:szCs w:val="32"/>
        </w:rPr>
        <w:t>①</w:t>
      </w:r>
      <w:r w:rsidR="00025DBA">
        <w:rPr>
          <w:rStyle w:val="fontstyle01"/>
          <w:rFonts w:ascii="仿宋_GB2312" w:eastAsia="仿宋_GB2312" w:hAnsi="仿宋" w:hint="default"/>
          <w:color w:val="auto"/>
          <w:sz w:val="32"/>
          <w:szCs w:val="32"/>
        </w:rPr>
        <w:t>幢</w:t>
      </w:r>
      <w:r w:rsidRPr="000B6BFC">
        <w:rPr>
          <w:rStyle w:val="fontstyle01"/>
          <w:rFonts w:ascii="仿宋_GB2312" w:eastAsia="仿宋_GB2312" w:hAnsi="仿宋" w:hint="default"/>
          <w:color w:val="auto"/>
          <w:sz w:val="32"/>
          <w:szCs w:val="32"/>
        </w:rPr>
        <w:t>厂房违法施工情况失管。</w:t>
      </w:r>
      <w:bookmarkEnd w:id="95"/>
      <w:r w:rsidRPr="000B6BFC">
        <w:rPr>
          <w:rStyle w:val="fontstyle01"/>
          <w:rFonts w:ascii="仿宋_GB2312" w:eastAsia="仿宋_GB2312" w:hAnsi="仿宋" w:hint="default"/>
          <w:color w:val="auto"/>
          <w:sz w:val="32"/>
          <w:szCs w:val="32"/>
        </w:rPr>
        <w:t>对事故发生负有管理责</w:t>
      </w:r>
      <w:r w:rsidRPr="00C96307">
        <w:rPr>
          <w:rStyle w:val="fontstyle01"/>
          <w:rFonts w:ascii="仿宋_GB2312" w:eastAsia="仿宋_GB2312" w:hAnsi="仿宋" w:hint="default"/>
          <w:color w:val="auto"/>
          <w:sz w:val="32"/>
          <w:szCs w:val="32"/>
        </w:rPr>
        <w:t>任</w:t>
      </w:r>
      <w:r w:rsidRPr="002339D6">
        <w:rPr>
          <w:rStyle w:val="fontstyle01"/>
          <w:rFonts w:ascii="仿宋_GB2312" w:eastAsia="仿宋_GB2312" w:hAnsi="仿宋" w:hint="default"/>
          <w:color w:val="auto"/>
          <w:sz w:val="32"/>
          <w:szCs w:val="32"/>
        </w:rPr>
        <w:t>，建议按照干部管理权限由长宁区给予处理。</w:t>
      </w:r>
    </w:p>
    <w:p w:rsidR="005775E6" w:rsidRPr="000B6BFC" w:rsidRDefault="005775E6" w:rsidP="005775E6">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（1</w:t>
      </w:r>
      <w:r>
        <w:rPr>
          <w:rStyle w:val="fontstyle01"/>
          <w:rFonts w:ascii="仿宋_GB2312" w:eastAsia="仿宋_GB2312" w:hAnsi="仿宋" w:hint="default"/>
          <w:color w:val="auto"/>
          <w:sz w:val="32"/>
          <w:szCs w:val="32"/>
        </w:rPr>
        <w:t>4</w:t>
      </w:r>
      <w:r w:rsidRPr="000B6BFC">
        <w:rPr>
          <w:rStyle w:val="fontstyle01"/>
          <w:rFonts w:ascii="仿宋_GB2312" w:eastAsia="仿宋_GB2312" w:hAnsi="仿宋" w:hint="default"/>
          <w:color w:val="auto"/>
          <w:sz w:val="32"/>
          <w:szCs w:val="32"/>
        </w:rPr>
        <w:t>）</w:t>
      </w:r>
      <w:r w:rsidRPr="00C96307">
        <w:rPr>
          <w:rStyle w:val="fontstyle01"/>
          <w:rFonts w:ascii="仿宋_GB2312" w:eastAsia="仿宋_GB2312" w:hAnsi="仿宋" w:hint="default"/>
          <w:color w:val="auto"/>
          <w:sz w:val="32"/>
          <w:szCs w:val="32"/>
        </w:rPr>
        <w:t>高峰</w:t>
      </w:r>
      <w:r w:rsidRPr="000B6BFC">
        <w:rPr>
          <w:rStyle w:val="fontstyle01"/>
          <w:rFonts w:ascii="仿宋_GB2312" w:eastAsia="仿宋_GB2312" w:hAnsi="仿宋" w:hint="default"/>
          <w:color w:val="auto"/>
          <w:sz w:val="32"/>
          <w:szCs w:val="32"/>
        </w:rPr>
        <w:t>，中共党员，长宁</w:t>
      </w:r>
      <w:r w:rsidRPr="000B6BFC">
        <w:rPr>
          <w:rFonts w:ascii="仿宋_GB2312" w:eastAsia="仿宋_GB2312" w:hAnsi="仿宋" w:hint="eastAsia"/>
          <w:sz w:val="32"/>
          <w:szCs w:val="32"/>
        </w:rPr>
        <w:t>区建管中心副主任</w:t>
      </w:r>
      <w:r w:rsidRPr="000B6BFC">
        <w:rPr>
          <w:rStyle w:val="fontstyle01"/>
          <w:rFonts w:ascii="仿宋_GB2312" w:eastAsia="仿宋_GB2312" w:hAnsi="仿宋" w:hint="default"/>
          <w:color w:val="auto"/>
          <w:sz w:val="32"/>
          <w:szCs w:val="32"/>
        </w:rPr>
        <w:t>，负责工地安全生产、网格化市民热线、信访投诉等工作。对区建管中心管理人员</w:t>
      </w:r>
      <w:r w:rsidRPr="000B6BFC">
        <w:rPr>
          <w:rFonts w:ascii="仿宋_GB2312" w:eastAsia="仿宋_GB2312" w:hAnsi="仿宋" w:cs="宋体" w:hint="eastAsia"/>
          <w:sz w:val="32"/>
          <w:szCs w:val="32"/>
        </w:rPr>
        <w:t>开出该工地停工指令单后，群众多次举报该工地夜间施工未认真核查的情况失管。</w:t>
      </w:r>
      <w:r w:rsidRPr="000B6BFC">
        <w:rPr>
          <w:rStyle w:val="fontstyle01"/>
          <w:rFonts w:ascii="仿宋_GB2312" w:eastAsia="仿宋_GB2312" w:hAnsi="仿宋" w:hint="default"/>
          <w:color w:val="auto"/>
          <w:sz w:val="32"/>
          <w:szCs w:val="32"/>
        </w:rPr>
        <w:t>对事故发生负有管理责任，</w:t>
      </w:r>
      <w:r w:rsidRPr="00C96307">
        <w:rPr>
          <w:rStyle w:val="fontstyle01"/>
          <w:rFonts w:ascii="仿宋_GB2312" w:eastAsia="仿宋_GB2312" w:hAnsi="仿宋" w:hint="default"/>
          <w:color w:val="auto"/>
          <w:sz w:val="32"/>
          <w:szCs w:val="32"/>
        </w:rPr>
        <w:t>建议按照干部管理权限由长宁区给予处理。</w:t>
      </w:r>
    </w:p>
    <w:p w:rsidR="0070736C" w:rsidRPr="002339D6" w:rsidRDefault="0070736C" w:rsidP="00C2621D">
      <w:pPr>
        <w:ind w:firstLineChars="200" w:firstLine="640"/>
        <w:rPr>
          <w:rFonts w:ascii="仿宋_GB2312" w:eastAsia="仿宋_GB2312" w:hAnsi="仿宋" w:cs="仿宋"/>
          <w:sz w:val="32"/>
          <w:szCs w:val="32"/>
        </w:rPr>
      </w:pPr>
      <w:r w:rsidRPr="002339D6">
        <w:rPr>
          <w:rStyle w:val="fontstyle01"/>
          <w:rFonts w:ascii="仿宋_GB2312" w:eastAsia="仿宋_GB2312" w:hAnsi="仿宋" w:hint="default"/>
          <w:color w:val="auto"/>
          <w:sz w:val="32"/>
          <w:szCs w:val="32"/>
        </w:rPr>
        <w:t>（15）</w:t>
      </w:r>
      <w:bookmarkStart w:id="96" w:name="_Hlk13578329"/>
      <w:r w:rsidRPr="002339D6">
        <w:rPr>
          <w:rFonts w:ascii="仿宋_GB2312" w:eastAsia="仿宋_GB2312" w:hAnsi="仿宋" w:cs="仿宋" w:hint="eastAsia"/>
          <w:sz w:val="32"/>
          <w:szCs w:val="32"/>
        </w:rPr>
        <w:t>李长兴，民建成员，</w:t>
      </w:r>
      <w:r w:rsidR="00787376" w:rsidRPr="002339D6">
        <w:rPr>
          <w:rStyle w:val="fontstyle01"/>
          <w:rFonts w:ascii="仿宋_GB2312" w:eastAsia="仿宋_GB2312" w:hAnsi="仿宋" w:hint="default"/>
          <w:color w:val="auto"/>
          <w:sz w:val="32"/>
          <w:szCs w:val="32"/>
        </w:rPr>
        <w:t>长宁</w:t>
      </w:r>
      <w:r w:rsidR="00C2621D" w:rsidRPr="002339D6">
        <w:rPr>
          <w:rFonts w:ascii="仿宋_GB2312" w:eastAsia="仿宋_GB2312" w:hAnsi="仿宋" w:cs="仿宋" w:hint="eastAsia"/>
          <w:sz w:val="32"/>
          <w:szCs w:val="32"/>
        </w:rPr>
        <w:t>区建管中心</w:t>
      </w:r>
      <w:bookmarkStart w:id="97" w:name="_Hlk13577758"/>
      <w:bookmarkEnd w:id="96"/>
      <w:r w:rsidR="00C2621D" w:rsidRPr="002339D6">
        <w:rPr>
          <w:rFonts w:ascii="仿宋_GB2312" w:eastAsia="仿宋_GB2312" w:hAnsi="仿宋" w:cs="仿宋" w:hint="eastAsia"/>
          <w:sz w:val="32"/>
          <w:szCs w:val="32"/>
        </w:rPr>
        <w:t>质量监督科监督一室主任</w:t>
      </w:r>
      <w:bookmarkEnd w:id="97"/>
      <w:r w:rsidRPr="002339D6">
        <w:rPr>
          <w:rFonts w:ascii="仿宋_GB2312" w:eastAsia="仿宋_GB2312" w:hAnsi="仿宋" w:cs="仿宋" w:hint="eastAsia"/>
          <w:sz w:val="32"/>
          <w:szCs w:val="32"/>
        </w:rPr>
        <w:t>。在日常检查过程中，未能及时发现昭化路</w:t>
      </w:r>
      <w:r w:rsidRPr="002339D6">
        <w:rPr>
          <w:rFonts w:ascii="仿宋_GB2312" w:eastAsia="仿宋_GB2312" w:hAnsi="仿宋" w:cs="仿宋"/>
          <w:sz w:val="32"/>
          <w:szCs w:val="32"/>
        </w:rPr>
        <w:t>148号</w:t>
      </w:r>
      <w:r w:rsidR="00025DBA" w:rsidRPr="002339D6">
        <w:rPr>
          <w:rFonts w:ascii="仿宋_GB2312" w:eastAsia="仿宋_GB2312" w:hAnsi="仿宋" w:cs="仿宋"/>
          <w:sz w:val="32"/>
          <w:szCs w:val="32"/>
        </w:rPr>
        <w:t>①</w:t>
      </w:r>
      <w:r w:rsidR="00025DBA" w:rsidRPr="002339D6">
        <w:rPr>
          <w:rFonts w:ascii="仿宋_GB2312" w:eastAsia="仿宋_GB2312" w:hAnsi="仿宋" w:cs="仿宋"/>
          <w:sz w:val="32"/>
          <w:szCs w:val="32"/>
        </w:rPr>
        <w:t>幢</w:t>
      </w:r>
      <w:r w:rsidRPr="002339D6">
        <w:rPr>
          <w:rFonts w:ascii="仿宋_GB2312" w:eastAsia="仿宋_GB2312" w:hAnsi="仿宋" w:cs="仿宋"/>
          <w:sz w:val="32"/>
          <w:szCs w:val="32"/>
        </w:rPr>
        <w:t>厂房违法施工情况，</w:t>
      </w:r>
      <w:bookmarkStart w:id="98" w:name="_Hlk14859305"/>
      <w:r w:rsidRPr="002339D6">
        <w:rPr>
          <w:rFonts w:ascii="仿宋_GB2312" w:eastAsia="仿宋_GB2312" w:hAnsi="仿宋" w:cs="仿宋"/>
          <w:sz w:val="32"/>
          <w:szCs w:val="32"/>
        </w:rPr>
        <w:t>建议区建管中心按照有关规定予以处理。</w:t>
      </w:r>
      <w:bookmarkEnd w:id="98"/>
    </w:p>
    <w:p w:rsidR="00C2621D" w:rsidRPr="002339D6" w:rsidRDefault="0070736C" w:rsidP="00C2621D">
      <w:pPr>
        <w:ind w:firstLineChars="200" w:firstLine="640"/>
        <w:rPr>
          <w:rFonts w:ascii="仿宋_GB2312" w:eastAsia="仿宋_GB2312" w:hAnsi="仿宋" w:cs="仿宋"/>
          <w:sz w:val="32"/>
          <w:szCs w:val="32"/>
        </w:rPr>
      </w:pPr>
      <w:r w:rsidRPr="002339D6">
        <w:rPr>
          <w:rFonts w:ascii="仿宋_GB2312" w:eastAsia="仿宋_GB2312" w:hAnsi="仿宋" w:cs="仿宋" w:hint="eastAsia"/>
          <w:sz w:val="32"/>
          <w:szCs w:val="32"/>
        </w:rPr>
        <w:t>（1</w:t>
      </w:r>
      <w:r w:rsidRPr="002339D6">
        <w:rPr>
          <w:rFonts w:ascii="仿宋_GB2312" w:eastAsia="仿宋_GB2312" w:hAnsi="仿宋" w:cs="仿宋"/>
          <w:sz w:val="32"/>
          <w:szCs w:val="32"/>
        </w:rPr>
        <w:t>6</w:t>
      </w:r>
      <w:r w:rsidRPr="002339D6">
        <w:rPr>
          <w:rFonts w:ascii="仿宋_GB2312" w:eastAsia="仿宋_GB2312" w:hAnsi="仿宋" w:cs="仿宋" w:hint="eastAsia"/>
          <w:sz w:val="32"/>
          <w:szCs w:val="32"/>
        </w:rPr>
        <w:t>）</w:t>
      </w:r>
      <w:bookmarkStart w:id="99" w:name="_Hlk13577522"/>
      <w:r w:rsidRPr="002339D6">
        <w:rPr>
          <w:rFonts w:ascii="仿宋_GB2312" w:eastAsia="仿宋_GB2312" w:hAnsi="仿宋" w:cs="仿宋" w:hint="eastAsia"/>
          <w:sz w:val="32"/>
          <w:szCs w:val="32"/>
        </w:rPr>
        <w:t>薛巍，</w:t>
      </w:r>
      <w:r w:rsidR="0007706A" w:rsidRPr="002339D6">
        <w:rPr>
          <w:rFonts w:ascii="仿宋_GB2312" w:eastAsia="仿宋_GB2312" w:hAnsi="仿宋" w:cs="仿宋" w:hint="eastAsia"/>
          <w:sz w:val="32"/>
          <w:szCs w:val="32"/>
        </w:rPr>
        <w:t>致公党党员，</w:t>
      </w:r>
      <w:r w:rsidRPr="002339D6">
        <w:rPr>
          <w:rFonts w:ascii="仿宋_GB2312" w:eastAsia="仿宋_GB2312" w:hAnsi="仿宋" w:cs="仿宋" w:hint="eastAsia"/>
          <w:sz w:val="32"/>
          <w:szCs w:val="32"/>
        </w:rPr>
        <w:t>长宁区建管中心</w:t>
      </w:r>
      <w:r w:rsidR="00787376" w:rsidRPr="002339D6">
        <w:rPr>
          <w:rFonts w:ascii="仿宋_GB2312" w:eastAsia="仿宋_GB2312" w:hAnsi="仿宋" w:cs="仿宋" w:hint="eastAsia"/>
          <w:sz w:val="32"/>
          <w:szCs w:val="32"/>
        </w:rPr>
        <w:t>安全与市场行为科</w:t>
      </w:r>
      <w:r w:rsidR="005F431E" w:rsidRPr="002339D6">
        <w:rPr>
          <w:rFonts w:ascii="仿宋_GB2312" w:eastAsia="仿宋_GB2312" w:hAnsi="仿宋" w:cs="仿宋" w:hint="eastAsia"/>
          <w:sz w:val="32"/>
          <w:szCs w:val="32"/>
        </w:rPr>
        <w:t>安全监督一室主任</w:t>
      </w:r>
      <w:bookmarkEnd w:id="99"/>
      <w:r w:rsidRPr="002339D6">
        <w:rPr>
          <w:rFonts w:ascii="仿宋_GB2312" w:eastAsia="仿宋_GB2312" w:hAnsi="仿宋" w:cs="仿宋" w:hint="eastAsia"/>
          <w:sz w:val="32"/>
          <w:szCs w:val="32"/>
        </w:rPr>
        <w:t>。</w:t>
      </w:r>
      <w:bookmarkStart w:id="100" w:name="_Hlk13578399"/>
      <w:r w:rsidR="0007706A" w:rsidRPr="002339D6">
        <w:rPr>
          <w:rFonts w:ascii="仿宋_GB2312" w:eastAsia="仿宋_GB2312" w:hAnsi="仿宋" w:cs="仿宋" w:hint="eastAsia"/>
          <w:sz w:val="32"/>
          <w:szCs w:val="32"/>
        </w:rPr>
        <w:t>在发现昭化路</w:t>
      </w:r>
      <w:r w:rsidR="0007706A" w:rsidRPr="002339D6">
        <w:rPr>
          <w:rFonts w:ascii="仿宋_GB2312" w:eastAsia="仿宋_GB2312" w:hAnsi="仿宋" w:cs="仿宋"/>
          <w:sz w:val="32"/>
          <w:szCs w:val="32"/>
        </w:rPr>
        <w:t>148号一期项目未办理相关建设手续后，未依法对相关单位进行行政处罚</w:t>
      </w:r>
      <w:r w:rsidR="0007706A" w:rsidRPr="002339D6">
        <w:rPr>
          <w:rFonts w:ascii="仿宋_GB2312" w:eastAsia="仿宋_GB2312" w:hAnsi="仿宋" w:cs="仿宋" w:hint="eastAsia"/>
          <w:sz w:val="32"/>
          <w:szCs w:val="32"/>
        </w:rPr>
        <w:t>，</w:t>
      </w:r>
      <w:r w:rsidR="00787376" w:rsidRPr="002339D6">
        <w:rPr>
          <w:rFonts w:ascii="仿宋_GB2312" w:eastAsia="仿宋_GB2312" w:hAnsi="仿宋" w:cs="仿宋" w:hint="eastAsia"/>
          <w:sz w:val="32"/>
          <w:szCs w:val="32"/>
        </w:rPr>
        <w:t>建议区建管中心按照有关规定予以处理</w:t>
      </w:r>
      <w:r w:rsidR="00C2621D" w:rsidRPr="002339D6">
        <w:rPr>
          <w:rFonts w:ascii="仿宋_GB2312" w:eastAsia="仿宋_GB2312" w:hAnsi="仿宋" w:cs="仿宋" w:hint="eastAsia"/>
          <w:sz w:val="32"/>
          <w:szCs w:val="32"/>
        </w:rPr>
        <w:t>。</w:t>
      </w:r>
      <w:bookmarkEnd w:id="100"/>
    </w:p>
    <w:p w:rsidR="001913FC" w:rsidRDefault="001913FC" w:rsidP="0085063A">
      <w:pPr>
        <w:pStyle w:val="2"/>
        <w:ind w:firstLineChars="200" w:firstLine="640"/>
      </w:pPr>
      <w:r>
        <w:rPr>
          <w:rFonts w:hint="eastAsia"/>
        </w:rPr>
        <w:t>（</w:t>
      </w:r>
      <w:r w:rsidR="0007706A">
        <w:rPr>
          <w:rFonts w:hint="eastAsia"/>
        </w:rPr>
        <w:t>三</w:t>
      </w:r>
      <w:r>
        <w:rPr>
          <w:rFonts w:hint="eastAsia"/>
        </w:rPr>
        <w:t>）</w:t>
      </w:r>
      <w:r>
        <w:t>相关单位的处理建议</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事故暴露出</w:t>
      </w:r>
      <w:r w:rsidRPr="000B6BFC">
        <w:rPr>
          <w:rStyle w:val="fontstyle01"/>
          <w:rFonts w:ascii="仿宋_GB2312" w:eastAsia="仿宋_GB2312" w:hAnsi="仿宋" w:hint="default"/>
          <w:bCs/>
          <w:color w:val="auto"/>
          <w:sz w:val="32"/>
          <w:szCs w:val="32"/>
        </w:rPr>
        <w:t>长宁区政府、上汽集团公司</w:t>
      </w:r>
      <w:r w:rsidRPr="000B6BFC">
        <w:rPr>
          <w:rStyle w:val="fontstyle01"/>
          <w:rFonts w:ascii="仿宋_GB2312" w:eastAsia="仿宋_GB2312" w:hAnsi="仿宋" w:hint="default"/>
          <w:color w:val="auto"/>
          <w:sz w:val="32"/>
          <w:szCs w:val="32"/>
        </w:rPr>
        <w:t>安全生产工作组织领导不力，在监督检查、出租厂房管理等方面存在履职不到位的问题。</w:t>
      </w:r>
    </w:p>
    <w:p w:rsidR="001913FC" w:rsidRPr="000B6BFC" w:rsidRDefault="001913FC">
      <w:pPr>
        <w:ind w:firstLineChars="200" w:firstLine="640"/>
        <w:rPr>
          <w:rStyle w:val="fontstyle01"/>
          <w:rFonts w:ascii="仿宋_GB2312" w:eastAsia="仿宋_GB2312" w:hAnsi="仿宋" w:hint="default"/>
          <w:color w:val="auto"/>
          <w:sz w:val="32"/>
          <w:szCs w:val="32"/>
        </w:rPr>
      </w:pPr>
      <w:r w:rsidRPr="000B6BFC">
        <w:rPr>
          <w:rStyle w:val="fontstyle01"/>
          <w:rFonts w:ascii="仿宋_GB2312" w:eastAsia="仿宋_GB2312" w:hAnsi="仿宋" w:hint="default"/>
          <w:color w:val="auto"/>
          <w:sz w:val="32"/>
          <w:szCs w:val="32"/>
        </w:rPr>
        <w:t>1.建议区建管委、华阳路街道、区规划资源局向长宁区委、区政府作出深刻检查。</w:t>
      </w:r>
    </w:p>
    <w:p w:rsidR="00147307" w:rsidRPr="002339D6" w:rsidRDefault="001913FC">
      <w:pPr>
        <w:ind w:firstLineChars="200" w:firstLine="640"/>
        <w:rPr>
          <w:rStyle w:val="fontstyle01"/>
          <w:rFonts w:ascii="仿宋_GB2312" w:eastAsia="仿宋_GB2312" w:hAnsi="仿宋" w:hint="default"/>
          <w:color w:val="auto"/>
          <w:sz w:val="32"/>
          <w:szCs w:val="32"/>
        </w:rPr>
      </w:pPr>
      <w:r w:rsidRPr="002339D6">
        <w:rPr>
          <w:rStyle w:val="fontstyle01"/>
          <w:rFonts w:ascii="仿宋_GB2312" w:eastAsia="仿宋_GB2312" w:hAnsi="仿宋" w:hint="default"/>
          <w:color w:val="auto"/>
          <w:sz w:val="32"/>
          <w:szCs w:val="32"/>
        </w:rPr>
        <w:t>2.</w:t>
      </w:r>
      <w:r w:rsidR="00147307" w:rsidRPr="002339D6">
        <w:rPr>
          <w:rStyle w:val="fontstyle01"/>
          <w:rFonts w:ascii="仿宋_GB2312" w:eastAsia="仿宋_GB2312" w:hAnsi="仿宋" w:hint="default"/>
          <w:color w:val="auto"/>
          <w:sz w:val="32"/>
          <w:szCs w:val="32"/>
        </w:rPr>
        <w:t>建议上汽集团公司对上汽进出口公司、上汽资产公司予以通报批评。</w:t>
      </w:r>
    </w:p>
    <w:p w:rsidR="001913FC" w:rsidRPr="000B6BFC" w:rsidRDefault="00147307">
      <w:pPr>
        <w:ind w:firstLineChars="200" w:firstLine="640"/>
        <w:rPr>
          <w:rStyle w:val="fontstyle01"/>
          <w:rFonts w:ascii="仿宋_GB2312" w:eastAsia="仿宋_GB2312" w:hAnsi="仿宋" w:hint="default"/>
          <w:color w:val="auto"/>
          <w:sz w:val="32"/>
          <w:szCs w:val="32"/>
        </w:rPr>
      </w:pPr>
      <w:r>
        <w:rPr>
          <w:rStyle w:val="fontstyle01"/>
          <w:rFonts w:ascii="仿宋_GB2312" w:eastAsia="仿宋_GB2312" w:hAnsi="仿宋" w:hint="default"/>
          <w:color w:val="auto"/>
          <w:sz w:val="32"/>
          <w:szCs w:val="32"/>
        </w:rPr>
        <w:t>3.</w:t>
      </w:r>
      <w:r w:rsidR="001913FC" w:rsidRPr="000B6BFC">
        <w:rPr>
          <w:rStyle w:val="fontstyle01"/>
          <w:rFonts w:ascii="仿宋_GB2312" w:eastAsia="仿宋_GB2312" w:hAnsi="仿宋" w:hint="default"/>
          <w:color w:val="auto"/>
          <w:sz w:val="32"/>
          <w:szCs w:val="32"/>
        </w:rPr>
        <w:t>建议市国资委、市应急局，对上汽集团公司进行约见警示谈话。</w:t>
      </w:r>
    </w:p>
    <w:p w:rsidR="001913FC" w:rsidRPr="000B6BFC" w:rsidRDefault="00147307">
      <w:pPr>
        <w:ind w:firstLineChars="200" w:firstLine="640"/>
        <w:rPr>
          <w:rStyle w:val="fontstyle01"/>
          <w:rFonts w:ascii="仿宋_GB2312" w:eastAsia="仿宋_GB2312" w:hAnsi="仿宋" w:hint="default"/>
          <w:color w:val="auto"/>
          <w:sz w:val="32"/>
          <w:szCs w:val="32"/>
        </w:rPr>
      </w:pPr>
      <w:r>
        <w:rPr>
          <w:rStyle w:val="fontstyle01"/>
          <w:rFonts w:ascii="仿宋_GB2312" w:eastAsia="仿宋_GB2312" w:hAnsi="仿宋" w:hint="default"/>
          <w:color w:val="auto"/>
          <w:sz w:val="32"/>
          <w:szCs w:val="32"/>
        </w:rPr>
        <w:t>4</w:t>
      </w:r>
      <w:r w:rsidR="001913FC" w:rsidRPr="000B6BFC">
        <w:rPr>
          <w:rStyle w:val="fontstyle01"/>
          <w:rFonts w:ascii="仿宋_GB2312" w:eastAsia="仿宋_GB2312" w:hAnsi="仿宋" w:hint="default"/>
          <w:color w:val="auto"/>
          <w:sz w:val="32"/>
          <w:szCs w:val="32"/>
        </w:rPr>
        <w:t>.建议上海市安全生产委员会办公室对长宁区政府进行约见警示谈话。</w:t>
      </w:r>
    </w:p>
    <w:p w:rsidR="001913FC" w:rsidRPr="000B6BFC" w:rsidRDefault="00147307">
      <w:pPr>
        <w:ind w:firstLineChars="200" w:firstLine="640"/>
        <w:rPr>
          <w:rStyle w:val="fontstyle01"/>
          <w:rFonts w:ascii="仿宋_GB2312" w:eastAsia="仿宋_GB2312" w:hAnsi="仿宋" w:hint="default"/>
          <w:color w:val="auto"/>
          <w:sz w:val="32"/>
          <w:szCs w:val="32"/>
        </w:rPr>
      </w:pPr>
      <w:r>
        <w:rPr>
          <w:rStyle w:val="fontstyle01"/>
          <w:rFonts w:ascii="仿宋_GB2312" w:eastAsia="仿宋_GB2312" w:hAnsi="仿宋" w:hint="default"/>
          <w:color w:val="auto"/>
          <w:sz w:val="32"/>
          <w:szCs w:val="32"/>
        </w:rPr>
        <w:t>5</w:t>
      </w:r>
      <w:r w:rsidR="001913FC" w:rsidRPr="000B6BFC">
        <w:rPr>
          <w:rStyle w:val="fontstyle01"/>
          <w:rFonts w:ascii="仿宋_GB2312" w:eastAsia="仿宋_GB2312" w:hAnsi="仿宋" w:hint="default"/>
          <w:color w:val="auto"/>
          <w:sz w:val="32"/>
          <w:szCs w:val="32"/>
        </w:rPr>
        <w:t>.建议对长宁区政府向上海市政府作出书面检查。</w:t>
      </w:r>
    </w:p>
    <w:p w:rsidR="001913FC" w:rsidRDefault="001913FC" w:rsidP="0085063A">
      <w:pPr>
        <w:pStyle w:val="2"/>
        <w:ind w:firstLineChars="200" w:firstLine="640"/>
      </w:pPr>
      <w:r>
        <w:t>（</w:t>
      </w:r>
      <w:r w:rsidR="0007706A">
        <w:rPr>
          <w:rFonts w:hint="eastAsia"/>
        </w:rPr>
        <w:t>四</w:t>
      </w:r>
      <w:r>
        <w:t>）行政处罚建议</w:t>
      </w:r>
    </w:p>
    <w:p w:rsidR="00A16A17" w:rsidRPr="00A71A21" w:rsidRDefault="001913FC" w:rsidP="003C379F">
      <w:pPr>
        <w:ind w:firstLineChars="200" w:firstLine="640"/>
        <w:rPr>
          <w:rFonts w:ascii="仿宋_GB2312" w:eastAsia="仿宋_GB2312" w:hAnsi="仿宋" w:cs="宋体"/>
          <w:sz w:val="32"/>
          <w:szCs w:val="32"/>
        </w:rPr>
      </w:pPr>
      <w:r w:rsidRPr="00A71A21">
        <w:rPr>
          <w:rStyle w:val="fontstyle01"/>
          <w:rFonts w:ascii="仿宋_GB2312" w:eastAsia="仿宋_GB2312" w:hAnsi="仿宋" w:hint="default"/>
          <w:sz w:val="32"/>
          <w:szCs w:val="32"/>
        </w:rPr>
        <w:t>1.</w:t>
      </w:r>
      <w:r w:rsidRPr="00A71A21">
        <w:rPr>
          <w:rFonts w:ascii="仿宋_GB2312" w:eastAsia="仿宋_GB2312" w:hAnsi="仿宋" w:cs="宋体" w:hint="eastAsia"/>
          <w:sz w:val="32"/>
          <w:szCs w:val="32"/>
        </w:rPr>
        <w:t>琛含公司</w:t>
      </w:r>
      <w:r w:rsidR="00A16A17" w:rsidRPr="00A71A21">
        <w:rPr>
          <w:rFonts w:ascii="仿宋_GB2312" w:eastAsia="仿宋_GB2312" w:hAnsi="仿宋" w:cs="宋体" w:hint="eastAsia"/>
          <w:sz w:val="32"/>
          <w:szCs w:val="32"/>
        </w:rPr>
        <w:t>。</w:t>
      </w:r>
      <w:bookmarkStart w:id="101" w:name="_Hlk13655960"/>
      <w:r w:rsidR="00A16A17" w:rsidRPr="00A71A21">
        <w:rPr>
          <w:rFonts w:ascii="仿宋_GB2312" w:eastAsia="仿宋_GB2312" w:hAnsi="仿宋" w:cs="宋体" w:hint="eastAsia"/>
          <w:sz w:val="32"/>
          <w:szCs w:val="32"/>
        </w:rPr>
        <w:t>建议给予2</w:t>
      </w:r>
      <w:r w:rsidR="00A16A17" w:rsidRPr="00A71A21">
        <w:rPr>
          <w:rFonts w:ascii="仿宋_GB2312" w:eastAsia="仿宋_GB2312" w:hAnsi="仿宋" w:cs="宋体"/>
          <w:sz w:val="32"/>
          <w:szCs w:val="32"/>
        </w:rPr>
        <w:t>30</w:t>
      </w:r>
      <w:r w:rsidR="00A16A17" w:rsidRPr="00A71A21">
        <w:rPr>
          <w:rFonts w:ascii="仿宋_GB2312" w:eastAsia="仿宋_GB2312" w:hAnsi="仿宋" w:cs="宋体" w:hint="eastAsia"/>
          <w:sz w:val="32"/>
          <w:szCs w:val="32"/>
        </w:rPr>
        <w:t>万元罚款</w:t>
      </w:r>
      <w:bookmarkStart w:id="102" w:name="_Hlk13655975"/>
      <w:r w:rsidR="00A16A17" w:rsidRPr="00A71A21">
        <w:rPr>
          <w:rStyle w:val="a4"/>
          <w:rFonts w:ascii="仿宋_GB2312" w:eastAsia="仿宋_GB2312" w:hAnsi="仿宋" w:cs="宋体"/>
          <w:sz w:val="32"/>
          <w:szCs w:val="32"/>
        </w:rPr>
        <w:footnoteReference w:id="7"/>
      </w:r>
      <w:bookmarkEnd w:id="102"/>
      <w:r w:rsidR="00A16A17" w:rsidRPr="00A71A21">
        <w:rPr>
          <w:rFonts w:ascii="仿宋_GB2312" w:eastAsia="仿宋_GB2312" w:hAnsi="仿宋" w:cs="宋体" w:hint="eastAsia"/>
          <w:sz w:val="32"/>
          <w:szCs w:val="32"/>
        </w:rPr>
        <w:t>。</w:t>
      </w:r>
      <w:bookmarkEnd w:id="101"/>
    </w:p>
    <w:p w:rsidR="00E80C91" w:rsidRPr="00A71A21" w:rsidRDefault="00E80C91">
      <w:pPr>
        <w:ind w:firstLineChars="200" w:firstLine="640"/>
        <w:rPr>
          <w:rFonts w:ascii="仿宋_GB2312" w:eastAsia="仿宋_GB2312" w:hAnsi="仿宋" w:cs="宋体"/>
          <w:sz w:val="32"/>
          <w:szCs w:val="32"/>
        </w:rPr>
      </w:pPr>
      <w:bookmarkStart w:id="105" w:name="_Hlk11246376"/>
      <w:bookmarkStart w:id="106" w:name="_Hlk11246284"/>
      <w:r w:rsidRPr="00A71A21">
        <w:rPr>
          <w:rStyle w:val="fontstyle01"/>
          <w:rFonts w:ascii="仿宋_GB2312" w:eastAsia="仿宋_GB2312" w:hAnsi="仿宋" w:hint="default"/>
          <w:color w:val="auto"/>
          <w:sz w:val="32"/>
          <w:szCs w:val="32"/>
        </w:rPr>
        <w:t>2.</w:t>
      </w:r>
      <w:r w:rsidRPr="00A71A21">
        <w:rPr>
          <w:rFonts w:ascii="仿宋_GB2312" w:eastAsia="仿宋_GB2312" w:hAnsi="仿宋" w:cs="宋体" w:hint="eastAsia"/>
          <w:sz w:val="32"/>
          <w:szCs w:val="32"/>
        </w:rPr>
        <w:t>隆耀公司。建议给予吊销其</w:t>
      </w:r>
      <w:r w:rsidR="00FD5BBA" w:rsidRPr="00A71A21">
        <w:rPr>
          <w:rFonts w:ascii="仿宋_GB2312" w:eastAsia="仿宋_GB2312" w:hAnsi="仿宋" w:cs="宋体" w:hint="eastAsia"/>
          <w:sz w:val="32"/>
          <w:szCs w:val="32"/>
        </w:rPr>
        <w:t>建筑装修装饰工程专业承包贰级</w:t>
      </w:r>
      <w:r w:rsidRPr="00A71A21">
        <w:rPr>
          <w:rFonts w:ascii="仿宋_GB2312" w:eastAsia="仿宋_GB2312" w:hAnsi="仿宋" w:cs="宋体" w:hint="eastAsia"/>
          <w:sz w:val="32"/>
          <w:szCs w:val="32"/>
        </w:rPr>
        <w:t>资质</w:t>
      </w:r>
      <w:r w:rsidR="004D7DB2" w:rsidRPr="00A71A21">
        <w:rPr>
          <w:rStyle w:val="a4"/>
          <w:rFonts w:ascii="仿宋_GB2312" w:eastAsia="仿宋_GB2312" w:hAnsi="仿宋" w:cs="宋体"/>
          <w:sz w:val="32"/>
          <w:szCs w:val="32"/>
        </w:rPr>
        <w:footnoteReference w:id="8"/>
      </w:r>
      <w:r w:rsidR="00FD5BBA" w:rsidRPr="00A71A21">
        <w:rPr>
          <w:rFonts w:ascii="仿宋_GB2312" w:eastAsia="仿宋_GB2312" w:hAnsi="仿宋" w:cs="宋体" w:hint="eastAsia"/>
          <w:sz w:val="32"/>
          <w:szCs w:val="32"/>
        </w:rPr>
        <w:t>、吊销安全生产许可证处罚</w:t>
      </w:r>
      <w:r w:rsidR="001C5B07" w:rsidRPr="00A71A21">
        <w:rPr>
          <w:rStyle w:val="a4"/>
          <w:rFonts w:ascii="仿宋_GB2312" w:eastAsia="仿宋_GB2312" w:hAnsi="仿宋" w:cs="宋体"/>
          <w:sz w:val="32"/>
          <w:szCs w:val="32"/>
        </w:rPr>
        <w:footnoteReference w:id="9"/>
      </w:r>
      <w:r w:rsidRPr="00A71A21">
        <w:rPr>
          <w:rFonts w:ascii="仿宋_GB2312" w:eastAsia="仿宋_GB2312" w:hAnsi="仿宋" w:cs="宋体" w:hint="eastAsia"/>
          <w:sz w:val="32"/>
          <w:szCs w:val="32"/>
        </w:rPr>
        <w:t>。给予2</w:t>
      </w:r>
      <w:r w:rsidRPr="00A71A21">
        <w:rPr>
          <w:rFonts w:ascii="仿宋_GB2312" w:eastAsia="仿宋_GB2312" w:hAnsi="仿宋" w:cs="宋体"/>
          <w:sz w:val="32"/>
          <w:szCs w:val="32"/>
        </w:rPr>
        <w:t>30</w:t>
      </w:r>
      <w:r w:rsidRPr="00A71A21">
        <w:rPr>
          <w:rFonts w:ascii="仿宋_GB2312" w:eastAsia="仿宋_GB2312" w:hAnsi="仿宋" w:cs="宋体" w:hint="eastAsia"/>
          <w:sz w:val="32"/>
          <w:szCs w:val="32"/>
        </w:rPr>
        <w:t>万元罚款</w:t>
      </w:r>
      <w:r w:rsidR="001C5B07" w:rsidRPr="00A71A21">
        <w:rPr>
          <w:rStyle w:val="a4"/>
          <w:rFonts w:ascii="仿宋_GB2312" w:eastAsia="仿宋_GB2312" w:hAnsi="仿宋" w:cs="宋体"/>
          <w:sz w:val="32"/>
          <w:szCs w:val="32"/>
        </w:rPr>
        <w:footnoteReference w:id="10"/>
      </w:r>
      <w:r w:rsidRPr="00A71A21">
        <w:rPr>
          <w:rFonts w:ascii="仿宋_GB2312" w:eastAsia="仿宋_GB2312" w:hAnsi="仿宋" w:cs="宋体" w:hint="eastAsia"/>
          <w:sz w:val="32"/>
          <w:szCs w:val="32"/>
        </w:rPr>
        <w:t>。</w:t>
      </w:r>
    </w:p>
    <w:p w:rsidR="00E80C91" w:rsidRPr="00A71A21" w:rsidRDefault="00E80C91">
      <w:pPr>
        <w:ind w:firstLineChars="200" w:firstLine="640"/>
        <w:rPr>
          <w:rStyle w:val="fontstyle01"/>
          <w:rFonts w:ascii="仿宋_GB2312" w:eastAsia="仿宋_GB2312" w:hAnsi="仿宋" w:hint="default"/>
          <w:color w:val="auto"/>
          <w:sz w:val="32"/>
          <w:szCs w:val="32"/>
        </w:rPr>
      </w:pPr>
      <w:r w:rsidRPr="00A71A21">
        <w:rPr>
          <w:rFonts w:ascii="仿宋_GB2312" w:eastAsia="仿宋_GB2312" w:hAnsi="仿宋" w:cs="宋体" w:hint="eastAsia"/>
          <w:sz w:val="32"/>
          <w:szCs w:val="32"/>
        </w:rPr>
        <w:t>3</w:t>
      </w:r>
      <w:r w:rsidRPr="00A71A21">
        <w:rPr>
          <w:rFonts w:ascii="仿宋_GB2312" w:eastAsia="仿宋_GB2312" w:hAnsi="仿宋" w:cs="宋体"/>
          <w:sz w:val="32"/>
          <w:szCs w:val="32"/>
        </w:rPr>
        <w:t>.</w:t>
      </w:r>
      <w:r w:rsidRPr="00A71A21">
        <w:rPr>
          <w:rFonts w:ascii="仿宋_GB2312" w:eastAsia="仿宋_GB2312" w:hAnsi="仿宋" w:cs="宋体" w:hint="eastAsia"/>
          <w:sz w:val="32"/>
          <w:szCs w:val="32"/>
        </w:rPr>
        <w:t>上汽资产公司。建议给予2</w:t>
      </w:r>
      <w:r w:rsidRPr="00A71A21">
        <w:rPr>
          <w:rFonts w:ascii="仿宋_GB2312" w:eastAsia="仿宋_GB2312" w:hAnsi="仿宋" w:cs="宋体"/>
          <w:sz w:val="32"/>
          <w:szCs w:val="32"/>
        </w:rPr>
        <w:t>30</w:t>
      </w:r>
      <w:r w:rsidRPr="00A71A21">
        <w:rPr>
          <w:rFonts w:ascii="仿宋_GB2312" w:eastAsia="仿宋_GB2312" w:hAnsi="仿宋" w:cs="宋体" w:hint="eastAsia"/>
          <w:sz w:val="32"/>
          <w:szCs w:val="32"/>
        </w:rPr>
        <w:t>万元罚款</w:t>
      </w:r>
      <w:r w:rsidR="001C5B07" w:rsidRPr="00A71A21">
        <w:rPr>
          <w:rFonts w:ascii="仿宋_GB2312" w:eastAsia="仿宋_GB2312" w:hAnsi="仿宋" w:cs="宋体" w:hint="eastAsia"/>
          <w:sz w:val="32"/>
          <w:szCs w:val="32"/>
          <w:vertAlign w:val="superscript"/>
        </w:rPr>
        <w:t>③</w:t>
      </w:r>
      <w:r w:rsidRPr="00A71A21">
        <w:rPr>
          <w:rFonts w:ascii="仿宋_GB2312" w:eastAsia="仿宋_GB2312" w:hAnsi="仿宋" w:cs="宋体" w:hint="eastAsia"/>
          <w:sz w:val="32"/>
          <w:szCs w:val="32"/>
        </w:rPr>
        <w:t>。</w:t>
      </w:r>
    </w:p>
    <w:p w:rsidR="00E336D5" w:rsidRPr="002339D6" w:rsidRDefault="004D7DB2">
      <w:pPr>
        <w:ind w:firstLineChars="200" w:firstLine="640"/>
        <w:rPr>
          <w:rStyle w:val="fontstyle01"/>
          <w:rFonts w:ascii="仿宋_GB2312" w:eastAsia="仿宋_GB2312" w:hAnsi="仿宋" w:hint="default"/>
          <w:color w:val="auto"/>
          <w:sz w:val="32"/>
          <w:szCs w:val="32"/>
        </w:rPr>
      </w:pPr>
      <w:r w:rsidRPr="002339D6">
        <w:rPr>
          <w:rStyle w:val="fontstyle01"/>
          <w:rFonts w:ascii="仿宋_GB2312" w:eastAsia="仿宋_GB2312" w:hAnsi="仿宋" w:hint="default"/>
          <w:color w:val="auto"/>
          <w:sz w:val="32"/>
          <w:szCs w:val="32"/>
        </w:rPr>
        <w:t>4.</w:t>
      </w:r>
      <w:r w:rsidR="00E336D5" w:rsidRPr="002339D6">
        <w:rPr>
          <w:rFonts w:ascii="仿宋_GB2312" w:eastAsia="仿宋_GB2312" w:hAnsi="仿宋" w:hint="eastAsia"/>
          <w:sz w:val="32"/>
          <w:szCs w:val="32"/>
        </w:rPr>
        <w:t>建议建设行业管理部门对昭化路</w:t>
      </w:r>
      <w:r w:rsidR="00E336D5" w:rsidRPr="002339D6">
        <w:rPr>
          <w:rFonts w:ascii="仿宋_GB2312" w:eastAsia="仿宋_GB2312" w:hAnsi="仿宋"/>
          <w:sz w:val="32"/>
          <w:szCs w:val="32"/>
        </w:rPr>
        <w:t>148号一期改造项目中所涉及无证施工的比安公司、光敏公司，依法予以行政处罚。</w:t>
      </w:r>
      <w:r w:rsidR="009C5AB5" w:rsidRPr="002339D6">
        <w:rPr>
          <w:rFonts w:ascii="仿宋_GB2312" w:eastAsia="仿宋_GB2312" w:hAnsi="仿宋" w:hint="eastAsia"/>
          <w:sz w:val="32"/>
          <w:szCs w:val="32"/>
        </w:rPr>
        <w:t>依法</w:t>
      </w:r>
      <w:r w:rsidR="00B06BDC" w:rsidRPr="002339D6">
        <w:rPr>
          <w:rFonts w:ascii="仿宋_GB2312" w:eastAsia="仿宋_GB2312" w:hAnsi="仿宋" w:hint="eastAsia"/>
          <w:sz w:val="32"/>
          <w:szCs w:val="32"/>
        </w:rPr>
        <w:t>吊销顾莎莎（</w:t>
      </w:r>
      <w:r w:rsidR="00D458A1" w:rsidRPr="002339D6">
        <w:rPr>
          <w:rFonts w:ascii="仿宋_GB2312" w:eastAsia="仿宋_GB2312" w:hAnsi="仿宋" w:hint="eastAsia"/>
          <w:sz w:val="32"/>
          <w:szCs w:val="32"/>
        </w:rPr>
        <w:t>安全资质证书：</w:t>
      </w:r>
      <w:r w:rsidR="00B06BDC" w:rsidRPr="002339D6">
        <w:rPr>
          <w:rFonts w:ascii="仿宋_GB2312" w:eastAsia="仿宋_GB2312" w:hAnsi="仿宋" w:hint="eastAsia"/>
          <w:sz w:val="32"/>
          <w:szCs w:val="32"/>
        </w:rPr>
        <w:t>苏建安</w:t>
      </w:r>
      <w:r w:rsidR="00B06BDC" w:rsidRPr="002339D6">
        <w:rPr>
          <w:rFonts w:ascii="仿宋_GB2312" w:eastAsia="仿宋_GB2312" w:hAnsi="仿宋"/>
          <w:sz w:val="32"/>
          <w:szCs w:val="32"/>
        </w:rPr>
        <w:t>A(2017)0009635）、陈大伟（</w:t>
      </w:r>
      <w:r w:rsidR="00D458A1" w:rsidRPr="002339D6">
        <w:rPr>
          <w:rFonts w:ascii="仿宋_GB2312" w:eastAsia="仿宋_GB2312" w:hAnsi="仿宋" w:hint="eastAsia"/>
          <w:sz w:val="32"/>
          <w:szCs w:val="32"/>
        </w:rPr>
        <w:t>安全资格证书：</w:t>
      </w:r>
      <w:r w:rsidR="00B06BDC" w:rsidRPr="002339D6">
        <w:rPr>
          <w:rFonts w:ascii="仿宋_GB2312" w:eastAsia="仿宋_GB2312" w:hAnsi="仿宋"/>
          <w:sz w:val="32"/>
          <w:szCs w:val="32"/>
        </w:rPr>
        <w:t>苏建安A(2017)0009636）、曹晓亮（</w:t>
      </w:r>
      <w:r w:rsidR="00D458A1" w:rsidRPr="002339D6">
        <w:rPr>
          <w:rFonts w:ascii="仿宋_GB2312" w:eastAsia="仿宋_GB2312" w:hAnsi="仿宋" w:hint="eastAsia"/>
          <w:sz w:val="32"/>
          <w:szCs w:val="32"/>
        </w:rPr>
        <w:t>安全资格证书：</w:t>
      </w:r>
      <w:r w:rsidR="00B06BDC" w:rsidRPr="002339D6">
        <w:rPr>
          <w:rFonts w:ascii="仿宋_GB2312" w:eastAsia="仿宋_GB2312" w:hAnsi="仿宋"/>
          <w:sz w:val="32"/>
          <w:szCs w:val="32"/>
        </w:rPr>
        <w:t>苏建安B(2017)0600330）3名人员安全资质证书。</w:t>
      </w:r>
    </w:p>
    <w:p w:rsidR="004D7DB2" w:rsidRPr="002339D6" w:rsidRDefault="00E336D5">
      <w:pPr>
        <w:ind w:firstLineChars="200" w:firstLine="640"/>
        <w:rPr>
          <w:rFonts w:ascii="仿宋_GB2312" w:eastAsia="仿宋_GB2312" w:hAnsi="仿宋"/>
          <w:sz w:val="32"/>
          <w:szCs w:val="32"/>
        </w:rPr>
      </w:pPr>
      <w:r w:rsidRPr="002339D6">
        <w:rPr>
          <w:rStyle w:val="fontstyle01"/>
          <w:rFonts w:ascii="仿宋_GB2312" w:eastAsia="仿宋_GB2312" w:hAnsi="仿宋" w:hint="default"/>
          <w:color w:val="auto"/>
          <w:sz w:val="32"/>
          <w:szCs w:val="32"/>
        </w:rPr>
        <w:t>5.</w:t>
      </w:r>
      <w:r w:rsidR="00382F5A" w:rsidRPr="002339D6">
        <w:rPr>
          <w:rStyle w:val="fontstyle01"/>
          <w:rFonts w:ascii="仿宋_GB2312" w:eastAsia="仿宋_GB2312" w:hAnsi="仿宋" w:hint="default"/>
          <w:color w:val="auto"/>
          <w:sz w:val="32"/>
          <w:szCs w:val="32"/>
        </w:rPr>
        <w:t>许建强，琛含公司法定代表人、</w:t>
      </w:r>
      <w:r w:rsidR="00382F5A" w:rsidRPr="002339D6">
        <w:rPr>
          <w:rFonts w:ascii="仿宋_GB2312" w:eastAsia="仿宋_GB2312" w:hAnsi="仿宋" w:hint="eastAsia"/>
          <w:sz w:val="32"/>
          <w:szCs w:val="32"/>
        </w:rPr>
        <w:t>执行董事兼总经理</w:t>
      </w:r>
      <w:r w:rsidR="004D7DB2" w:rsidRPr="002339D6">
        <w:rPr>
          <w:rFonts w:ascii="仿宋_GB2312" w:eastAsia="仿宋_GB2312" w:hAnsi="仿宋" w:hint="eastAsia"/>
          <w:sz w:val="32"/>
          <w:szCs w:val="32"/>
        </w:rPr>
        <w:t>。</w:t>
      </w:r>
      <w:bookmarkStart w:id="107" w:name="_Hlk13656796"/>
      <w:r w:rsidR="004D7DB2" w:rsidRPr="002339D6">
        <w:rPr>
          <w:rFonts w:ascii="仿宋_GB2312" w:eastAsia="仿宋_GB2312" w:hAnsi="仿宋" w:hint="eastAsia"/>
          <w:sz w:val="32"/>
          <w:szCs w:val="32"/>
        </w:rPr>
        <w:t>建议给予处上一年收入百分之六十的罚款</w:t>
      </w:r>
      <w:bookmarkStart w:id="108" w:name="_Hlk13669752"/>
      <w:r w:rsidR="004D7DB2" w:rsidRPr="002339D6">
        <w:rPr>
          <w:rStyle w:val="a4"/>
          <w:rFonts w:ascii="仿宋_GB2312" w:eastAsia="仿宋_GB2312" w:hAnsi="仿宋"/>
          <w:sz w:val="32"/>
          <w:szCs w:val="32"/>
        </w:rPr>
        <w:footnoteReference w:id="11"/>
      </w:r>
      <w:bookmarkEnd w:id="108"/>
      <w:r w:rsidR="004D7DB2" w:rsidRPr="002339D6">
        <w:rPr>
          <w:rFonts w:ascii="仿宋_GB2312" w:eastAsia="仿宋_GB2312" w:hAnsi="仿宋" w:hint="eastAsia"/>
          <w:sz w:val="32"/>
          <w:szCs w:val="32"/>
        </w:rPr>
        <w:t>。</w:t>
      </w:r>
      <w:bookmarkEnd w:id="107"/>
      <w:r w:rsidR="004803AE" w:rsidRPr="002339D6">
        <w:rPr>
          <w:rFonts w:ascii="仿宋_GB2312" w:eastAsia="仿宋_GB2312" w:hAnsi="仿宋" w:hint="eastAsia"/>
          <w:sz w:val="32"/>
          <w:szCs w:val="32"/>
        </w:rPr>
        <w:t>自刑罚执行完毕之日起，五年内不得担任任何生产经营单位的主要负责人</w:t>
      </w:r>
      <w:r w:rsidR="00AD0B99" w:rsidRPr="002339D6">
        <w:rPr>
          <w:rFonts w:ascii="仿宋_GB2312" w:eastAsia="仿宋_GB2312" w:hAnsi="仿宋" w:hint="eastAsia"/>
          <w:sz w:val="32"/>
          <w:szCs w:val="32"/>
        </w:rPr>
        <w:t>。</w:t>
      </w:r>
    </w:p>
    <w:bookmarkEnd w:id="105"/>
    <w:bookmarkEnd w:id="106"/>
    <w:p w:rsidR="004D7DB2" w:rsidRPr="002339D6" w:rsidRDefault="00E336D5" w:rsidP="004D7DB2">
      <w:pPr>
        <w:ind w:firstLineChars="200" w:firstLine="640"/>
        <w:rPr>
          <w:rFonts w:ascii="仿宋_GB2312" w:eastAsia="仿宋_GB2312" w:hAnsi="仿宋"/>
          <w:sz w:val="32"/>
          <w:szCs w:val="32"/>
        </w:rPr>
      </w:pPr>
      <w:r w:rsidRPr="002339D6">
        <w:rPr>
          <w:rStyle w:val="fontstyle01"/>
          <w:rFonts w:ascii="仿宋_GB2312" w:eastAsia="仿宋_GB2312" w:hAnsi="仿宋" w:hint="default"/>
          <w:color w:val="auto"/>
          <w:sz w:val="32"/>
          <w:szCs w:val="32"/>
        </w:rPr>
        <w:t>6</w:t>
      </w:r>
      <w:r w:rsidR="004D7DB2" w:rsidRPr="002339D6">
        <w:rPr>
          <w:rStyle w:val="fontstyle01"/>
          <w:rFonts w:ascii="仿宋_GB2312" w:eastAsia="仿宋_GB2312" w:hAnsi="仿宋" w:hint="default"/>
          <w:color w:val="auto"/>
          <w:sz w:val="32"/>
          <w:szCs w:val="32"/>
        </w:rPr>
        <w:t>.顾莎莎，隆耀公司法定代表人。</w:t>
      </w:r>
      <w:bookmarkStart w:id="109" w:name="_Hlk13656913"/>
      <w:r w:rsidR="004D7DB2" w:rsidRPr="002339D6">
        <w:rPr>
          <w:rStyle w:val="fontstyle01"/>
          <w:rFonts w:ascii="仿宋_GB2312" w:eastAsia="仿宋_GB2312" w:hint="default"/>
          <w:color w:val="auto"/>
          <w:sz w:val="32"/>
          <w:szCs w:val="32"/>
        </w:rPr>
        <w:t>建</w:t>
      </w:r>
      <w:r w:rsidR="004D7DB2" w:rsidRPr="002339D6">
        <w:rPr>
          <w:rFonts w:ascii="仿宋_GB2312" w:eastAsia="仿宋_GB2312" w:hAnsi="仿宋" w:hint="eastAsia"/>
          <w:sz w:val="32"/>
          <w:szCs w:val="32"/>
        </w:rPr>
        <w:t>议给予处上一年收入百分之六十的罚款</w:t>
      </w:r>
      <w:bookmarkEnd w:id="109"/>
      <w:r w:rsidR="00CD261A" w:rsidRPr="002339D6">
        <w:rPr>
          <w:rFonts w:ascii="仿宋_GB2312" w:eastAsia="仿宋_GB2312" w:hAnsi="仿宋" w:hint="eastAsia"/>
          <w:sz w:val="32"/>
          <w:szCs w:val="32"/>
          <w:vertAlign w:val="superscript"/>
        </w:rPr>
        <w:t>④</w:t>
      </w:r>
      <w:r w:rsidR="00AD0B99" w:rsidRPr="002339D6">
        <w:rPr>
          <w:rFonts w:ascii="仿宋_GB2312" w:eastAsia="仿宋_GB2312" w:hAnsi="仿宋" w:hint="eastAsia"/>
          <w:sz w:val="32"/>
          <w:szCs w:val="32"/>
        </w:rPr>
        <w:t>。</w:t>
      </w:r>
    </w:p>
    <w:p w:rsidR="00CB2F0F" w:rsidRPr="002339D6" w:rsidRDefault="00E336D5" w:rsidP="004D7DB2">
      <w:pPr>
        <w:ind w:firstLineChars="200" w:firstLine="640"/>
        <w:rPr>
          <w:rFonts w:ascii="仿宋_GB2312" w:eastAsia="仿宋_GB2312" w:hAnsi="仿宋" w:cs="宋体"/>
          <w:sz w:val="32"/>
          <w:szCs w:val="32"/>
        </w:rPr>
      </w:pPr>
      <w:r w:rsidRPr="002339D6">
        <w:rPr>
          <w:rFonts w:ascii="仿宋_GB2312" w:eastAsia="仿宋_GB2312" w:hAnsi="仿宋"/>
          <w:sz w:val="32"/>
          <w:szCs w:val="32"/>
        </w:rPr>
        <w:t>7</w:t>
      </w:r>
      <w:r w:rsidR="00CB2F0F" w:rsidRPr="002339D6">
        <w:rPr>
          <w:rFonts w:ascii="仿宋_GB2312" w:eastAsia="仿宋_GB2312" w:hAnsi="仿宋"/>
          <w:sz w:val="32"/>
          <w:szCs w:val="32"/>
        </w:rPr>
        <w:t>.</w:t>
      </w:r>
      <w:r w:rsidR="00CB2F0F" w:rsidRPr="002339D6">
        <w:rPr>
          <w:rFonts w:ascii="仿宋_GB2312" w:eastAsia="仿宋_GB2312" w:hAnsi="仿宋" w:hint="eastAsia"/>
          <w:sz w:val="32"/>
          <w:szCs w:val="32"/>
        </w:rPr>
        <w:t>姜华，上汽资产公司总经理。建议给予处上一年收入百分之六十的罚款</w:t>
      </w:r>
      <w:r w:rsidR="00CD261A" w:rsidRPr="002339D6">
        <w:rPr>
          <w:rFonts w:ascii="仿宋_GB2312" w:eastAsia="仿宋_GB2312" w:hAnsi="仿宋" w:hint="eastAsia"/>
          <w:sz w:val="32"/>
          <w:szCs w:val="32"/>
          <w:vertAlign w:val="superscript"/>
        </w:rPr>
        <w:t>④</w:t>
      </w:r>
      <w:r w:rsidR="00CB2F0F" w:rsidRPr="002339D6">
        <w:rPr>
          <w:rFonts w:ascii="仿宋_GB2312" w:eastAsia="仿宋_GB2312" w:hAnsi="仿宋" w:hint="eastAsia"/>
          <w:sz w:val="32"/>
          <w:szCs w:val="32"/>
        </w:rPr>
        <w:t>。</w:t>
      </w:r>
    </w:p>
    <w:p w:rsidR="00382F5A" w:rsidRPr="002339D6" w:rsidRDefault="00E336D5" w:rsidP="00382F5A">
      <w:pPr>
        <w:ind w:firstLineChars="200" w:firstLine="640"/>
        <w:rPr>
          <w:rFonts w:ascii="仿宋_GB2312" w:eastAsia="仿宋_GB2312" w:hAnsi="仿宋"/>
          <w:sz w:val="32"/>
          <w:szCs w:val="32"/>
        </w:rPr>
      </w:pPr>
      <w:r w:rsidRPr="002339D6">
        <w:rPr>
          <w:rFonts w:ascii="仿宋_GB2312" w:eastAsia="仿宋_GB2312" w:hAnsi="仿宋"/>
          <w:sz w:val="32"/>
          <w:szCs w:val="32"/>
        </w:rPr>
        <w:t>8</w:t>
      </w:r>
      <w:r w:rsidR="00CB2F0F" w:rsidRPr="002339D6">
        <w:rPr>
          <w:rFonts w:ascii="仿宋_GB2312" w:eastAsia="仿宋_GB2312" w:hAnsi="仿宋"/>
          <w:sz w:val="32"/>
          <w:szCs w:val="32"/>
        </w:rPr>
        <w:t>.</w:t>
      </w:r>
      <w:r w:rsidR="00382F5A" w:rsidRPr="002339D6">
        <w:rPr>
          <w:rFonts w:ascii="仿宋_GB2312" w:eastAsia="仿宋_GB2312" w:hAnsi="仿宋" w:hint="eastAsia"/>
          <w:sz w:val="32"/>
          <w:szCs w:val="32"/>
        </w:rPr>
        <w:t>曹晓亮，隆耀公司项目部经理。作为施工单位项目经理，长期未到岗履职，对事故发生负有责任。</w:t>
      </w:r>
      <w:bookmarkStart w:id="110" w:name="_Hlk12972339"/>
      <w:r w:rsidR="00382F5A" w:rsidRPr="002339D6">
        <w:rPr>
          <w:rFonts w:ascii="仿宋_GB2312" w:eastAsia="仿宋_GB2312" w:hAnsi="仿宋" w:hint="eastAsia"/>
          <w:sz w:val="32"/>
          <w:szCs w:val="32"/>
        </w:rPr>
        <w:t>建议</w:t>
      </w:r>
      <w:bookmarkEnd w:id="110"/>
      <w:r w:rsidR="00382F5A" w:rsidRPr="002339D6">
        <w:rPr>
          <w:rFonts w:ascii="仿宋_GB2312" w:eastAsia="仿宋_GB2312" w:hAnsi="仿宋" w:hint="eastAsia"/>
          <w:sz w:val="32"/>
          <w:szCs w:val="32"/>
        </w:rPr>
        <w:t>吊销其</w:t>
      </w:r>
      <w:r w:rsidR="00B118A0" w:rsidRPr="002339D6">
        <w:rPr>
          <w:rFonts w:ascii="仿宋_GB2312" w:eastAsia="仿宋_GB2312" w:hAnsi="仿宋" w:hint="eastAsia"/>
          <w:sz w:val="32"/>
          <w:szCs w:val="32"/>
        </w:rPr>
        <w:t>二级建造师注册资格</w:t>
      </w:r>
      <w:r w:rsidR="00CB2F0F" w:rsidRPr="002339D6">
        <w:rPr>
          <w:rStyle w:val="a4"/>
          <w:rFonts w:ascii="仿宋_GB2312" w:eastAsia="仿宋_GB2312" w:hAnsi="仿宋"/>
          <w:sz w:val="32"/>
          <w:szCs w:val="32"/>
        </w:rPr>
        <w:footnoteReference w:id="12"/>
      </w:r>
      <w:r w:rsidR="00382F5A" w:rsidRPr="002339D6">
        <w:rPr>
          <w:rFonts w:ascii="仿宋_GB2312" w:eastAsia="仿宋_GB2312" w:hAnsi="仿宋" w:hint="eastAsia"/>
          <w:sz w:val="32"/>
          <w:szCs w:val="32"/>
        </w:rPr>
        <w:t>，终身不予注册。</w:t>
      </w:r>
    </w:p>
    <w:p w:rsidR="00C50C22" w:rsidRPr="00975102" w:rsidRDefault="00C50C22" w:rsidP="0085063A">
      <w:pPr>
        <w:pStyle w:val="2"/>
        <w:ind w:firstLineChars="200" w:firstLine="640"/>
      </w:pPr>
      <w:r w:rsidRPr="00975102">
        <w:rPr>
          <w:rFonts w:hint="eastAsia"/>
        </w:rPr>
        <w:t>（</w:t>
      </w:r>
      <w:r w:rsidR="0007706A">
        <w:rPr>
          <w:rFonts w:hint="eastAsia"/>
        </w:rPr>
        <w:t>五</w:t>
      </w:r>
      <w:r w:rsidRPr="00975102">
        <w:rPr>
          <w:rFonts w:hint="eastAsia"/>
        </w:rPr>
        <w:t>）其他处理意见</w:t>
      </w:r>
    </w:p>
    <w:p w:rsidR="000C0C01" w:rsidRPr="000E1989" w:rsidRDefault="00D56AD5" w:rsidP="000C0C01">
      <w:pPr>
        <w:ind w:firstLine="640"/>
        <w:rPr>
          <w:rFonts w:ascii="仿宋_GB2312" w:eastAsia="仿宋_GB2312" w:hAnsi="仿宋" w:cs="宋体"/>
          <w:sz w:val="32"/>
          <w:szCs w:val="32"/>
        </w:rPr>
      </w:pPr>
      <w:r>
        <w:rPr>
          <w:rFonts w:ascii="仿宋_GB2312" w:eastAsia="仿宋_GB2312" w:hAnsi="仿宋" w:cs="宋体" w:hint="eastAsia"/>
          <w:sz w:val="32"/>
          <w:szCs w:val="32"/>
        </w:rPr>
        <w:t>1.</w:t>
      </w:r>
      <w:r w:rsidR="00C50C22" w:rsidRPr="000E1989">
        <w:rPr>
          <w:rFonts w:ascii="仿宋_GB2312" w:eastAsia="仿宋_GB2312" w:hAnsi="仿宋" w:cs="宋体" w:hint="eastAsia"/>
          <w:sz w:val="32"/>
          <w:szCs w:val="32"/>
        </w:rPr>
        <w:t>同丰公司内部管理不严</w:t>
      </w:r>
      <w:r w:rsidR="007D5B21" w:rsidRPr="000E1989">
        <w:rPr>
          <w:rFonts w:ascii="仿宋_GB2312" w:eastAsia="仿宋_GB2312" w:hAnsi="仿宋" w:cs="宋体" w:hint="eastAsia"/>
          <w:sz w:val="32"/>
          <w:szCs w:val="32"/>
        </w:rPr>
        <w:t>。</w:t>
      </w:r>
      <w:bookmarkStart w:id="111" w:name="_Hlk12972671"/>
      <w:r w:rsidR="001F5934" w:rsidRPr="000E1989">
        <w:rPr>
          <w:rFonts w:ascii="仿宋_GB2312" w:eastAsia="仿宋_GB2312" w:hAnsi="仿宋" w:cs="宋体" w:hint="eastAsia"/>
          <w:sz w:val="32"/>
          <w:szCs w:val="32"/>
        </w:rPr>
        <w:t>未签订设计书面合同情况下，</w:t>
      </w:r>
      <w:r w:rsidR="000C0C01" w:rsidRPr="000E1989">
        <w:rPr>
          <w:rFonts w:ascii="仿宋_GB2312" w:eastAsia="仿宋_GB2312" w:hAnsi="仿宋" w:cs="宋体" w:hint="eastAsia"/>
          <w:sz w:val="32"/>
          <w:szCs w:val="32"/>
        </w:rPr>
        <w:t>公司人员</w:t>
      </w:r>
      <w:bookmarkStart w:id="112" w:name="_Hlk12972657"/>
      <w:r w:rsidR="000C0C01" w:rsidRPr="000E1989">
        <w:rPr>
          <w:rFonts w:ascii="仿宋_GB2312" w:eastAsia="仿宋_GB2312" w:hAnsi="仿宋" w:cs="宋体" w:hint="eastAsia"/>
          <w:sz w:val="32"/>
          <w:szCs w:val="32"/>
        </w:rPr>
        <w:t>承接设计任务后，</w:t>
      </w:r>
      <w:r w:rsidR="000C0C01" w:rsidRPr="000E1989">
        <w:rPr>
          <w:rFonts w:ascii="仿宋_GB2312" w:eastAsia="仿宋_GB2312" w:hAnsi="仿宋" w:hint="eastAsia"/>
          <w:sz w:val="32"/>
          <w:szCs w:val="32"/>
        </w:rPr>
        <w:t>在</w:t>
      </w:r>
      <w:r w:rsidR="000C0C01" w:rsidRPr="000E1989">
        <w:rPr>
          <w:rFonts w:ascii="仿宋_GB2312" w:eastAsia="仿宋_GB2312" w:hAnsi="仿宋" w:cs="宋体" w:hint="eastAsia"/>
          <w:sz w:val="32"/>
          <w:szCs w:val="32"/>
        </w:rPr>
        <w:t>未见到昭化路148号</w:t>
      </w:r>
      <w:r w:rsidR="00025DBA" w:rsidRPr="000E1989">
        <w:rPr>
          <w:rFonts w:ascii="仿宋_GB2312" w:eastAsia="仿宋_GB2312" w:hAnsi="仿宋" w:cs="宋体" w:hint="eastAsia"/>
          <w:sz w:val="32"/>
          <w:szCs w:val="32"/>
        </w:rPr>
        <w:t>①幢</w:t>
      </w:r>
      <w:r w:rsidR="000C0C01" w:rsidRPr="000E1989">
        <w:rPr>
          <w:rFonts w:ascii="仿宋_GB2312" w:eastAsia="仿宋_GB2312" w:hAnsi="仿宋" w:cs="宋体" w:hint="eastAsia"/>
          <w:sz w:val="32"/>
          <w:szCs w:val="32"/>
        </w:rPr>
        <w:t>厂房项目批准文件的情况下，</w:t>
      </w:r>
      <w:r w:rsidR="000C0C01" w:rsidRPr="000E1989">
        <w:rPr>
          <w:rFonts w:ascii="仿宋_GB2312" w:eastAsia="仿宋_GB2312" w:hAnsi="仿宋" w:hint="eastAsia"/>
          <w:sz w:val="32"/>
          <w:szCs w:val="32"/>
        </w:rPr>
        <w:t>未经公司同意、未办理公司盖章手续的情况下，在结构设计图上加盖公司“工程施工图设计出图专用章”，</w:t>
      </w:r>
      <w:r w:rsidR="000C0C01" w:rsidRPr="000E1989">
        <w:rPr>
          <w:rFonts w:ascii="仿宋_GB2312" w:eastAsia="仿宋_GB2312" w:hAnsi="仿宋" w:cs="宋体" w:hint="eastAsia"/>
          <w:sz w:val="32"/>
          <w:szCs w:val="32"/>
        </w:rPr>
        <w:t>并将结构设计图</w:t>
      </w:r>
      <w:r w:rsidR="00B1736D">
        <w:rPr>
          <w:rFonts w:ascii="仿宋_GB2312" w:eastAsia="仿宋_GB2312" w:hAnsi="仿宋" w:hint="eastAsia"/>
          <w:sz w:val="32"/>
          <w:szCs w:val="32"/>
        </w:rPr>
        <w:t>交给</w:t>
      </w:r>
      <w:r w:rsidR="000C0C01" w:rsidRPr="000E1989">
        <w:rPr>
          <w:rFonts w:ascii="仿宋_GB2312" w:eastAsia="仿宋_GB2312" w:hAnsi="仿宋" w:hint="eastAsia"/>
          <w:sz w:val="32"/>
          <w:szCs w:val="32"/>
        </w:rPr>
        <w:t>琛含公司</w:t>
      </w:r>
      <w:r w:rsidR="000C0C01" w:rsidRPr="000E1989">
        <w:rPr>
          <w:rFonts w:ascii="仿宋_GB2312" w:eastAsia="仿宋_GB2312" w:hAnsi="仿宋" w:cs="宋体" w:hint="eastAsia"/>
          <w:sz w:val="32"/>
          <w:szCs w:val="32"/>
        </w:rPr>
        <w:t>。</w:t>
      </w:r>
      <w:bookmarkEnd w:id="111"/>
      <w:bookmarkEnd w:id="112"/>
      <w:r w:rsidR="000C0C01" w:rsidRPr="000E1989">
        <w:rPr>
          <w:rFonts w:ascii="仿宋_GB2312" w:eastAsia="仿宋_GB2312" w:hAnsi="仿宋" w:cs="宋体" w:hint="eastAsia"/>
          <w:sz w:val="32"/>
          <w:szCs w:val="32"/>
        </w:rPr>
        <w:t>建议</w:t>
      </w:r>
      <w:r w:rsidR="00607AD9" w:rsidRPr="000E1989">
        <w:rPr>
          <w:rFonts w:ascii="仿宋_GB2312" w:eastAsia="仿宋_GB2312" w:hAnsi="仿宋" w:cs="宋体" w:hint="eastAsia"/>
          <w:sz w:val="32"/>
          <w:szCs w:val="32"/>
        </w:rPr>
        <w:t>市</w:t>
      </w:r>
      <w:r w:rsidR="000C0C01" w:rsidRPr="000E1989">
        <w:rPr>
          <w:rFonts w:ascii="仿宋_GB2312" w:eastAsia="仿宋_GB2312" w:hAnsi="仿宋" w:cs="宋体" w:hint="eastAsia"/>
          <w:sz w:val="32"/>
          <w:szCs w:val="32"/>
        </w:rPr>
        <w:t>建设行业管理部门依法予以处理。</w:t>
      </w:r>
    </w:p>
    <w:p w:rsidR="00862C04" w:rsidRPr="000E1989" w:rsidRDefault="00D56AD5">
      <w:pPr>
        <w:ind w:firstLineChars="200" w:firstLine="640"/>
        <w:rPr>
          <w:rFonts w:ascii="仿宋_GB2312" w:eastAsia="仿宋_GB2312" w:hAnsi="仿宋" w:cs="宋体"/>
          <w:sz w:val="32"/>
          <w:szCs w:val="32"/>
        </w:rPr>
      </w:pPr>
      <w:bookmarkStart w:id="113" w:name="_Hlk12972417"/>
      <w:bookmarkStart w:id="114" w:name="_Hlk12972408"/>
      <w:r>
        <w:rPr>
          <w:rFonts w:ascii="仿宋_GB2312" w:eastAsia="仿宋_GB2312" w:hAnsi="仿宋" w:hint="eastAsia"/>
          <w:sz w:val="32"/>
          <w:szCs w:val="32"/>
        </w:rPr>
        <w:t>2.</w:t>
      </w:r>
      <w:r w:rsidR="00862C04" w:rsidRPr="000E1989">
        <w:rPr>
          <w:rFonts w:ascii="仿宋_GB2312" w:eastAsia="仿宋_GB2312" w:hAnsi="仿宋" w:hint="eastAsia"/>
          <w:sz w:val="32"/>
          <w:szCs w:val="32"/>
        </w:rPr>
        <w:t>陈辉</w:t>
      </w:r>
      <w:bookmarkEnd w:id="113"/>
      <w:r w:rsidR="00862C04" w:rsidRPr="000E1989">
        <w:rPr>
          <w:rFonts w:ascii="仿宋_GB2312" w:eastAsia="仿宋_GB2312" w:hAnsi="仿宋" w:hint="eastAsia"/>
          <w:sz w:val="32"/>
          <w:szCs w:val="32"/>
        </w:rPr>
        <w:t>，同丰公司副总经理兼房屋事业部总经理。作为公司分管负责人，对公司人员承接设计任务后，在未见到昭化路148号</w:t>
      </w:r>
      <w:r w:rsidR="00025DBA" w:rsidRPr="000E1989">
        <w:rPr>
          <w:rFonts w:ascii="仿宋_GB2312" w:eastAsia="仿宋_GB2312" w:hAnsi="仿宋" w:hint="eastAsia"/>
          <w:sz w:val="32"/>
          <w:szCs w:val="32"/>
        </w:rPr>
        <w:t>①幢</w:t>
      </w:r>
      <w:r w:rsidR="00862C04" w:rsidRPr="000E1989">
        <w:rPr>
          <w:rFonts w:ascii="仿宋_GB2312" w:eastAsia="仿宋_GB2312" w:hAnsi="仿宋" w:hint="eastAsia"/>
          <w:sz w:val="32"/>
          <w:szCs w:val="32"/>
        </w:rPr>
        <w:t>厂房项目批准文件的情况下，未经公司同意、未办理公司盖章手续的情况下，在结构设计图上加盖公司“工程施工图设计出图专用章”，并将结构设计图</w:t>
      </w:r>
      <w:r w:rsidR="00B1736D">
        <w:rPr>
          <w:rFonts w:ascii="仿宋_GB2312" w:eastAsia="仿宋_GB2312" w:hAnsi="仿宋" w:hint="eastAsia"/>
          <w:sz w:val="32"/>
          <w:szCs w:val="32"/>
        </w:rPr>
        <w:t>交给</w:t>
      </w:r>
      <w:r w:rsidR="00862C04" w:rsidRPr="000E1989">
        <w:rPr>
          <w:rFonts w:ascii="仿宋_GB2312" w:eastAsia="仿宋_GB2312" w:hAnsi="仿宋" w:hint="eastAsia"/>
          <w:sz w:val="32"/>
          <w:szCs w:val="32"/>
        </w:rPr>
        <w:t>琛含公司的情况失管、失察。建议</w:t>
      </w:r>
      <w:r w:rsidR="00862C04" w:rsidRPr="000E1989">
        <w:rPr>
          <w:rFonts w:ascii="仿宋_GB2312" w:eastAsia="仿宋_GB2312" w:hAnsi="仿宋" w:cs="宋体" w:hint="eastAsia"/>
          <w:sz w:val="32"/>
          <w:szCs w:val="32"/>
        </w:rPr>
        <w:t>同丰公司依据企业有关规定予以处理。</w:t>
      </w:r>
    </w:p>
    <w:p w:rsidR="00C50C22" w:rsidRPr="000E1989" w:rsidRDefault="00D56AD5">
      <w:pPr>
        <w:ind w:firstLineChars="200" w:firstLine="640"/>
        <w:rPr>
          <w:rFonts w:ascii="仿宋_GB2312" w:eastAsia="仿宋_GB2312" w:hAnsi="仿宋" w:cs="宋体"/>
          <w:sz w:val="32"/>
          <w:szCs w:val="32"/>
        </w:rPr>
      </w:pPr>
      <w:r>
        <w:rPr>
          <w:rFonts w:ascii="仿宋_GB2312" w:eastAsia="仿宋_GB2312" w:hAnsi="仿宋" w:cs="宋体" w:hint="eastAsia"/>
          <w:sz w:val="32"/>
          <w:szCs w:val="32"/>
        </w:rPr>
        <w:t>3.</w:t>
      </w:r>
      <w:r w:rsidR="00C50C22" w:rsidRPr="000E1989">
        <w:rPr>
          <w:rFonts w:ascii="仿宋_GB2312" w:eastAsia="仿宋_GB2312" w:hAnsi="仿宋" w:cs="宋体" w:hint="eastAsia"/>
          <w:sz w:val="32"/>
          <w:szCs w:val="32"/>
        </w:rPr>
        <w:t>俞明亮</w:t>
      </w:r>
      <w:bookmarkEnd w:id="114"/>
      <w:r w:rsidR="00C50C22" w:rsidRPr="000E1989">
        <w:rPr>
          <w:rFonts w:ascii="仿宋_GB2312" w:eastAsia="仿宋_GB2312" w:hAnsi="仿宋" w:cs="宋体" w:hint="eastAsia"/>
          <w:sz w:val="32"/>
          <w:szCs w:val="32"/>
        </w:rPr>
        <w:t>，同丰公司</w:t>
      </w:r>
      <w:r w:rsidR="00216B7F" w:rsidRPr="000E1989">
        <w:rPr>
          <w:rFonts w:ascii="仿宋_GB2312" w:eastAsia="仿宋_GB2312" w:hAnsi="仿宋" w:hint="eastAsia"/>
          <w:sz w:val="32"/>
          <w:szCs w:val="32"/>
        </w:rPr>
        <w:t>房屋事业部</w:t>
      </w:r>
      <w:r w:rsidR="00C50C22" w:rsidRPr="000E1989">
        <w:rPr>
          <w:rFonts w:ascii="仿宋_GB2312" w:eastAsia="仿宋_GB2312" w:hAnsi="仿宋" w:cs="宋体" w:hint="eastAsia"/>
          <w:sz w:val="32"/>
          <w:szCs w:val="32"/>
        </w:rPr>
        <w:t>房屋设计</w:t>
      </w:r>
      <w:r w:rsidR="00E81F3F" w:rsidRPr="000E1989">
        <w:rPr>
          <w:rFonts w:ascii="仿宋_GB2312" w:eastAsia="仿宋_GB2312" w:hAnsi="仿宋" w:cs="宋体" w:hint="eastAsia"/>
          <w:sz w:val="32"/>
          <w:szCs w:val="32"/>
        </w:rPr>
        <w:t>所所长</w:t>
      </w:r>
      <w:r w:rsidR="00C50C22" w:rsidRPr="000E1989">
        <w:rPr>
          <w:rFonts w:ascii="仿宋_GB2312" w:eastAsia="仿宋_GB2312" w:hAnsi="仿宋" w:cs="宋体" w:hint="eastAsia"/>
          <w:sz w:val="32"/>
          <w:szCs w:val="32"/>
        </w:rPr>
        <w:t>。</w:t>
      </w:r>
      <w:r w:rsidR="000E0432" w:rsidRPr="000E1989">
        <w:rPr>
          <w:rFonts w:ascii="仿宋_GB2312" w:eastAsia="仿宋_GB2312" w:hAnsi="仿宋" w:cs="宋体" w:hint="eastAsia"/>
          <w:sz w:val="32"/>
          <w:szCs w:val="32"/>
        </w:rPr>
        <w:t>承接设计任务后，</w:t>
      </w:r>
      <w:r w:rsidR="000E0432" w:rsidRPr="000E1989">
        <w:rPr>
          <w:rFonts w:ascii="仿宋_GB2312" w:eastAsia="仿宋_GB2312" w:hAnsi="仿宋" w:hint="eastAsia"/>
          <w:sz w:val="32"/>
          <w:szCs w:val="32"/>
        </w:rPr>
        <w:t>在</w:t>
      </w:r>
      <w:r w:rsidR="000E0432" w:rsidRPr="000E1989">
        <w:rPr>
          <w:rFonts w:ascii="仿宋_GB2312" w:eastAsia="仿宋_GB2312" w:hAnsi="仿宋" w:cs="宋体" w:hint="eastAsia"/>
          <w:sz w:val="32"/>
          <w:szCs w:val="32"/>
        </w:rPr>
        <w:t>未见到昭化路148号</w:t>
      </w:r>
      <w:r w:rsidR="00025DBA" w:rsidRPr="000E1989">
        <w:rPr>
          <w:rFonts w:ascii="仿宋_GB2312" w:eastAsia="仿宋_GB2312" w:hAnsi="仿宋" w:cs="宋体" w:hint="eastAsia"/>
          <w:sz w:val="32"/>
          <w:szCs w:val="32"/>
        </w:rPr>
        <w:t>①幢</w:t>
      </w:r>
      <w:r w:rsidR="000E0432" w:rsidRPr="000E1989">
        <w:rPr>
          <w:rFonts w:ascii="仿宋_GB2312" w:eastAsia="仿宋_GB2312" w:hAnsi="仿宋" w:cs="宋体" w:hint="eastAsia"/>
          <w:sz w:val="32"/>
          <w:szCs w:val="32"/>
        </w:rPr>
        <w:t>厂房项目批准文件的情况下，</w:t>
      </w:r>
      <w:r w:rsidR="000E0432" w:rsidRPr="000E1989">
        <w:rPr>
          <w:rFonts w:ascii="仿宋_GB2312" w:eastAsia="仿宋_GB2312" w:hAnsi="仿宋" w:hint="eastAsia"/>
          <w:sz w:val="32"/>
          <w:szCs w:val="32"/>
        </w:rPr>
        <w:t>未经公司同意、未办理公司盖章手续的情况下，在结构设计图上加盖公司“工程施工图设计出图专用章”，</w:t>
      </w:r>
      <w:r w:rsidR="000E0432" w:rsidRPr="000E1989">
        <w:rPr>
          <w:rFonts w:ascii="仿宋_GB2312" w:eastAsia="仿宋_GB2312" w:hAnsi="仿宋" w:cs="宋体" w:hint="eastAsia"/>
          <w:sz w:val="32"/>
          <w:szCs w:val="32"/>
        </w:rPr>
        <w:t>并将结构设计图</w:t>
      </w:r>
      <w:r w:rsidR="00B1736D">
        <w:rPr>
          <w:rFonts w:ascii="仿宋_GB2312" w:eastAsia="仿宋_GB2312" w:hAnsi="仿宋" w:hint="eastAsia"/>
          <w:sz w:val="32"/>
          <w:szCs w:val="32"/>
        </w:rPr>
        <w:t>交给</w:t>
      </w:r>
      <w:r w:rsidR="000E0432" w:rsidRPr="000E1989">
        <w:rPr>
          <w:rFonts w:ascii="仿宋_GB2312" w:eastAsia="仿宋_GB2312" w:hAnsi="仿宋" w:hint="eastAsia"/>
          <w:sz w:val="32"/>
          <w:szCs w:val="32"/>
        </w:rPr>
        <w:t>琛含公司</w:t>
      </w:r>
      <w:r w:rsidR="000E0432" w:rsidRPr="000E1989">
        <w:rPr>
          <w:rFonts w:ascii="仿宋_GB2312" w:eastAsia="仿宋_GB2312" w:hAnsi="仿宋" w:cs="宋体" w:hint="eastAsia"/>
          <w:sz w:val="32"/>
          <w:szCs w:val="32"/>
        </w:rPr>
        <w:t>。</w:t>
      </w:r>
      <w:r w:rsidR="00C50C22" w:rsidRPr="000E1989">
        <w:rPr>
          <w:rFonts w:ascii="仿宋_GB2312" w:eastAsia="仿宋_GB2312" w:hAnsi="仿宋" w:hint="eastAsia"/>
          <w:sz w:val="32"/>
          <w:szCs w:val="32"/>
        </w:rPr>
        <w:t>建议</w:t>
      </w:r>
      <w:r w:rsidR="00C50C22" w:rsidRPr="000E1989">
        <w:rPr>
          <w:rFonts w:ascii="仿宋_GB2312" w:eastAsia="仿宋_GB2312" w:hAnsi="仿宋" w:cs="宋体" w:hint="eastAsia"/>
          <w:sz w:val="32"/>
          <w:szCs w:val="32"/>
        </w:rPr>
        <w:t>同丰公司</w:t>
      </w:r>
      <w:bookmarkStart w:id="115" w:name="_Hlk12972599"/>
      <w:r w:rsidR="00333629" w:rsidRPr="000E1989">
        <w:rPr>
          <w:rFonts w:ascii="仿宋_GB2312" w:eastAsia="仿宋_GB2312" w:hAnsi="仿宋" w:cs="宋体" w:hint="eastAsia"/>
          <w:sz w:val="32"/>
          <w:szCs w:val="32"/>
        </w:rPr>
        <w:t>依据企业有关规定</w:t>
      </w:r>
      <w:r w:rsidR="000E0432" w:rsidRPr="000E1989">
        <w:rPr>
          <w:rFonts w:ascii="仿宋_GB2312" w:eastAsia="仿宋_GB2312" w:hAnsi="仿宋" w:cs="宋体" w:hint="eastAsia"/>
          <w:sz w:val="32"/>
          <w:szCs w:val="32"/>
        </w:rPr>
        <w:t>予以处理。</w:t>
      </w:r>
      <w:bookmarkEnd w:id="115"/>
    </w:p>
    <w:p w:rsidR="008E602C" w:rsidRPr="008E602C" w:rsidRDefault="008E602C" w:rsidP="0085063A">
      <w:pPr>
        <w:pStyle w:val="2"/>
        <w:ind w:firstLineChars="200" w:firstLine="640"/>
      </w:pPr>
      <w:bookmarkStart w:id="116" w:name="_Hlk15300424"/>
      <w:r w:rsidRPr="008E602C">
        <w:rPr>
          <w:rFonts w:hint="eastAsia"/>
        </w:rPr>
        <w:t>（六）对相关租赁转让、装饰设计单位的调查情况</w:t>
      </w:r>
    </w:p>
    <w:p w:rsidR="008E602C" w:rsidRPr="001A10F0" w:rsidRDefault="008E602C">
      <w:pPr>
        <w:ind w:firstLineChars="200" w:firstLine="640"/>
        <w:rPr>
          <w:rFonts w:ascii="仿宋_GB2312" w:eastAsia="仿宋_GB2312" w:hAnsi="仿宋" w:cs="宋体"/>
          <w:sz w:val="32"/>
          <w:szCs w:val="32"/>
        </w:rPr>
      </w:pPr>
      <w:r w:rsidRPr="001A10F0">
        <w:rPr>
          <w:rFonts w:ascii="仿宋_GB2312" w:eastAsia="仿宋_GB2312" w:hAnsi="仿宋" w:cs="宋体" w:hint="eastAsia"/>
          <w:sz w:val="32"/>
          <w:szCs w:val="32"/>
        </w:rPr>
        <w:t>经调查，未发现相关租赁转让单位沅弘公司、别馆公司、泽月公司，装饰设计单位惟昔公司，与本次事故发生存在直接或者间接关系。</w:t>
      </w:r>
    </w:p>
    <w:bookmarkEnd w:id="116"/>
    <w:p w:rsidR="00935956" w:rsidRDefault="001913FC" w:rsidP="00935956">
      <w:pPr>
        <w:pStyle w:val="1"/>
        <w:jc w:val="both"/>
      </w:pPr>
      <w:r>
        <w:rPr>
          <w:rFonts w:hint="eastAsia"/>
        </w:rPr>
        <w:t>六、事故防范和整改措施</w:t>
      </w:r>
    </w:p>
    <w:p w:rsidR="00935956" w:rsidRPr="00935956" w:rsidRDefault="00935956" w:rsidP="0085063A">
      <w:pPr>
        <w:keepNext/>
        <w:keepLines/>
        <w:ind w:firstLineChars="200" w:firstLine="640"/>
        <w:outlineLvl w:val="1"/>
        <w:rPr>
          <w:rFonts w:ascii="等线 Light" w:eastAsia="楷体" w:hAnsi="等线 Light"/>
          <w:b/>
          <w:bCs/>
          <w:kern w:val="0"/>
          <w:sz w:val="32"/>
          <w:szCs w:val="32"/>
        </w:rPr>
      </w:pPr>
      <w:r w:rsidRPr="00935956">
        <w:rPr>
          <w:rFonts w:ascii="等线 Light" w:eastAsia="楷体" w:hAnsi="等线 Light" w:hint="eastAsia"/>
          <w:b/>
          <w:bCs/>
          <w:kern w:val="0"/>
          <w:sz w:val="32"/>
          <w:szCs w:val="32"/>
        </w:rPr>
        <w:t>（一）进一步健全安全生产责任体系，牢固树立安全发展理念。</w:t>
      </w:r>
    </w:p>
    <w:p w:rsidR="00935956" w:rsidRPr="00A71A21" w:rsidRDefault="00935956" w:rsidP="00935956">
      <w:pPr>
        <w:ind w:firstLine="645"/>
        <w:rPr>
          <w:rFonts w:ascii="仿宋_GB2312" w:eastAsia="仿宋_GB2312" w:hAnsi="Times New Roman"/>
          <w:sz w:val="32"/>
          <w:szCs w:val="32"/>
        </w:rPr>
      </w:pPr>
      <w:r w:rsidRPr="00A71A21">
        <w:rPr>
          <w:rFonts w:ascii="仿宋_GB2312" w:eastAsia="仿宋_GB2312" w:hAnsi="Times New Roman" w:hint="eastAsia"/>
          <w:sz w:val="32"/>
          <w:szCs w:val="32"/>
        </w:rPr>
        <w:t>长宁区委、区政府要牢固树立安全发展理念，始终把人民群众生命安全放在第一位，坚守发展决不能以牺牲安全为代价这条不可逾越的红线。要进一步健全党政同责、一岗双责、齐抓共管、失职追责的安全生产责任体系，加强对属地安全生产工作的指导力度，督促各部门落实安全生产监管职责。要认真剖析导致事故发生的原因、充分认识事故暴露出来的问题，全面梳理安全生产管理规范，认真开展隐患排查治理工作，积极协调工作中存在的突出问题，畅通行业主管部门和属地街镇管理机构的信息沟通，建立健全联动机制和信息共享机制，及时消除行业监管与属地管理之间存在的盲区与薄弱环节。</w:t>
      </w:r>
    </w:p>
    <w:p w:rsidR="00935956" w:rsidRPr="00935956" w:rsidRDefault="00935956" w:rsidP="0085063A">
      <w:pPr>
        <w:keepNext/>
        <w:keepLines/>
        <w:ind w:firstLineChars="200" w:firstLine="640"/>
        <w:outlineLvl w:val="1"/>
        <w:rPr>
          <w:rFonts w:ascii="等线 Light" w:eastAsia="楷体" w:hAnsi="等线 Light"/>
          <w:b/>
          <w:bCs/>
          <w:kern w:val="0"/>
          <w:sz w:val="32"/>
          <w:szCs w:val="32"/>
        </w:rPr>
      </w:pPr>
      <w:r w:rsidRPr="00935956">
        <w:rPr>
          <w:rFonts w:ascii="等线 Light" w:eastAsia="楷体" w:hAnsi="等线 Light" w:hint="eastAsia"/>
          <w:b/>
          <w:bCs/>
          <w:kern w:val="0"/>
          <w:sz w:val="32"/>
          <w:szCs w:val="32"/>
        </w:rPr>
        <w:t>（二）进一步深化隐患排查和风险管控，履行安全监管职责。</w:t>
      </w:r>
    </w:p>
    <w:p w:rsidR="00935956" w:rsidRPr="00A71A21" w:rsidRDefault="00935956" w:rsidP="00935956">
      <w:pPr>
        <w:ind w:firstLine="645"/>
        <w:rPr>
          <w:rFonts w:ascii="仿宋_GB2312" w:eastAsia="仿宋_GB2312" w:hAnsi="Times New Roman"/>
          <w:sz w:val="32"/>
          <w:szCs w:val="32"/>
        </w:rPr>
      </w:pPr>
      <w:r w:rsidRPr="00A71A21">
        <w:rPr>
          <w:rFonts w:ascii="仿宋_GB2312" w:eastAsia="仿宋_GB2312" w:hAnsi="Times New Roman" w:hint="eastAsia"/>
          <w:sz w:val="32"/>
          <w:szCs w:val="32"/>
        </w:rPr>
        <w:t>各行业主管部门要坚决落实管行业必须管安全的要求，切实履行安全生产监管职责。建设行业主管部门要督促各参建单位严格遵守法律法规的要求，切实履行项目开工、勘察设计、质量安全监管、工程报备等手续。规划部门要完善执法检查机制，主动开展监督执法，确保违规行为早发现、早处理。国资管理部门要加强对国有企业履行安全生产主体责任的监管，结合城市更新特点，强化对国有企业利用老旧厂房进行二次创业的安全监管，督促企业认真落实主体责任，杜绝“以租代管，只租不管”的行为。尤其是要加强房屋全生命周期管理，健全覆盖住宅、非居住房屋、公共建筑的安全排查和处置机制，探索建立房屋使用安全信息管理系统，明确房屋所有权人主体责任，努力形成安全生产齐抓共管的格局。</w:t>
      </w:r>
    </w:p>
    <w:p w:rsidR="00935956" w:rsidRPr="00935956" w:rsidRDefault="00935956" w:rsidP="0085063A">
      <w:pPr>
        <w:keepNext/>
        <w:keepLines/>
        <w:ind w:firstLineChars="200" w:firstLine="640"/>
        <w:outlineLvl w:val="1"/>
        <w:rPr>
          <w:rFonts w:ascii="等线 Light" w:eastAsia="楷体" w:hAnsi="等线 Light"/>
          <w:b/>
          <w:bCs/>
          <w:kern w:val="0"/>
          <w:sz w:val="32"/>
          <w:szCs w:val="32"/>
        </w:rPr>
      </w:pPr>
      <w:r w:rsidRPr="00935956">
        <w:rPr>
          <w:rFonts w:ascii="等线 Light" w:eastAsia="楷体" w:hAnsi="等线 Light" w:hint="eastAsia"/>
          <w:b/>
          <w:bCs/>
          <w:kern w:val="0"/>
          <w:sz w:val="32"/>
          <w:szCs w:val="32"/>
        </w:rPr>
        <w:t>（三）进一步夯实安全生产基础工作，履行安全生产主体责任。</w:t>
      </w:r>
    </w:p>
    <w:p w:rsidR="00935956" w:rsidRPr="00A71A21" w:rsidRDefault="00935956" w:rsidP="00935956">
      <w:pPr>
        <w:ind w:firstLine="645"/>
        <w:rPr>
          <w:rFonts w:ascii="仿宋_GB2312" w:eastAsia="仿宋_GB2312" w:hAnsi="Times New Roman"/>
          <w:sz w:val="32"/>
          <w:szCs w:val="32"/>
        </w:rPr>
      </w:pPr>
      <w:r w:rsidRPr="00A71A21">
        <w:rPr>
          <w:rFonts w:ascii="仿宋_GB2312" w:eastAsia="仿宋_GB2312" w:hAnsi="Times New Roman" w:hint="eastAsia"/>
          <w:sz w:val="32"/>
          <w:szCs w:val="32"/>
        </w:rPr>
        <w:t>各类企业和主要负责人要增强安全生产工作的紧迫感和责任感，严格按照有关法律法规和标准要求，依法设置安全生产管理机构，配足安全管理人员，按照实际配备技术管理力量。要建立健全安全生产责任制，完善管理制度，进一步夯实企业安全生产各项基础工作，切实履行安全生产主体责任。</w:t>
      </w:r>
    </w:p>
    <w:p w:rsidR="00935956" w:rsidRPr="00935956" w:rsidRDefault="00935956" w:rsidP="00935956">
      <w:pPr>
        <w:ind w:firstLine="645"/>
        <w:rPr>
          <w:rFonts w:ascii="仿宋_GB2312" w:eastAsia="仿宋_GB2312" w:hAnsi="Times New Roman"/>
          <w:sz w:val="32"/>
          <w:szCs w:val="32"/>
        </w:rPr>
      </w:pPr>
      <w:r w:rsidRPr="00A71A21">
        <w:rPr>
          <w:rFonts w:ascii="仿宋_GB2312" w:eastAsia="仿宋_GB2312" w:hAnsi="Times New Roman" w:hint="eastAsia"/>
          <w:sz w:val="32"/>
          <w:szCs w:val="32"/>
        </w:rPr>
        <w:t>针对事故所暴露出来的问题，各类工程，特别是装饰装修工程</w:t>
      </w:r>
      <w:r w:rsidR="00D9307C" w:rsidRPr="00A71A21">
        <w:rPr>
          <w:rFonts w:ascii="仿宋_GB2312" w:eastAsia="仿宋_GB2312" w:hAnsi="Times New Roman" w:hint="eastAsia"/>
          <w:sz w:val="32"/>
          <w:szCs w:val="32"/>
        </w:rPr>
        <w:t>，</w:t>
      </w:r>
      <w:r w:rsidRPr="00A71A21">
        <w:rPr>
          <w:rFonts w:ascii="仿宋_GB2312" w:eastAsia="仿宋_GB2312" w:hAnsi="Times New Roman" w:hint="eastAsia"/>
          <w:sz w:val="32"/>
          <w:szCs w:val="32"/>
        </w:rPr>
        <w:t>参建单位要进一步强化安全意识，在对既有建筑物装饰装修作业时，未经技术鉴定或原设计单位确认不得擅自改变建筑主体承重结构或使用功能。对超过设计使用年限的既有建筑物，在无建筑结构安全鉴定时不得进行装饰装修活动。同时，加强施工现场的安全管控，对改扩建、小型工程等做好风险排查评估，落实应急措施。</w:t>
      </w:r>
      <w:r w:rsidR="00642EA1">
        <w:rPr>
          <w:rFonts w:ascii="仿宋_GB2312" w:eastAsia="仿宋_GB2312" w:hAnsi="Times New Roman" w:hint="eastAsia"/>
          <w:sz w:val="32"/>
          <w:szCs w:val="32"/>
        </w:rPr>
        <w:t>上汽集团应督促下属单位对昭化路1</w:t>
      </w:r>
      <w:r w:rsidR="00642EA1">
        <w:rPr>
          <w:rFonts w:ascii="仿宋_GB2312" w:eastAsia="仿宋_GB2312" w:hAnsi="Times New Roman"/>
          <w:sz w:val="32"/>
          <w:szCs w:val="32"/>
        </w:rPr>
        <w:t>48</w:t>
      </w:r>
      <w:r w:rsidR="00642EA1">
        <w:rPr>
          <w:rFonts w:ascii="仿宋_GB2312" w:eastAsia="仿宋_GB2312" w:hAnsi="Times New Roman" w:hint="eastAsia"/>
          <w:sz w:val="32"/>
          <w:szCs w:val="32"/>
        </w:rPr>
        <w:t>号地块厂房的安全性进行检测，</w:t>
      </w:r>
      <w:r w:rsidRPr="00A71A21">
        <w:rPr>
          <w:rFonts w:ascii="仿宋_GB2312" w:eastAsia="仿宋_GB2312" w:hAnsi="Times New Roman" w:hint="eastAsia"/>
          <w:sz w:val="32"/>
          <w:szCs w:val="32"/>
        </w:rPr>
        <w:t>要建立健</w:t>
      </w:r>
      <w:r w:rsidRPr="00935956">
        <w:rPr>
          <w:rFonts w:ascii="仿宋_GB2312" w:eastAsia="仿宋_GB2312" w:hAnsi="Times New Roman" w:hint="eastAsia"/>
          <w:sz w:val="32"/>
          <w:szCs w:val="32"/>
        </w:rPr>
        <w:t>全房屋安全检查、周期检测、维修使用等管理制度，严格遵照《安全生产法》有关规定，加强对承租单位、承包单位的安全生产工作的统一协调、管理，定期进行安全检查，坚决杜绝以租代管。</w:t>
      </w:r>
    </w:p>
    <w:p w:rsidR="00935956" w:rsidRPr="00935956" w:rsidRDefault="00935956" w:rsidP="0085063A">
      <w:pPr>
        <w:keepNext/>
        <w:keepLines/>
        <w:ind w:firstLineChars="200" w:firstLine="640"/>
        <w:outlineLvl w:val="1"/>
        <w:rPr>
          <w:rFonts w:ascii="等线 Light" w:eastAsia="楷体" w:hAnsi="等线 Light"/>
          <w:b/>
          <w:bCs/>
          <w:kern w:val="0"/>
          <w:sz w:val="32"/>
          <w:szCs w:val="32"/>
        </w:rPr>
      </w:pPr>
      <w:r w:rsidRPr="00935956">
        <w:rPr>
          <w:rFonts w:ascii="等线 Light" w:eastAsia="楷体" w:hAnsi="等线 Light" w:hint="eastAsia"/>
          <w:b/>
          <w:bCs/>
          <w:kern w:val="0"/>
          <w:sz w:val="32"/>
          <w:szCs w:val="32"/>
        </w:rPr>
        <w:t>（四）进一步优化安全监管方式，提升建筑施工现场本质安全水平。</w:t>
      </w:r>
    </w:p>
    <w:p w:rsidR="00935956" w:rsidRPr="00A71A21" w:rsidRDefault="00935956" w:rsidP="00935956">
      <w:pPr>
        <w:ind w:firstLine="645"/>
        <w:rPr>
          <w:rFonts w:ascii="仿宋_GB2312" w:eastAsia="仿宋_GB2312" w:hAnsi="Times New Roman"/>
          <w:sz w:val="32"/>
          <w:szCs w:val="32"/>
        </w:rPr>
      </w:pPr>
      <w:r w:rsidRPr="00A71A21">
        <w:rPr>
          <w:rFonts w:ascii="仿宋_GB2312" w:eastAsia="仿宋_GB2312" w:hAnsi="Times New Roman" w:hint="eastAsia"/>
          <w:sz w:val="32"/>
          <w:szCs w:val="32"/>
        </w:rPr>
        <w:t>创新城市安全治理方式，积极运用信息技术手段，提高城市科学化、精细化、智能化管理水平。理顺未纳入施工许可管理的建筑施工活动的安全监管职责，明确和落实行业监管和属地管理职责。充实和加强基层监管执法力量，落实监督检查和执法责任。要建立行业主管部门牵头、相关部门参与配合的联合监管执法工作机制，充分发挥街镇管理机构、城市网格化平台作用，加大对“六无工程”、既有项目的隐蔽违法违规现象的发现和移交查处力度，以“零容忍”的态度严肃查处建筑施工企业各类违法违规行为。</w:t>
      </w:r>
    </w:p>
    <w:p w:rsidR="00935956" w:rsidRPr="00935956" w:rsidRDefault="00935956" w:rsidP="0085063A">
      <w:pPr>
        <w:keepNext/>
        <w:keepLines/>
        <w:ind w:firstLineChars="200" w:firstLine="640"/>
        <w:outlineLvl w:val="1"/>
        <w:rPr>
          <w:rFonts w:ascii="等线 Light" w:eastAsia="楷体" w:hAnsi="等线 Light"/>
          <w:b/>
          <w:bCs/>
          <w:kern w:val="0"/>
          <w:sz w:val="32"/>
          <w:szCs w:val="32"/>
        </w:rPr>
      </w:pPr>
      <w:r w:rsidRPr="00935956">
        <w:rPr>
          <w:rFonts w:ascii="等线 Light" w:eastAsia="楷体" w:hAnsi="等线 Light" w:hint="eastAsia"/>
          <w:b/>
          <w:bCs/>
          <w:kern w:val="0"/>
          <w:sz w:val="32"/>
          <w:szCs w:val="32"/>
        </w:rPr>
        <w:t>（五）全面排查装饰装修工程的违规行为，强化参建主体动态监管。</w:t>
      </w:r>
    </w:p>
    <w:p w:rsidR="00935956" w:rsidRPr="00A71A21" w:rsidRDefault="00935956" w:rsidP="00935956">
      <w:pPr>
        <w:ind w:firstLine="645"/>
        <w:rPr>
          <w:rFonts w:ascii="仿宋_GB2312" w:eastAsia="仿宋_GB2312" w:hAnsi="Times New Roman"/>
          <w:sz w:val="32"/>
          <w:szCs w:val="32"/>
        </w:rPr>
      </w:pPr>
      <w:r w:rsidRPr="00A71A21">
        <w:rPr>
          <w:rFonts w:ascii="仿宋_GB2312" w:eastAsia="仿宋_GB2312" w:hAnsi="Times New Roman" w:hint="eastAsia"/>
          <w:sz w:val="32"/>
          <w:szCs w:val="32"/>
        </w:rPr>
        <w:t>对于一般类装修工程，根据项目规模、参建单位的管理水平和信用等级等因素采用随机抽查的方式，重点就承诺事项的履约情况开展全面排查。总投资额100万至1000万元之间的工程，每季度在建项目抽取比例不少于该类装修工程总数的30%。总投资额1000万元及以上的工程，每季度在建项目抽取比例不少于该类装修工程总数的50%。对特殊类装修工程，加强项目安全质量的监督管理。</w:t>
      </w:r>
    </w:p>
    <w:p w:rsidR="00935956" w:rsidRPr="00935956" w:rsidRDefault="00935956" w:rsidP="00673ED6">
      <w:pPr>
        <w:spacing w:line="560" w:lineRule="exact"/>
        <w:ind w:firstLine="645"/>
        <w:rPr>
          <w:rFonts w:ascii="仿宋_GB2312" w:eastAsia="仿宋_GB2312" w:hAnsi="Times New Roman"/>
          <w:sz w:val="32"/>
          <w:szCs w:val="32"/>
        </w:rPr>
      </w:pPr>
      <w:r w:rsidRPr="00935956">
        <w:rPr>
          <w:rFonts w:ascii="仿宋_GB2312" w:eastAsia="仿宋_GB2312" w:hAnsi="Times New Roman" w:hint="eastAsia"/>
          <w:sz w:val="32"/>
          <w:szCs w:val="32"/>
        </w:rPr>
        <w:t>进一步完善事中事后监管制度。在依法依规合理利用存量用地、厂房建设过程中，探索制定针对老旧厂房改（扩）建的设计技术规范和施工验收地方标准，采取分级管控的方式强化对装饰装修工程的监管。在常态化日常监督管理基础上，积极开展专项安全、质量检查。同时根据装饰装修项目特点，深入开展安全隐患和风险的排查整治。强化停止施工后的跟踪监管，确保令行禁止。</w:t>
      </w:r>
    </w:p>
    <w:p w:rsidR="00935956" w:rsidRPr="00935956" w:rsidRDefault="00935956" w:rsidP="00673ED6">
      <w:pPr>
        <w:spacing w:line="560" w:lineRule="exact"/>
        <w:ind w:firstLine="645"/>
        <w:rPr>
          <w:rFonts w:ascii="仿宋_GB2312" w:eastAsia="仿宋_GB2312" w:hAnsi="Times New Roman"/>
          <w:sz w:val="32"/>
          <w:szCs w:val="32"/>
        </w:rPr>
      </w:pPr>
      <w:r w:rsidRPr="00A71A21">
        <w:rPr>
          <w:rFonts w:ascii="仿宋_GB2312" w:eastAsia="仿宋_GB2312" w:hAnsi="Times New Roman" w:hint="eastAsia"/>
          <w:sz w:val="32"/>
          <w:szCs w:val="32"/>
        </w:rPr>
        <w:t>加强对项目参建各方日常动态管理，督促建设、设计、施工、监理等参建单位严格按照项目申报内容和行政管理规定进行设计、施工和监理等经营活动。</w:t>
      </w:r>
      <w:r w:rsidRPr="00935956">
        <w:rPr>
          <w:rFonts w:ascii="仿宋_GB2312" w:eastAsia="仿宋_GB2312" w:hAnsi="Times New Roman" w:hint="eastAsia"/>
          <w:sz w:val="32"/>
          <w:szCs w:val="32"/>
        </w:rPr>
        <w:t>建设、规土、消防、房管、城管、文物等部门要建立健全诚信体系建设，要按照各自职责分工加强对项目参建各方日常动态管理，将有</w:t>
      </w:r>
      <w:r w:rsidRPr="00210715">
        <w:rPr>
          <w:rFonts w:ascii="仿宋_GB2312" w:eastAsia="仿宋_GB2312" w:hAnsi="Times New Roman" w:hint="eastAsia"/>
          <w:sz w:val="32"/>
          <w:szCs w:val="32"/>
        </w:rPr>
        <w:t>关违规</w:t>
      </w:r>
      <w:r w:rsidRPr="00935956">
        <w:rPr>
          <w:rFonts w:ascii="仿宋_GB2312" w:eastAsia="仿宋_GB2312" w:hAnsi="Times New Roman" w:hint="eastAsia"/>
          <w:sz w:val="32"/>
          <w:szCs w:val="32"/>
        </w:rPr>
        <w:t>信息记入责任企业和直接责任人员的信用档案，对违法违规相关信息要在上海市建设市场管理信息平台上予以曝光。</w:t>
      </w:r>
    </w:p>
    <w:p w:rsidR="00935956" w:rsidRPr="00935956" w:rsidRDefault="00935956" w:rsidP="0085063A">
      <w:pPr>
        <w:spacing w:line="560" w:lineRule="exact"/>
        <w:ind w:firstLineChars="200" w:firstLine="640"/>
        <w:rPr>
          <w:rFonts w:ascii="楷体" w:eastAsia="楷体" w:hAnsi="楷体" w:cs="楷体"/>
          <w:b/>
          <w:bCs/>
          <w:sz w:val="32"/>
          <w:szCs w:val="32"/>
        </w:rPr>
      </w:pPr>
      <w:r w:rsidRPr="00935956">
        <w:rPr>
          <w:rFonts w:ascii="楷体" w:eastAsia="楷体" w:hAnsi="楷体" w:cs="楷体" w:hint="eastAsia"/>
          <w:b/>
          <w:bCs/>
          <w:sz w:val="32"/>
          <w:szCs w:val="32"/>
        </w:rPr>
        <w:t>（六）充分发挥舆论监督、群众监督等社会监督的作用，形成全社会共治安全的良好格局。</w:t>
      </w:r>
    </w:p>
    <w:p w:rsidR="00935956" w:rsidRPr="00935956" w:rsidRDefault="00935956" w:rsidP="00673ED6">
      <w:pPr>
        <w:spacing w:line="560" w:lineRule="exact"/>
        <w:ind w:firstLineChars="200" w:firstLine="640"/>
        <w:rPr>
          <w:rFonts w:ascii="仿宋_GB2312" w:eastAsia="仿宋_GB2312" w:hAnsi="Times New Roman"/>
          <w:sz w:val="32"/>
          <w:szCs w:val="32"/>
        </w:rPr>
      </w:pPr>
      <w:r w:rsidRPr="00935956">
        <w:rPr>
          <w:rFonts w:ascii="仿宋_GB2312" w:eastAsia="仿宋_GB2312" w:hAnsi="Times New Roman" w:hint="eastAsia"/>
          <w:sz w:val="32"/>
          <w:szCs w:val="32"/>
        </w:rPr>
        <w:t>要充分发挥城市网格化、街镇属地管理的信息互通互联作用，强化对施工现场动态的掌控。充分发挥舆论监督、群众监督等社会监督的作用，建立有奖举报制度，对于各类违法违规施工行为实施有奖举报。充分发挥相关行业协会作用，鼓励行业协会制定自律规则、完善行规行约，推动实现行业自我管理、自我约束的机制。</w:t>
      </w:r>
    </w:p>
    <w:p w:rsidR="00935956" w:rsidRPr="00935956" w:rsidRDefault="00935956" w:rsidP="00673ED6">
      <w:pPr>
        <w:spacing w:line="560" w:lineRule="exact"/>
      </w:pPr>
    </w:p>
    <w:p w:rsidR="00693B50" w:rsidRDefault="00693B50">
      <w:pPr>
        <w:rPr>
          <w:rFonts w:ascii="仿宋" w:eastAsia="仿宋" w:hAnsi="仿宋"/>
          <w:sz w:val="32"/>
          <w:szCs w:val="32"/>
        </w:rPr>
      </w:pPr>
    </w:p>
    <w:p w:rsidR="005C60EB" w:rsidRDefault="001913FC" w:rsidP="005C60EB">
      <w:pPr>
        <w:ind w:firstLineChars="1300" w:firstLine="4160"/>
        <w:rPr>
          <w:rFonts w:ascii="仿宋_GB2312" w:eastAsia="仿宋_GB2312" w:hAnsi="仿宋"/>
          <w:sz w:val="32"/>
          <w:szCs w:val="32"/>
        </w:rPr>
      </w:pPr>
      <w:r w:rsidRPr="009877D2">
        <w:rPr>
          <w:rFonts w:ascii="仿宋_GB2312" w:eastAsia="仿宋_GB2312" w:hAnsi="仿宋" w:hint="eastAsia"/>
          <w:sz w:val="32"/>
          <w:szCs w:val="32"/>
        </w:rPr>
        <w:t>长宁区昭化路148号</w:t>
      </w:r>
      <w:r w:rsidR="00025DBA">
        <w:rPr>
          <w:rFonts w:ascii="仿宋_GB2312" w:eastAsia="仿宋_GB2312" w:hAnsi="仿宋" w:hint="eastAsia"/>
          <w:sz w:val="32"/>
          <w:szCs w:val="32"/>
        </w:rPr>
        <w:t>①幢</w:t>
      </w:r>
      <w:r w:rsidR="00B054BA">
        <w:rPr>
          <w:rFonts w:ascii="仿宋_GB2312" w:eastAsia="仿宋_GB2312" w:hAnsi="仿宋" w:hint="eastAsia"/>
          <w:sz w:val="32"/>
          <w:szCs w:val="32"/>
        </w:rPr>
        <w:t>厂房</w:t>
      </w:r>
    </w:p>
    <w:p w:rsidR="00C10D20" w:rsidRDefault="001913FC">
      <w:pPr>
        <w:ind w:firstLineChars="1300" w:firstLine="4160"/>
        <w:rPr>
          <w:rFonts w:ascii="仿宋_GB2312" w:eastAsia="仿宋_GB2312" w:hAnsi="仿宋"/>
          <w:sz w:val="32"/>
          <w:szCs w:val="32"/>
        </w:rPr>
      </w:pPr>
      <w:r w:rsidRPr="009877D2">
        <w:rPr>
          <w:rFonts w:ascii="仿宋_GB2312" w:eastAsia="仿宋_GB2312" w:hAnsi="仿宋" w:hint="eastAsia"/>
          <w:sz w:val="32"/>
          <w:szCs w:val="32"/>
        </w:rPr>
        <w:t>“5·16”坍塌重大事故调查组</w:t>
      </w:r>
    </w:p>
    <w:sectPr w:rsidR="00C10D20" w:rsidSect="002063DF">
      <w:footnotePr>
        <w:numFmt w:val="decimalEnclosedCircleChinese"/>
        <w:numRestart w:val="eachPage"/>
      </w:footnotePr>
      <w:pgSz w:w="11906" w:h="16838"/>
      <w:pgMar w:top="1361" w:right="1758" w:bottom="1361" w:left="175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D20" w:rsidRDefault="00C10D20">
      <w:r>
        <w:separator/>
      </w:r>
    </w:p>
  </w:endnote>
  <w:endnote w:type="continuationSeparator" w:id="1">
    <w:p w:rsidR="00C10D20" w:rsidRDefault="00C10D2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A00002EF" w:usb1="420020E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FC" w:rsidRDefault="002607DF">
    <w:pPr>
      <w:pStyle w:val="a9"/>
      <w:jc w:val="center"/>
    </w:pPr>
    <w:r>
      <w:rPr>
        <w:b/>
        <w:sz w:val="24"/>
        <w:szCs w:val="24"/>
      </w:rPr>
      <w:fldChar w:fldCharType="begin"/>
    </w:r>
    <w:r w:rsidR="001913FC">
      <w:rPr>
        <w:b/>
      </w:rPr>
      <w:instrText>PAGE</w:instrText>
    </w:r>
    <w:r>
      <w:rPr>
        <w:b/>
        <w:sz w:val="24"/>
        <w:szCs w:val="24"/>
      </w:rPr>
      <w:fldChar w:fldCharType="separate"/>
    </w:r>
    <w:r w:rsidR="00887126">
      <w:rPr>
        <w:b/>
        <w:noProof/>
      </w:rPr>
      <w:t>1</w:t>
    </w:r>
    <w:r>
      <w:rPr>
        <w:b/>
        <w:sz w:val="24"/>
        <w:szCs w:val="24"/>
      </w:rPr>
      <w:fldChar w:fldCharType="end"/>
    </w:r>
    <w:r w:rsidR="001913FC">
      <w:rPr>
        <w:lang w:val="zh-CN"/>
      </w:rPr>
      <w:t xml:space="preserve"> / </w:t>
    </w:r>
    <w:r>
      <w:rPr>
        <w:b/>
        <w:sz w:val="24"/>
        <w:szCs w:val="24"/>
      </w:rPr>
      <w:fldChar w:fldCharType="begin"/>
    </w:r>
    <w:r w:rsidR="001913FC">
      <w:rPr>
        <w:b/>
      </w:rPr>
      <w:instrText>NUMPAGES</w:instrText>
    </w:r>
    <w:r>
      <w:rPr>
        <w:b/>
        <w:sz w:val="24"/>
        <w:szCs w:val="24"/>
      </w:rPr>
      <w:fldChar w:fldCharType="separate"/>
    </w:r>
    <w:r w:rsidR="00887126">
      <w:rPr>
        <w:b/>
        <w:noProof/>
      </w:rPr>
      <w:t>1</w:t>
    </w:r>
    <w:r>
      <w:rPr>
        <w:b/>
        <w:sz w:val="24"/>
        <w:szCs w:val="24"/>
      </w:rPr>
      <w:fldChar w:fldCharType="end"/>
    </w:r>
  </w:p>
  <w:p w:rsidR="001913FC" w:rsidRDefault="001913F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D20" w:rsidRDefault="00C10D20">
      <w:r>
        <w:separator/>
      </w:r>
    </w:p>
  </w:footnote>
  <w:footnote w:type="continuationSeparator" w:id="1">
    <w:p w:rsidR="00C10D20" w:rsidRDefault="00C10D20">
      <w:r>
        <w:continuationSeparator/>
      </w:r>
    </w:p>
  </w:footnote>
  <w:footnote w:id="2">
    <w:p w:rsidR="001913FC" w:rsidRDefault="001913FC" w:rsidP="00616620">
      <w:pPr>
        <w:pStyle w:val="aa"/>
      </w:pPr>
      <w:r>
        <w:rPr>
          <w:sz w:val="24"/>
          <w:szCs w:val="24"/>
        </w:rPr>
        <w:footnoteRef/>
      </w:r>
      <w:r>
        <w:rPr>
          <w:rFonts w:hint="eastAsia"/>
          <w:sz w:val="24"/>
          <w:szCs w:val="24"/>
        </w:rPr>
        <w:t>《上海市房地产权证》（沪房地长字〔</w:t>
      </w:r>
      <w:r>
        <w:rPr>
          <w:sz w:val="24"/>
          <w:szCs w:val="24"/>
        </w:rPr>
        <w:t>2011〕第007779号）显示，权利人为上海汽车进出口有限公司，权属性质为国有建设用地，内有</w:t>
      </w:r>
      <w:r w:rsidR="00616620">
        <w:rPr>
          <w:rFonts w:hint="eastAsia"/>
          <w:sz w:val="24"/>
          <w:szCs w:val="24"/>
        </w:rPr>
        <w:t>①</w:t>
      </w:r>
      <w:r>
        <w:rPr>
          <w:sz w:val="24"/>
          <w:szCs w:val="24"/>
        </w:rPr>
        <w:t>幢（3186㎡）、</w:t>
      </w:r>
      <w:r w:rsidR="004C2E5D">
        <w:rPr>
          <w:rFonts w:hint="eastAsia"/>
          <w:sz w:val="24"/>
          <w:szCs w:val="24"/>
        </w:rPr>
        <w:t>②</w:t>
      </w:r>
      <w:r>
        <w:rPr>
          <w:sz w:val="24"/>
          <w:szCs w:val="24"/>
        </w:rPr>
        <w:t>幢（708㎡）、</w:t>
      </w:r>
      <w:r w:rsidR="004C2E5D">
        <w:rPr>
          <w:rFonts w:hint="eastAsia"/>
          <w:sz w:val="24"/>
          <w:szCs w:val="24"/>
        </w:rPr>
        <w:t>④</w:t>
      </w:r>
      <w:r>
        <w:rPr>
          <w:sz w:val="24"/>
          <w:szCs w:val="24"/>
        </w:rPr>
        <w:t>幢（96㎡）、</w:t>
      </w:r>
      <w:r w:rsidR="004C2E5D">
        <w:rPr>
          <w:rFonts w:hint="eastAsia"/>
          <w:sz w:val="24"/>
          <w:szCs w:val="24"/>
        </w:rPr>
        <w:t>⑥</w:t>
      </w:r>
      <w:r>
        <w:rPr>
          <w:sz w:val="24"/>
          <w:szCs w:val="24"/>
        </w:rPr>
        <w:t>幢（67㎡）、</w:t>
      </w:r>
      <w:r w:rsidR="004C2E5D">
        <w:rPr>
          <w:rFonts w:hint="eastAsia"/>
          <w:sz w:val="24"/>
          <w:szCs w:val="24"/>
        </w:rPr>
        <w:t>⑨</w:t>
      </w:r>
      <w:r>
        <w:rPr>
          <w:sz w:val="24"/>
          <w:szCs w:val="24"/>
        </w:rPr>
        <w:t>幢（158㎡）、</w:t>
      </w:r>
      <w:r w:rsidR="004C2E5D" w:rsidRPr="004C2E5D">
        <w:rPr>
          <w:rFonts w:hint="eastAsia"/>
          <w:sz w:val="24"/>
          <w:szCs w:val="24"/>
        </w:rPr>
        <w:t>⑩</w:t>
      </w:r>
      <w:r>
        <w:rPr>
          <w:sz w:val="24"/>
          <w:szCs w:val="24"/>
        </w:rPr>
        <w:t>幢（536㎡）、</w:t>
      </w:r>
      <w:r w:rsidR="004C2E5D" w:rsidRPr="004C2E5D">
        <w:rPr>
          <w:rFonts w:ascii="Cambria Math" w:hAnsi="Cambria Math" w:cs="Cambria Math"/>
          <w:sz w:val="24"/>
          <w:szCs w:val="24"/>
        </w:rPr>
        <w:t>⑪</w:t>
      </w:r>
      <w:r>
        <w:rPr>
          <w:sz w:val="24"/>
          <w:szCs w:val="24"/>
        </w:rPr>
        <w:t>幢（74㎡）、</w:t>
      </w:r>
      <w:r w:rsidR="004C2E5D" w:rsidRPr="004C2E5D">
        <w:rPr>
          <w:rFonts w:ascii="Cambria Math" w:hAnsi="Cambria Math" w:cs="Cambria Math"/>
          <w:sz w:val="24"/>
          <w:szCs w:val="24"/>
        </w:rPr>
        <w:t>⑫</w:t>
      </w:r>
      <w:r>
        <w:rPr>
          <w:sz w:val="24"/>
          <w:szCs w:val="24"/>
        </w:rPr>
        <w:t>幢（1232㎡）。</w:t>
      </w:r>
    </w:p>
  </w:footnote>
  <w:footnote w:id="3">
    <w:p w:rsidR="00B80C70" w:rsidRPr="00125DFE" w:rsidRDefault="00B80C70" w:rsidP="00B80C70">
      <w:pPr>
        <w:pStyle w:val="aa"/>
        <w:rPr>
          <w:rFonts w:ascii="宋体" w:eastAsia="宋体" w:hAnsi="宋体"/>
          <w:sz w:val="24"/>
          <w:szCs w:val="24"/>
        </w:rPr>
      </w:pPr>
      <w:r w:rsidRPr="00A16A17">
        <w:rPr>
          <w:rFonts w:ascii="宋体" w:eastAsia="宋体" w:hAnsi="宋体" w:hint="eastAsia"/>
          <w:sz w:val="24"/>
          <w:szCs w:val="24"/>
        </w:rPr>
        <w:footnoteRef/>
      </w:r>
      <w:r w:rsidRPr="00A16A17">
        <w:rPr>
          <w:rFonts w:ascii="宋体" w:eastAsia="宋体" w:hAnsi="宋体" w:hint="eastAsia"/>
          <w:sz w:val="28"/>
          <w:szCs w:val="28"/>
        </w:rPr>
        <w:t>《</w:t>
      </w:r>
      <w:r w:rsidRPr="00125DFE">
        <w:rPr>
          <w:rFonts w:ascii="宋体" w:eastAsia="宋体" w:hAnsi="宋体" w:hint="eastAsia"/>
          <w:sz w:val="24"/>
          <w:szCs w:val="24"/>
        </w:rPr>
        <w:t>公职人员政务处分暂行规定》</w:t>
      </w:r>
      <w:r w:rsidR="00A36B6E" w:rsidRPr="00125DFE">
        <w:rPr>
          <w:rFonts w:ascii="宋体" w:eastAsia="宋体" w:hAnsi="宋体" w:hint="eastAsia"/>
          <w:sz w:val="24"/>
          <w:szCs w:val="24"/>
        </w:rPr>
        <w:t>(2018年)</w:t>
      </w:r>
      <w:r w:rsidRPr="00125DFE">
        <w:rPr>
          <w:rFonts w:ascii="宋体" w:eastAsia="宋体" w:hAnsi="宋体" w:hint="eastAsia"/>
          <w:sz w:val="24"/>
          <w:szCs w:val="24"/>
        </w:rPr>
        <w:t>第三条</w:t>
      </w:r>
      <w:r w:rsidR="00A36B6E" w:rsidRPr="00125DFE">
        <w:rPr>
          <w:rFonts w:ascii="宋体" w:eastAsia="宋体" w:hAnsi="宋体" w:hint="eastAsia"/>
          <w:sz w:val="24"/>
          <w:szCs w:val="24"/>
        </w:rPr>
        <w:t>：“</w:t>
      </w:r>
      <w:r w:rsidRPr="00125DFE">
        <w:rPr>
          <w:rFonts w:ascii="宋体" w:eastAsia="宋体" w:hAnsi="宋体" w:hint="eastAsia"/>
          <w:sz w:val="24"/>
          <w:szCs w:val="24"/>
        </w:rPr>
        <w:t>监察机关实施政务处分的依据，主要包括《中华人民共和国监察法》《中华人民共和国公务员法》《中华人民共和国法官法》《中华人民共和国检察官法》《中华人民共和国企业国有资产法》《行政机关公务员处分条例》《事业单位人事管理条例》《事业单位工作人员处分暂行规定》《国有企业领导人员廉洁从业若干规定》以及《农村基层干部廉洁履行职责若干规定（试行）》等。</w:t>
      </w:r>
      <w:r w:rsidR="00125DFE" w:rsidRPr="00125DFE">
        <w:rPr>
          <w:rFonts w:ascii="宋体" w:eastAsia="宋体" w:hAnsi="宋体" w:hint="eastAsia"/>
          <w:sz w:val="24"/>
          <w:szCs w:val="24"/>
        </w:rPr>
        <w:t>”</w:t>
      </w:r>
    </w:p>
  </w:footnote>
  <w:footnote w:id="4">
    <w:p w:rsidR="00125DFE" w:rsidRDefault="00125DFE" w:rsidP="00125DFE">
      <w:pPr>
        <w:pStyle w:val="aa"/>
      </w:pPr>
      <w:r w:rsidRPr="00A16A17">
        <w:rPr>
          <w:rFonts w:hint="eastAsia"/>
          <w:sz w:val="24"/>
          <w:szCs w:val="24"/>
        </w:rPr>
        <w:footnoteRef/>
      </w:r>
      <w:r w:rsidRPr="00125DFE">
        <w:rPr>
          <w:rFonts w:ascii="宋体" w:eastAsia="宋体" w:hAnsi="宋体" w:hint="eastAsia"/>
          <w:sz w:val="24"/>
          <w:szCs w:val="24"/>
        </w:rPr>
        <w:t>《上海市党政领导干部安全生产责任制实施细则》（2018年）第二十八条：“党政领导干部在落实安全生产工作责任中存在下列情形之一的，应当按照有关规定进行问责：（一）履行本实施细则第二章所规定职责不到位的；（二）阻挠、干涉安全生产监管执法或者生产安全事故调查处理工作的；（三）对迟报、漏报、谎报或者瞒报生产安全事故负有领导责任的；（四）对发生生产安全事故负有领导责任的；（五）有其他应当问责情形的。”第二十九条：“对存在本实施细则第二十八条情形的责任人员，应当根据情况采取通报、诫勉、停职检查、调整职务、责令辞职、降职、免职或者处分等方式问责；涉嫌职务违法犯罪的，由监察机关依法调查处置。”</w:t>
      </w:r>
    </w:p>
  </w:footnote>
  <w:footnote w:id="5">
    <w:p w:rsidR="00125DFE" w:rsidRPr="000213A2" w:rsidRDefault="00125DFE" w:rsidP="000213A2">
      <w:pPr>
        <w:pStyle w:val="aa"/>
        <w:jc w:val="both"/>
        <w:rPr>
          <w:rFonts w:ascii="宋体" w:eastAsia="宋体" w:hAnsi="宋体"/>
          <w:sz w:val="24"/>
          <w:szCs w:val="24"/>
        </w:rPr>
      </w:pPr>
      <w:r w:rsidRPr="00A16A17">
        <w:rPr>
          <w:sz w:val="24"/>
          <w:szCs w:val="24"/>
        </w:rPr>
        <w:footnoteRef/>
      </w:r>
      <w:r w:rsidRPr="000213A2">
        <w:rPr>
          <w:rFonts w:ascii="宋体" w:eastAsia="宋体" w:hAnsi="宋体" w:hint="eastAsia"/>
          <w:sz w:val="24"/>
          <w:szCs w:val="24"/>
        </w:rPr>
        <w:t>《行政机关公务员处分条例》（2</w:t>
      </w:r>
      <w:r w:rsidRPr="000213A2">
        <w:rPr>
          <w:rFonts w:ascii="宋体" w:eastAsia="宋体" w:hAnsi="宋体"/>
          <w:sz w:val="24"/>
          <w:szCs w:val="24"/>
        </w:rPr>
        <w:t>007</w:t>
      </w:r>
      <w:r w:rsidRPr="000213A2">
        <w:rPr>
          <w:rFonts w:ascii="宋体" w:eastAsia="宋体" w:hAnsi="宋体" w:hint="eastAsia"/>
          <w:sz w:val="24"/>
          <w:szCs w:val="24"/>
        </w:rPr>
        <w:t>年）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三）对救灾、抢险、防汛、防疫、优抚、扶贫、移民、救济、社会保险、征地补偿等专项款物疏于管理，致使款物被贪污、挪用，或者毁损、灭失的；（四）其他玩忽职守、贻误工作的行为。</w:t>
      </w:r>
      <w:r w:rsidR="00CE57ED" w:rsidRPr="000213A2">
        <w:rPr>
          <w:rFonts w:ascii="宋体" w:eastAsia="宋体" w:hAnsi="宋体" w:hint="eastAsia"/>
          <w:sz w:val="24"/>
          <w:szCs w:val="24"/>
        </w:rPr>
        <w:t>”</w:t>
      </w:r>
    </w:p>
  </w:footnote>
  <w:footnote w:id="6">
    <w:p w:rsidR="000213A2" w:rsidRDefault="000213A2" w:rsidP="000213A2">
      <w:pPr>
        <w:pStyle w:val="aa"/>
      </w:pPr>
      <w:r w:rsidRPr="000213A2">
        <w:rPr>
          <w:rFonts w:ascii="宋体" w:eastAsia="宋体" w:hAnsi="宋体"/>
          <w:sz w:val="24"/>
          <w:szCs w:val="24"/>
        </w:rPr>
        <w:footnoteRef/>
      </w:r>
      <w:r>
        <w:rPr>
          <w:rFonts w:ascii="宋体" w:eastAsia="宋体" w:hAnsi="宋体" w:hint="eastAsia"/>
          <w:sz w:val="24"/>
          <w:szCs w:val="24"/>
        </w:rPr>
        <w:t>《</w:t>
      </w:r>
      <w:r w:rsidRPr="000213A2">
        <w:rPr>
          <w:rFonts w:ascii="宋体" w:eastAsia="宋体" w:hAnsi="宋体" w:hint="eastAsia"/>
          <w:sz w:val="24"/>
          <w:szCs w:val="24"/>
        </w:rPr>
        <w:t>事业单位工作人员处分暂行规定</w:t>
      </w:r>
      <w:r>
        <w:rPr>
          <w:rFonts w:ascii="宋体" w:eastAsia="宋体" w:hAnsi="宋体" w:hint="eastAsia"/>
          <w:sz w:val="24"/>
          <w:szCs w:val="24"/>
        </w:rPr>
        <w:t>》（</w:t>
      </w:r>
      <w:r w:rsidRPr="000213A2">
        <w:rPr>
          <w:rFonts w:ascii="宋体" w:eastAsia="宋体" w:hAnsi="宋体" w:hint="eastAsia"/>
          <w:sz w:val="24"/>
          <w:szCs w:val="24"/>
        </w:rPr>
        <w:t>2</w:t>
      </w:r>
      <w:r w:rsidRPr="000213A2">
        <w:rPr>
          <w:rFonts w:ascii="宋体" w:eastAsia="宋体" w:hAnsi="宋体"/>
          <w:sz w:val="24"/>
          <w:szCs w:val="24"/>
        </w:rPr>
        <w:t>012</w:t>
      </w:r>
      <w:r w:rsidRPr="000213A2">
        <w:rPr>
          <w:rFonts w:ascii="宋体" w:eastAsia="宋体" w:hAnsi="宋体" w:hint="eastAsia"/>
          <w:sz w:val="24"/>
          <w:szCs w:val="24"/>
        </w:rPr>
        <w:t>年</w:t>
      </w:r>
      <w:r>
        <w:rPr>
          <w:rFonts w:ascii="宋体" w:eastAsia="宋体" w:hAnsi="宋体" w:hint="eastAsia"/>
          <w:sz w:val="24"/>
          <w:szCs w:val="24"/>
        </w:rPr>
        <w:t>）</w:t>
      </w:r>
      <w:r w:rsidRPr="000213A2">
        <w:rPr>
          <w:rFonts w:ascii="宋体" w:eastAsia="宋体" w:hAnsi="宋体" w:hint="eastAsia"/>
          <w:sz w:val="24"/>
          <w:szCs w:val="24"/>
        </w:rPr>
        <w:t>第五条</w:t>
      </w:r>
      <w:r>
        <w:rPr>
          <w:rFonts w:ascii="宋体" w:eastAsia="宋体" w:hAnsi="宋体" w:hint="eastAsia"/>
          <w:sz w:val="24"/>
          <w:szCs w:val="24"/>
        </w:rPr>
        <w:t>：“</w:t>
      </w:r>
      <w:r w:rsidRPr="000213A2">
        <w:rPr>
          <w:rFonts w:ascii="宋体" w:eastAsia="宋体" w:hAnsi="宋体" w:hint="eastAsia"/>
          <w:sz w:val="24"/>
          <w:szCs w:val="24"/>
        </w:rPr>
        <w:t>处分的种类为：　（一）警告；（二）记过；（三）降低岗位等级或者撤职；（四）开除。其中，撤职处分适用于行政机关任命的事业单位工作人员</w:t>
      </w:r>
      <w:r w:rsidR="009372EB" w:rsidRPr="000213A2">
        <w:rPr>
          <w:rFonts w:ascii="宋体" w:eastAsia="宋体" w:hAnsi="宋体" w:hint="eastAsia"/>
          <w:sz w:val="24"/>
          <w:szCs w:val="24"/>
        </w:rPr>
        <w:t>。</w:t>
      </w:r>
      <w:r>
        <w:rPr>
          <w:rFonts w:ascii="宋体" w:eastAsia="宋体" w:hAnsi="宋体" w:hint="eastAsia"/>
          <w:sz w:val="24"/>
          <w:szCs w:val="24"/>
        </w:rPr>
        <w:t>”</w:t>
      </w:r>
      <w:r w:rsidRPr="000213A2">
        <w:rPr>
          <w:rFonts w:ascii="宋体" w:eastAsia="宋体" w:hAnsi="宋体" w:hint="eastAsia"/>
          <w:sz w:val="24"/>
          <w:szCs w:val="24"/>
        </w:rPr>
        <w:t>第十七条</w:t>
      </w:r>
      <w:r>
        <w:rPr>
          <w:rFonts w:ascii="宋体" w:eastAsia="宋体" w:hAnsi="宋体" w:hint="eastAsia"/>
          <w:sz w:val="24"/>
          <w:szCs w:val="24"/>
        </w:rPr>
        <w:t>：“</w:t>
      </w:r>
      <w:r w:rsidRPr="000213A2">
        <w:rPr>
          <w:rFonts w:ascii="宋体" w:eastAsia="宋体" w:hAnsi="宋体" w:hint="eastAsia"/>
          <w:sz w:val="24"/>
          <w:szCs w:val="24"/>
        </w:rPr>
        <w:t>有下列行为之一的，给予警告或者记过处分；情节较重的，给予降低岗位等级或者撤职处分；情节严重的，给予开除处分：（一）在执行国家重要任务、应对公共突发事件中，不服从指挥、调遣或者消极对抗的；（二）破坏正常工作秩序，给国家或者公共利益造成损失的；（三）违章指挥、违规操作，致使人民生命财产遭受损失的；（四）发生重大事故、灾害、事件，擅离职守或者不按规定报告、不采取措施处置或者处置不力的；（五）在项目评估评审、产品认证、设备检测检验等工作中徇私舞弊，或者违反规定造成不良影响的；（六）泄露国家秘密的；（七）泄露因工作掌握的内幕信息，造成不良后果的；（八）采取不正当手段为本人或者他人谋取岗位，或者在事业单位公开招聘等人事管理工作中有其他违反组织人事纪律行为的；（九）其他违反工作纪律失职渎职的行为。有前款第（六）项规定行为的，给予记过以上处分。</w:t>
      </w:r>
      <w:r>
        <w:rPr>
          <w:rFonts w:ascii="宋体" w:eastAsia="宋体" w:hAnsi="宋体" w:hint="eastAsia"/>
          <w:sz w:val="24"/>
          <w:szCs w:val="24"/>
        </w:rPr>
        <w:t>”</w:t>
      </w:r>
    </w:p>
  </w:footnote>
  <w:footnote w:id="7">
    <w:p w:rsidR="00A16A17" w:rsidRPr="00522E1E" w:rsidRDefault="00A16A17" w:rsidP="00E80C91">
      <w:pPr>
        <w:pStyle w:val="aa"/>
        <w:rPr>
          <w:rFonts w:ascii="宋体" w:eastAsia="宋体" w:hAnsi="宋体"/>
          <w:sz w:val="24"/>
          <w:szCs w:val="24"/>
        </w:rPr>
      </w:pPr>
      <w:r w:rsidRPr="004D7DB2">
        <w:footnoteRef/>
      </w:r>
      <w:bookmarkStart w:id="103" w:name="_Hlk13656655"/>
      <w:bookmarkStart w:id="104" w:name="_Hlk13670064"/>
      <w:r w:rsidRPr="00522E1E">
        <w:rPr>
          <w:rFonts w:ascii="宋体" w:eastAsia="宋体" w:hAnsi="宋体" w:hint="eastAsia"/>
          <w:sz w:val="24"/>
          <w:szCs w:val="24"/>
        </w:rPr>
        <w:t>《中华人民共和国安全生产法》</w:t>
      </w:r>
      <w:bookmarkEnd w:id="103"/>
      <w:r w:rsidR="00522E1E" w:rsidRPr="00522E1E">
        <w:rPr>
          <w:rFonts w:ascii="宋体" w:eastAsia="宋体" w:hAnsi="宋体" w:hint="eastAsia"/>
          <w:sz w:val="24"/>
          <w:szCs w:val="24"/>
        </w:rPr>
        <w:t>第一百零九条：“发生生产安全事故，对负有责任的生产经营单位除要求其依法承担相应的赔偿等责任外，由安全生产监督管理部门依照下列规定处以罚款：</w:t>
      </w:r>
      <w:r w:rsidR="00522E1E" w:rsidRPr="00522E1E">
        <w:rPr>
          <w:rFonts w:ascii="宋体" w:eastAsia="宋体" w:hAnsi="宋体"/>
          <w:sz w:val="24"/>
          <w:szCs w:val="24"/>
        </w:rPr>
        <w:t>（三）发生重大事故的，处一百万元以上五百万元以下的罚款。</w:t>
      </w:r>
      <w:r w:rsidR="00522E1E" w:rsidRPr="00522E1E">
        <w:rPr>
          <w:rFonts w:ascii="宋体" w:eastAsia="宋体" w:hAnsi="宋体" w:hint="eastAsia"/>
          <w:sz w:val="24"/>
          <w:szCs w:val="24"/>
        </w:rPr>
        <w:t>”《</w:t>
      </w:r>
      <w:r w:rsidR="00522E1E">
        <w:rPr>
          <w:rFonts w:ascii="宋体" w:eastAsia="宋体" w:hAnsi="宋体" w:hint="eastAsia"/>
          <w:sz w:val="24"/>
          <w:szCs w:val="24"/>
        </w:rPr>
        <w:t>〈</w:t>
      </w:r>
      <w:r w:rsidR="00522E1E" w:rsidRPr="00522E1E">
        <w:rPr>
          <w:rFonts w:ascii="宋体" w:eastAsia="宋体" w:hAnsi="宋体" w:hint="eastAsia"/>
          <w:sz w:val="24"/>
          <w:szCs w:val="24"/>
        </w:rPr>
        <w:t>生产安全事故报告和调查处理条例</w:t>
      </w:r>
      <w:r w:rsidR="00522E1E">
        <w:rPr>
          <w:rFonts w:ascii="宋体" w:eastAsia="宋体" w:hAnsi="宋体" w:hint="eastAsia"/>
          <w:sz w:val="24"/>
          <w:szCs w:val="24"/>
        </w:rPr>
        <w:t>〉</w:t>
      </w:r>
      <w:r w:rsidR="00522E1E" w:rsidRPr="00522E1E">
        <w:rPr>
          <w:rFonts w:ascii="宋体" w:eastAsia="宋体" w:hAnsi="宋体" w:hint="eastAsia"/>
          <w:sz w:val="24"/>
          <w:szCs w:val="24"/>
        </w:rPr>
        <w:t>罚款处罚暂行规定</w:t>
      </w:r>
      <w:r w:rsidR="00522E1E">
        <w:rPr>
          <w:rFonts w:ascii="宋体" w:eastAsia="宋体" w:hAnsi="宋体" w:hint="eastAsia"/>
          <w:sz w:val="24"/>
          <w:szCs w:val="24"/>
        </w:rPr>
        <w:t>（试行）</w:t>
      </w:r>
      <w:r w:rsidR="00522E1E" w:rsidRPr="00522E1E">
        <w:rPr>
          <w:rFonts w:ascii="宋体" w:eastAsia="宋体" w:hAnsi="宋体" w:hint="eastAsia"/>
          <w:sz w:val="24"/>
          <w:szCs w:val="24"/>
        </w:rPr>
        <w:t>》</w:t>
      </w:r>
      <w:r w:rsidR="00522E1E">
        <w:rPr>
          <w:rFonts w:ascii="宋体" w:eastAsia="宋体" w:hAnsi="宋体" w:hint="eastAsia"/>
          <w:sz w:val="24"/>
          <w:szCs w:val="24"/>
        </w:rPr>
        <w:t>（国家安全监管总局令第1</w:t>
      </w:r>
      <w:r w:rsidR="00522E1E">
        <w:rPr>
          <w:rFonts w:ascii="宋体" w:eastAsia="宋体" w:hAnsi="宋体"/>
          <w:sz w:val="24"/>
          <w:szCs w:val="24"/>
        </w:rPr>
        <w:t>3</w:t>
      </w:r>
      <w:r w:rsidR="00522E1E">
        <w:rPr>
          <w:rFonts w:ascii="宋体" w:eastAsia="宋体" w:hAnsi="宋体" w:hint="eastAsia"/>
          <w:sz w:val="24"/>
          <w:szCs w:val="24"/>
        </w:rPr>
        <w:t>号公布，第4</w:t>
      </w:r>
      <w:r w:rsidR="00522E1E">
        <w:rPr>
          <w:rFonts w:ascii="宋体" w:eastAsia="宋体" w:hAnsi="宋体"/>
          <w:sz w:val="24"/>
          <w:szCs w:val="24"/>
        </w:rPr>
        <w:t>2</w:t>
      </w:r>
      <w:r w:rsidR="00522E1E">
        <w:rPr>
          <w:rFonts w:ascii="宋体" w:eastAsia="宋体" w:hAnsi="宋体" w:hint="eastAsia"/>
          <w:sz w:val="24"/>
          <w:szCs w:val="24"/>
        </w:rPr>
        <w:t>号第一次修订</w:t>
      </w:r>
      <w:r w:rsidR="00E80C91">
        <w:rPr>
          <w:rFonts w:ascii="宋体" w:eastAsia="宋体" w:hAnsi="宋体" w:hint="eastAsia"/>
          <w:sz w:val="24"/>
          <w:szCs w:val="24"/>
        </w:rPr>
        <w:t>，第7</w:t>
      </w:r>
      <w:r w:rsidR="00E80C91">
        <w:rPr>
          <w:rFonts w:ascii="宋体" w:eastAsia="宋体" w:hAnsi="宋体"/>
          <w:sz w:val="24"/>
          <w:szCs w:val="24"/>
        </w:rPr>
        <w:t>7</w:t>
      </w:r>
      <w:r w:rsidR="00E80C91">
        <w:rPr>
          <w:rFonts w:ascii="宋体" w:eastAsia="宋体" w:hAnsi="宋体" w:hint="eastAsia"/>
          <w:sz w:val="24"/>
          <w:szCs w:val="24"/>
        </w:rPr>
        <w:t>号令第二次修订</w:t>
      </w:r>
      <w:r w:rsidR="00522E1E">
        <w:rPr>
          <w:rFonts w:ascii="宋体" w:eastAsia="宋体" w:hAnsi="宋体" w:hint="eastAsia"/>
          <w:sz w:val="24"/>
          <w:szCs w:val="24"/>
        </w:rPr>
        <w:t>）</w:t>
      </w:r>
      <w:r w:rsidR="00E80C91" w:rsidRPr="00E80C91">
        <w:rPr>
          <w:rFonts w:ascii="宋体" w:eastAsia="宋体" w:hAnsi="宋体" w:hint="eastAsia"/>
          <w:sz w:val="24"/>
          <w:szCs w:val="24"/>
        </w:rPr>
        <w:t>第十六条</w:t>
      </w:r>
      <w:r w:rsidR="00E80C91">
        <w:rPr>
          <w:rFonts w:ascii="宋体" w:eastAsia="宋体" w:hAnsi="宋体" w:hint="eastAsia"/>
          <w:sz w:val="24"/>
          <w:szCs w:val="24"/>
        </w:rPr>
        <w:t>：“</w:t>
      </w:r>
      <w:r w:rsidR="00E80C91" w:rsidRPr="00E80C91">
        <w:rPr>
          <w:rFonts w:ascii="宋体" w:eastAsia="宋体" w:hAnsi="宋体" w:hint="eastAsia"/>
          <w:sz w:val="24"/>
          <w:szCs w:val="24"/>
        </w:rPr>
        <w:t>事故发生单位对重大事故发生负有责任的，依照下列规定处以罚款：（一）造成</w:t>
      </w:r>
      <w:r w:rsidR="00E80C91" w:rsidRPr="00E80C91">
        <w:rPr>
          <w:rFonts w:ascii="宋体" w:eastAsia="宋体" w:hAnsi="宋体"/>
          <w:sz w:val="24"/>
          <w:szCs w:val="24"/>
        </w:rPr>
        <w:t>10人以上15人以下死亡，或者50人以上70人以下重伤（包括急性工业中毒），或者5000万元以上7000万元以下直接经济损失的，处</w:t>
      </w:r>
      <w:r w:rsidR="00E80C91">
        <w:rPr>
          <w:rFonts w:ascii="宋体" w:eastAsia="宋体" w:hAnsi="宋体"/>
          <w:sz w:val="24"/>
          <w:szCs w:val="24"/>
        </w:rPr>
        <w:t>100</w:t>
      </w:r>
      <w:r w:rsidR="00E80C91" w:rsidRPr="00E80C91">
        <w:rPr>
          <w:rFonts w:ascii="宋体" w:eastAsia="宋体" w:hAnsi="宋体"/>
          <w:sz w:val="24"/>
          <w:szCs w:val="24"/>
        </w:rPr>
        <w:t>万元以上</w:t>
      </w:r>
      <w:r w:rsidR="00E80C91">
        <w:rPr>
          <w:rFonts w:ascii="宋体" w:eastAsia="宋体" w:hAnsi="宋体"/>
          <w:sz w:val="24"/>
          <w:szCs w:val="24"/>
        </w:rPr>
        <w:t>300</w:t>
      </w:r>
      <w:r w:rsidR="00E80C91" w:rsidRPr="00E80C91">
        <w:rPr>
          <w:rFonts w:ascii="宋体" w:eastAsia="宋体" w:hAnsi="宋体"/>
          <w:sz w:val="24"/>
          <w:szCs w:val="24"/>
        </w:rPr>
        <w:t>万元以下的罚款</w:t>
      </w:r>
      <w:r w:rsidR="00E80C91">
        <w:rPr>
          <w:rFonts w:ascii="宋体" w:eastAsia="宋体" w:hAnsi="宋体" w:hint="eastAsia"/>
          <w:sz w:val="24"/>
          <w:szCs w:val="24"/>
        </w:rPr>
        <w:t>。”</w:t>
      </w:r>
      <w:bookmarkEnd w:id="104"/>
    </w:p>
  </w:footnote>
  <w:footnote w:id="8">
    <w:p w:rsidR="004D7DB2" w:rsidRDefault="004D7DB2">
      <w:pPr>
        <w:pStyle w:val="aa"/>
      </w:pPr>
      <w:r w:rsidRPr="00EA4CA4">
        <w:rPr>
          <w:rFonts w:ascii="宋体" w:eastAsia="宋体" w:hAnsi="宋体"/>
          <w:sz w:val="24"/>
          <w:szCs w:val="24"/>
        </w:rPr>
        <w:footnoteRef/>
      </w:r>
      <w:r w:rsidR="00EA4CA4" w:rsidRPr="00EA4CA4">
        <w:rPr>
          <w:rFonts w:ascii="宋体" w:eastAsia="宋体" w:hAnsi="宋体" w:hint="eastAsia"/>
          <w:sz w:val="24"/>
          <w:szCs w:val="24"/>
        </w:rPr>
        <w:t>《中华人民共和国建筑法》</w:t>
      </w:r>
      <w:r w:rsidR="00EA4CA4">
        <w:rPr>
          <w:rFonts w:ascii="宋体" w:eastAsia="宋体" w:hAnsi="宋体" w:hint="eastAsia"/>
          <w:sz w:val="24"/>
          <w:szCs w:val="24"/>
        </w:rPr>
        <w:t>第七十一条：“</w:t>
      </w:r>
      <w:r w:rsidR="00EA4CA4" w:rsidRPr="00EA4CA4">
        <w:rPr>
          <w:rFonts w:ascii="宋体" w:eastAsia="宋体" w:hAnsi="宋体"/>
          <w:sz w:val="24"/>
          <w:szCs w:val="24"/>
        </w:rPr>
        <w:t>建筑施工企业违反本法规定，对建筑安全事故隐患不采取措施予以消除的，责令改正，可以处以罚款；情节严重的，责令停业整顿，降低资质等级或者吊销资质证书</w:t>
      </w:r>
      <w:r w:rsidR="00EA4CA4">
        <w:rPr>
          <w:rFonts w:ascii="宋体" w:eastAsia="宋体" w:hAnsi="宋体" w:hint="eastAsia"/>
          <w:sz w:val="24"/>
          <w:szCs w:val="24"/>
        </w:rPr>
        <w:t>”。第七十四条：“</w:t>
      </w:r>
      <w:r w:rsidR="00EA4CA4" w:rsidRPr="00EA4CA4">
        <w:rPr>
          <w:rFonts w:ascii="宋体" w:eastAsia="宋体" w:hAnsi="宋体" w:hint="eastAsia"/>
          <w:sz w:val="24"/>
          <w:szCs w:val="24"/>
        </w:rPr>
        <w:t>第七十四条</w:t>
      </w:r>
      <w:r w:rsidR="00EA4CA4" w:rsidRPr="00EA4CA4">
        <w:rPr>
          <w:rFonts w:ascii="宋体" w:eastAsia="宋体" w:hAnsi="宋体"/>
          <w:sz w:val="24"/>
          <w:szCs w:val="24"/>
        </w:rPr>
        <w:t xml:space="preserve">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w:t>
      </w:r>
      <w:r w:rsidR="00EA4CA4">
        <w:rPr>
          <w:rFonts w:ascii="宋体" w:eastAsia="宋体" w:hAnsi="宋体" w:hint="eastAsia"/>
          <w:sz w:val="24"/>
          <w:szCs w:val="24"/>
        </w:rPr>
        <w:t>”</w:t>
      </w:r>
    </w:p>
  </w:footnote>
  <w:footnote w:id="9">
    <w:p w:rsidR="001C5B07" w:rsidRPr="001C5B07" w:rsidRDefault="001C5B07" w:rsidP="001C5B07">
      <w:pPr>
        <w:pStyle w:val="aa"/>
      </w:pPr>
      <w:r w:rsidRPr="001C5B07">
        <w:rPr>
          <w:rFonts w:ascii="宋体" w:eastAsia="宋体" w:hAnsi="宋体"/>
          <w:sz w:val="24"/>
          <w:szCs w:val="24"/>
        </w:rPr>
        <w:footnoteRef/>
      </w:r>
      <w:r w:rsidRPr="001C5B07">
        <w:rPr>
          <w:rFonts w:ascii="宋体" w:eastAsia="宋体" w:hAnsi="宋体" w:hint="eastAsia"/>
          <w:sz w:val="24"/>
          <w:szCs w:val="24"/>
        </w:rPr>
        <w:t>《安全生产许可证条例》（国务院令第3</w:t>
      </w:r>
      <w:r w:rsidRPr="001C5B07">
        <w:rPr>
          <w:rFonts w:ascii="宋体" w:eastAsia="宋体" w:hAnsi="宋体"/>
          <w:sz w:val="24"/>
          <w:szCs w:val="24"/>
        </w:rPr>
        <w:t>97</w:t>
      </w:r>
      <w:r w:rsidRPr="001C5B07">
        <w:rPr>
          <w:rFonts w:ascii="宋体" w:eastAsia="宋体" w:hAnsi="宋体" w:hint="eastAsia"/>
          <w:sz w:val="24"/>
          <w:szCs w:val="24"/>
        </w:rPr>
        <w:t>号）第十四条：“安全生产许可证颁发管理机关应当加强对取得安全生产许可证的企业的监督检查，发现其不再具备本条例规定的安全生产条件的，应当暂扣或者吊销安全生产许可证。”</w:t>
      </w:r>
    </w:p>
  </w:footnote>
  <w:footnote w:id="10">
    <w:p w:rsidR="001C5B07" w:rsidRDefault="001C5B07">
      <w:pPr>
        <w:pStyle w:val="aa"/>
      </w:pPr>
      <w:r w:rsidRPr="001C5B07">
        <w:rPr>
          <w:rFonts w:ascii="宋体" w:eastAsia="宋体" w:hAnsi="宋体"/>
          <w:sz w:val="24"/>
          <w:szCs w:val="24"/>
        </w:rPr>
        <w:footnoteRef/>
      </w:r>
      <w:r w:rsidRPr="001C5B07">
        <w:rPr>
          <w:rFonts w:ascii="宋体" w:eastAsia="宋体" w:hAnsi="宋体" w:hint="eastAsia"/>
          <w:sz w:val="24"/>
          <w:szCs w:val="24"/>
        </w:rPr>
        <w:t>《中华人民共和国安全生产法》第一百零九条：“发生生产安全事故，对负有责任的生产经营单位除要求其依法承担相应的赔偿等责任外，由安全生产监督管理部门依照下列规定处以罚款：（三）发生重大事故的，处一百万元以上五百万元以下的罚款。”</w:t>
      </w:r>
      <w:r w:rsidRPr="001C5B07">
        <w:rPr>
          <w:rFonts w:ascii="宋体" w:eastAsia="宋体" w:hAnsi="宋体"/>
          <w:sz w:val="24"/>
          <w:szCs w:val="24"/>
        </w:rPr>
        <w:t xml:space="preserve"> 《〈生产安全事故报告和调查处理条例〉罚款处罚暂行规定（试行）》（国家安全监管总局令第13号公布，第42号第一次修订，第77号令第二次修订）第十六条：“事故发生单位对重大事故发生负有责任的，依照下列规定处以罚款：（一）造成10人以上15人以下死亡，或者50人以上70人以下重伤（包括急性工</w:t>
      </w:r>
      <w:r w:rsidRPr="001C5B07">
        <w:rPr>
          <w:rFonts w:ascii="宋体" w:eastAsia="宋体" w:hAnsi="宋体" w:hint="eastAsia"/>
          <w:sz w:val="24"/>
          <w:szCs w:val="24"/>
        </w:rPr>
        <w:t>业中毒），或者</w:t>
      </w:r>
      <w:r w:rsidRPr="001C5B07">
        <w:rPr>
          <w:rFonts w:ascii="宋体" w:eastAsia="宋体" w:hAnsi="宋体"/>
          <w:sz w:val="24"/>
          <w:szCs w:val="24"/>
        </w:rPr>
        <w:t>5000万元以上7000万元以下直接经济损失的，处100万元以上300万元以下的罚款。”</w:t>
      </w:r>
    </w:p>
  </w:footnote>
  <w:footnote w:id="11">
    <w:p w:rsidR="004D7DB2" w:rsidRPr="004D7DB2" w:rsidRDefault="004D7DB2" w:rsidP="004D7DB2">
      <w:pPr>
        <w:pStyle w:val="aa"/>
      </w:pPr>
      <w:r w:rsidRPr="004D7DB2">
        <w:rPr>
          <w:rFonts w:ascii="宋体" w:eastAsia="宋体" w:hAnsi="宋体"/>
          <w:sz w:val="24"/>
          <w:szCs w:val="24"/>
        </w:rPr>
        <w:footnoteRef/>
      </w:r>
      <w:r w:rsidRPr="004D7DB2">
        <w:rPr>
          <w:rFonts w:ascii="宋体" w:eastAsia="宋体" w:hAnsi="宋体" w:hint="eastAsia"/>
          <w:sz w:val="24"/>
          <w:szCs w:val="24"/>
        </w:rPr>
        <w:t>《中华人民共和国安全生产法》第九十二条</w:t>
      </w:r>
      <w:r>
        <w:rPr>
          <w:rFonts w:ascii="宋体" w:eastAsia="宋体" w:hAnsi="宋体" w:hint="eastAsia"/>
          <w:sz w:val="24"/>
          <w:szCs w:val="24"/>
        </w:rPr>
        <w:t>：“</w:t>
      </w:r>
      <w:r w:rsidRPr="004D7DB2">
        <w:rPr>
          <w:rFonts w:ascii="宋体" w:eastAsia="宋体" w:hAnsi="宋体" w:hint="eastAsia"/>
          <w:sz w:val="24"/>
          <w:szCs w:val="24"/>
        </w:rPr>
        <w:t>生产经营单位的主要负责人未履行本法规定的安全生产管理职责，导致发生生产安全事故的，由安全生产监督管理部门依照下列规定处以罚款：</w:t>
      </w:r>
      <w:r w:rsidRPr="004D7DB2">
        <w:rPr>
          <w:rFonts w:ascii="宋体" w:eastAsia="宋体" w:hAnsi="宋体"/>
          <w:sz w:val="24"/>
          <w:szCs w:val="24"/>
        </w:rPr>
        <w:t>（三）发生重大事故的，处上一年年收入百分之六十的罚款。</w:t>
      </w:r>
      <w:r>
        <w:rPr>
          <w:rFonts w:ascii="宋体" w:eastAsia="宋体" w:hAnsi="宋体" w:hint="eastAsia"/>
          <w:sz w:val="24"/>
          <w:szCs w:val="24"/>
        </w:rPr>
        <w:t>”</w:t>
      </w:r>
    </w:p>
  </w:footnote>
  <w:footnote w:id="12">
    <w:p w:rsidR="00CB2F0F" w:rsidRDefault="00CB2F0F">
      <w:pPr>
        <w:pStyle w:val="aa"/>
      </w:pPr>
      <w:r w:rsidRPr="00CB2F0F">
        <w:rPr>
          <w:rFonts w:ascii="宋体" w:eastAsia="宋体" w:hAnsi="宋体"/>
          <w:sz w:val="24"/>
          <w:szCs w:val="24"/>
        </w:rPr>
        <w:footnoteRef/>
      </w:r>
      <w:r w:rsidRPr="00CB2F0F">
        <w:rPr>
          <w:rFonts w:ascii="宋体" w:eastAsia="宋体" w:hAnsi="宋体" w:hint="eastAsia"/>
          <w:sz w:val="24"/>
          <w:szCs w:val="24"/>
        </w:rPr>
        <w:t>《建设工程安全生产管理条例》（国务院令第3</w:t>
      </w:r>
      <w:r w:rsidRPr="00CB2F0F">
        <w:rPr>
          <w:rFonts w:ascii="宋体" w:eastAsia="宋体" w:hAnsi="宋体"/>
          <w:sz w:val="24"/>
          <w:szCs w:val="24"/>
        </w:rPr>
        <w:t>93</w:t>
      </w:r>
      <w:r w:rsidRPr="00CB2F0F">
        <w:rPr>
          <w:rFonts w:ascii="宋体" w:eastAsia="宋体" w:hAnsi="宋体" w:hint="eastAsia"/>
          <w:sz w:val="24"/>
          <w:szCs w:val="24"/>
        </w:rPr>
        <w:t>号）第五十八条</w:t>
      </w:r>
      <w:r>
        <w:rPr>
          <w:rFonts w:ascii="宋体" w:eastAsia="宋体" w:hAnsi="宋体" w:hint="eastAsia"/>
          <w:sz w:val="24"/>
          <w:szCs w:val="24"/>
        </w:rPr>
        <w:t>：“</w:t>
      </w:r>
      <w:r w:rsidRPr="00CB2F0F">
        <w:rPr>
          <w:rFonts w:ascii="宋体" w:eastAsia="宋体" w:hAnsi="宋体" w:hint="eastAsia"/>
          <w:sz w:val="24"/>
          <w:szCs w:val="24"/>
        </w:rPr>
        <w:t>注册执业人员未执行法律、法规和工程建设强制性标准的，责令停止执业</w:t>
      </w:r>
      <w:r w:rsidRPr="00CB2F0F">
        <w:rPr>
          <w:rFonts w:ascii="宋体" w:eastAsia="宋体" w:hAnsi="宋体"/>
          <w:sz w:val="24"/>
          <w:szCs w:val="24"/>
        </w:rPr>
        <w:t>3个月以上1年以下；情节严重的，吊销执业资格证书，5年内不予注册；造成重大安全事故的，终身不予注册；构成犯罪的，依照刑法有关规定追究刑事责任。</w:t>
      </w:r>
      <w:r>
        <w:rPr>
          <w:rFonts w:ascii="宋体" w:eastAsia="宋体" w:hAnsi="宋体" w:hint="eastAsia"/>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9457" style="v-text-anchor:middle" fillcolor="none [3214]" stroke="f">
      <v:fill color="none [3214]"/>
      <v:stroke weight="1pt" on="f"/>
    </o:shapedefaults>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37FA"/>
    <w:rsid w:val="00002C5B"/>
    <w:rsid w:val="00002D53"/>
    <w:rsid w:val="00002E44"/>
    <w:rsid w:val="00003859"/>
    <w:rsid w:val="00007075"/>
    <w:rsid w:val="00007882"/>
    <w:rsid w:val="000106B7"/>
    <w:rsid w:val="00011E9C"/>
    <w:rsid w:val="000140F7"/>
    <w:rsid w:val="0002088A"/>
    <w:rsid w:val="0002109A"/>
    <w:rsid w:val="000213A2"/>
    <w:rsid w:val="0002318A"/>
    <w:rsid w:val="000251BA"/>
    <w:rsid w:val="00025984"/>
    <w:rsid w:val="00025DBA"/>
    <w:rsid w:val="0002740C"/>
    <w:rsid w:val="00031C2A"/>
    <w:rsid w:val="00034FE2"/>
    <w:rsid w:val="000367BB"/>
    <w:rsid w:val="000421B8"/>
    <w:rsid w:val="000458FE"/>
    <w:rsid w:val="00050DA5"/>
    <w:rsid w:val="0006042F"/>
    <w:rsid w:val="00060EA5"/>
    <w:rsid w:val="0006315B"/>
    <w:rsid w:val="00064045"/>
    <w:rsid w:val="0006556A"/>
    <w:rsid w:val="000702F5"/>
    <w:rsid w:val="0007706A"/>
    <w:rsid w:val="00077074"/>
    <w:rsid w:val="00081976"/>
    <w:rsid w:val="000833D0"/>
    <w:rsid w:val="00085569"/>
    <w:rsid w:val="00087282"/>
    <w:rsid w:val="00091F57"/>
    <w:rsid w:val="00094194"/>
    <w:rsid w:val="00095E11"/>
    <w:rsid w:val="00096771"/>
    <w:rsid w:val="000A0BA3"/>
    <w:rsid w:val="000A172C"/>
    <w:rsid w:val="000A597B"/>
    <w:rsid w:val="000A622A"/>
    <w:rsid w:val="000B2AB5"/>
    <w:rsid w:val="000B2C2A"/>
    <w:rsid w:val="000B3918"/>
    <w:rsid w:val="000B407F"/>
    <w:rsid w:val="000B6BFC"/>
    <w:rsid w:val="000B772D"/>
    <w:rsid w:val="000C0C01"/>
    <w:rsid w:val="000C2201"/>
    <w:rsid w:val="000C2832"/>
    <w:rsid w:val="000C3203"/>
    <w:rsid w:val="000D4D1B"/>
    <w:rsid w:val="000D75BE"/>
    <w:rsid w:val="000D7E19"/>
    <w:rsid w:val="000E0432"/>
    <w:rsid w:val="000E1989"/>
    <w:rsid w:val="000E1AB1"/>
    <w:rsid w:val="000E205F"/>
    <w:rsid w:val="000E3A0E"/>
    <w:rsid w:val="000F162F"/>
    <w:rsid w:val="00102065"/>
    <w:rsid w:val="00103A82"/>
    <w:rsid w:val="00110C39"/>
    <w:rsid w:val="0011265E"/>
    <w:rsid w:val="001134F0"/>
    <w:rsid w:val="00113D99"/>
    <w:rsid w:val="001171D8"/>
    <w:rsid w:val="00117B32"/>
    <w:rsid w:val="00122752"/>
    <w:rsid w:val="00122968"/>
    <w:rsid w:val="00125DFE"/>
    <w:rsid w:val="001266D2"/>
    <w:rsid w:val="00126D93"/>
    <w:rsid w:val="0013069E"/>
    <w:rsid w:val="00130FE7"/>
    <w:rsid w:val="0013355D"/>
    <w:rsid w:val="00134344"/>
    <w:rsid w:val="001403FA"/>
    <w:rsid w:val="00142A2A"/>
    <w:rsid w:val="00142D44"/>
    <w:rsid w:val="00144768"/>
    <w:rsid w:val="00147307"/>
    <w:rsid w:val="001518C2"/>
    <w:rsid w:val="0015242A"/>
    <w:rsid w:val="00153FEF"/>
    <w:rsid w:val="00154696"/>
    <w:rsid w:val="001557A7"/>
    <w:rsid w:val="00157BCA"/>
    <w:rsid w:val="001601EC"/>
    <w:rsid w:val="00161588"/>
    <w:rsid w:val="001658C9"/>
    <w:rsid w:val="0017014F"/>
    <w:rsid w:val="001763DE"/>
    <w:rsid w:val="00176A3D"/>
    <w:rsid w:val="00183568"/>
    <w:rsid w:val="001857FC"/>
    <w:rsid w:val="0018624A"/>
    <w:rsid w:val="0018709F"/>
    <w:rsid w:val="00190EC7"/>
    <w:rsid w:val="001913FC"/>
    <w:rsid w:val="00191545"/>
    <w:rsid w:val="00194A2D"/>
    <w:rsid w:val="00196C9C"/>
    <w:rsid w:val="001A10F0"/>
    <w:rsid w:val="001A6A8B"/>
    <w:rsid w:val="001B01F7"/>
    <w:rsid w:val="001B24F0"/>
    <w:rsid w:val="001C1D37"/>
    <w:rsid w:val="001C48D6"/>
    <w:rsid w:val="001C4B84"/>
    <w:rsid w:val="001C5B07"/>
    <w:rsid w:val="001C6914"/>
    <w:rsid w:val="001D0EC0"/>
    <w:rsid w:val="001D401D"/>
    <w:rsid w:val="001D6002"/>
    <w:rsid w:val="001E2322"/>
    <w:rsid w:val="001E41F6"/>
    <w:rsid w:val="001E579E"/>
    <w:rsid w:val="001F0DFF"/>
    <w:rsid w:val="001F31F5"/>
    <w:rsid w:val="001F43D9"/>
    <w:rsid w:val="001F4626"/>
    <w:rsid w:val="001F50C4"/>
    <w:rsid w:val="001F5934"/>
    <w:rsid w:val="001F5D5A"/>
    <w:rsid w:val="002063DF"/>
    <w:rsid w:val="00206FC5"/>
    <w:rsid w:val="00207EE8"/>
    <w:rsid w:val="00210715"/>
    <w:rsid w:val="00210BE7"/>
    <w:rsid w:val="00211483"/>
    <w:rsid w:val="00211861"/>
    <w:rsid w:val="0021248C"/>
    <w:rsid w:val="0021267E"/>
    <w:rsid w:val="00216745"/>
    <w:rsid w:val="00216B7F"/>
    <w:rsid w:val="00221E68"/>
    <w:rsid w:val="00222AA4"/>
    <w:rsid w:val="00223EAB"/>
    <w:rsid w:val="002246D8"/>
    <w:rsid w:val="002254F5"/>
    <w:rsid w:val="002258B5"/>
    <w:rsid w:val="00227734"/>
    <w:rsid w:val="002339D6"/>
    <w:rsid w:val="00242616"/>
    <w:rsid w:val="00245965"/>
    <w:rsid w:val="00247CC8"/>
    <w:rsid w:val="0025042B"/>
    <w:rsid w:val="002514B6"/>
    <w:rsid w:val="002536AA"/>
    <w:rsid w:val="002555F9"/>
    <w:rsid w:val="00257F9C"/>
    <w:rsid w:val="002607DF"/>
    <w:rsid w:val="00267541"/>
    <w:rsid w:val="0027201D"/>
    <w:rsid w:val="0027345D"/>
    <w:rsid w:val="00277496"/>
    <w:rsid w:val="00281A52"/>
    <w:rsid w:val="00282DBA"/>
    <w:rsid w:val="002841CE"/>
    <w:rsid w:val="00285EC9"/>
    <w:rsid w:val="00286242"/>
    <w:rsid w:val="00287043"/>
    <w:rsid w:val="0029601B"/>
    <w:rsid w:val="00296A8A"/>
    <w:rsid w:val="002A2C68"/>
    <w:rsid w:val="002B0194"/>
    <w:rsid w:val="002B1BD5"/>
    <w:rsid w:val="002B40F4"/>
    <w:rsid w:val="002B41BB"/>
    <w:rsid w:val="002B5754"/>
    <w:rsid w:val="002B79C2"/>
    <w:rsid w:val="002C0AE7"/>
    <w:rsid w:val="002D19AE"/>
    <w:rsid w:val="002D485C"/>
    <w:rsid w:val="002F3080"/>
    <w:rsid w:val="002F4D28"/>
    <w:rsid w:val="003000DE"/>
    <w:rsid w:val="003015BE"/>
    <w:rsid w:val="0030364B"/>
    <w:rsid w:val="00306143"/>
    <w:rsid w:val="00310519"/>
    <w:rsid w:val="00312452"/>
    <w:rsid w:val="00313D00"/>
    <w:rsid w:val="00313F8E"/>
    <w:rsid w:val="00314992"/>
    <w:rsid w:val="0031799A"/>
    <w:rsid w:val="00320706"/>
    <w:rsid w:val="003215A0"/>
    <w:rsid w:val="0032326E"/>
    <w:rsid w:val="00324786"/>
    <w:rsid w:val="003259C7"/>
    <w:rsid w:val="00332528"/>
    <w:rsid w:val="00333629"/>
    <w:rsid w:val="00334D5E"/>
    <w:rsid w:val="00335AF2"/>
    <w:rsid w:val="00337175"/>
    <w:rsid w:val="003419C8"/>
    <w:rsid w:val="00341CC2"/>
    <w:rsid w:val="00342433"/>
    <w:rsid w:val="003426D2"/>
    <w:rsid w:val="0034362E"/>
    <w:rsid w:val="00344624"/>
    <w:rsid w:val="00345000"/>
    <w:rsid w:val="0034685A"/>
    <w:rsid w:val="0035270F"/>
    <w:rsid w:val="0035293A"/>
    <w:rsid w:val="00361C5F"/>
    <w:rsid w:val="003725EA"/>
    <w:rsid w:val="00374CBB"/>
    <w:rsid w:val="00375DA8"/>
    <w:rsid w:val="00377F7A"/>
    <w:rsid w:val="003802B4"/>
    <w:rsid w:val="00382E94"/>
    <w:rsid w:val="00382F5A"/>
    <w:rsid w:val="00385992"/>
    <w:rsid w:val="003862C5"/>
    <w:rsid w:val="0038722F"/>
    <w:rsid w:val="00390582"/>
    <w:rsid w:val="003934D7"/>
    <w:rsid w:val="00393525"/>
    <w:rsid w:val="003936C7"/>
    <w:rsid w:val="00396360"/>
    <w:rsid w:val="00396820"/>
    <w:rsid w:val="003A014B"/>
    <w:rsid w:val="003A2D19"/>
    <w:rsid w:val="003A6159"/>
    <w:rsid w:val="003A6ADB"/>
    <w:rsid w:val="003A7AD9"/>
    <w:rsid w:val="003B0C2F"/>
    <w:rsid w:val="003B0E4C"/>
    <w:rsid w:val="003B15DB"/>
    <w:rsid w:val="003B3179"/>
    <w:rsid w:val="003B3D24"/>
    <w:rsid w:val="003B7574"/>
    <w:rsid w:val="003C0BEB"/>
    <w:rsid w:val="003C379F"/>
    <w:rsid w:val="003C495E"/>
    <w:rsid w:val="003C5E98"/>
    <w:rsid w:val="003C64A8"/>
    <w:rsid w:val="003E2253"/>
    <w:rsid w:val="003E53B8"/>
    <w:rsid w:val="003E5AEB"/>
    <w:rsid w:val="003E5CA0"/>
    <w:rsid w:val="003E66B9"/>
    <w:rsid w:val="003E7A6C"/>
    <w:rsid w:val="003F17FC"/>
    <w:rsid w:val="003F33A2"/>
    <w:rsid w:val="003F3963"/>
    <w:rsid w:val="003F5525"/>
    <w:rsid w:val="003F6D27"/>
    <w:rsid w:val="00411495"/>
    <w:rsid w:val="004124F3"/>
    <w:rsid w:val="00412AEA"/>
    <w:rsid w:val="00413123"/>
    <w:rsid w:val="00415C84"/>
    <w:rsid w:val="00417BE5"/>
    <w:rsid w:val="004225F2"/>
    <w:rsid w:val="00424491"/>
    <w:rsid w:val="00425038"/>
    <w:rsid w:val="004256E6"/>
    <w:rsid w:val="00425BCE"/>
    <w:rsid w:val="00425E2A"/>
    <w:rsid w:val="00426D74"/>
    <w:rsid w:val="00433334"/>
    <w:rsid w:val="004364C1"/>
    <w:rsid w:val="00436A67"/>
    <w:rsid w:val="00440939"/>
    <w:rsid w:val="00440A8F"/>
    <w:rsid w:val="00440AB9"/>
    <w:rsid w:val="0044206C"/>
    <w:rsid w:val="0044319B"/>
    <w:rsid w:val="00445855"/>
    <w:rsid w:val="00450241"/>
    <w:rsid w:val="00450CF1"/>
    <w:rsid w:val="004518A8"/>
    <w:rsid w:val="00451EF7"/>
    <w:rsid w:val="00461AD9"/>
    <w:rsid w:val="00463395"/>
    <w:rsid w:val="0046465B"/>
    <w:rsid w:val="00466C4A"/>
    <w:rsid w:val="00472BC0"/>
    <w:rsid w:val="00475570"/>
    <w:rsid w:val="004756E3"/>
    <w:rsid w:val="00475D65"/>
    <w:rsid w:val="004803AE"/>
    <w:rsid w:val="004819F0"/>
    <w:rsid w:val="00483007"/>
    <w:rsid w:val="0048306E"/>
    <w:rsid w:val="004924FF"/>
    <w:rsid w:val="00492C34"/>
    <w:rsid w:val="004936F2"/>
    <w:rsid w:val="00497F2D"/>
    <w:rsid w:val="004A1302"/>
    <w:rsid w:val="004A15F1"/>
    <w:rsid w:val="004A6B46"/>
    <w:rsid w:val="004A7564"/>
    <w:rsid w:val="004A766C"/>
    <w:rsid w:val="004A7A73"/>
    <w:rsid w:val="004B0A58"/>
    <w:rsid w:val="004B1B2A"/>
    <w:rsid w:val="004B2320"/>
    <w:rsid w:val="004B6C7F"/>
    <w:rsid w:val="004B7347"/>
    <w:rsid w:val="004B78CE"/>
    <w:rsid w:val="004C1CA1"/>
    <w:rsid w:val="004C1F9A"/>
    <w:rsid w:val="004C2E5D"/>
    <w:rsid w:val="004C373B"/>
    <w:rsid w:val="004C3B5A"/>
    <w:rsid w:val="004C4625"/>
    <w:rsid w:val="004D1206"/>
    <w:rsid w:val="004D163C"/>
    <w:rsid w:val="004D678B"/>
    <w:rsid w:val="004D7DB2"/>
    <w:rsid w:val="004E13CE"/>
    <w:rsid w:val="004E4F50"/>
    <w:rsid w:val="004E631A"/>
    <w:rsid w:val="004F061B"/>
    <w:rsid w:val="004F15BA"/>
    <w:rsid w:val="004F223A"/>
    <w:rsid w:val="004F2530"/>
    <w:rsid w:val="004F59D2"/>
    <w:rsid w:val="005005FD"/>
    <w:rsid w:val="0050216A"/>
    <w:rsid w:val="005071DF"/>
    <w:rsid w:val="00507F54"/>
    <w:rsid w:val="0051128F"/>
    <w:rsid w:val="00512109"/>
    <w:rsid w:val="00513673"/>
    <w:rsid w:val="0051404F"/>
    <w:rsid w:val="005159B4"/>
    <w:rsid w:val="00522E1E"/>
    <w:rsid w:val="00524727"/>
    <w:rsid w:val="00526E54"/>
    <w:rsid w:val="00527811"/>
    <w:rsid w:val="00527A43"/>
    <w:rsid w:val="00532256"/>
    <w:rsid w:val="00533027"/>
    <w:rsid w:val="005373A7"/>
    <w:rsid w:val="00540A5B"/>
    <w:rsid w:val="005435A2"/>
    <w:rsid w:val="00544676"/>
    <w:rsid w:val="00550BC7"/>
    <w:rsid w:val="00551D95"/>
    <w:rsid w:val="005567E9"/>
    <w:rsid w:val="00557A97"/>
    <w:rsid w:val="00560592"/>
    <w:rsid w:val="00560969"/>
    <w:rsid w:val="005627D7"/>
    <w:rsid w:val="0056303E"/>
    <w:rsid w:val="005646FD"/>
    <w:rsid w:val="00566C7F"/>
    <w:rsid w:val="005679D7"/>
    <w:rsid w:val="005742A3"/>
    <w:rsid w:val="00576064"/>
    <w:rsid w:val="005775E6"/>
    <w:rsid w:val="00582C7F"/>
    <w:rsid w:val="00585991"/>
    <w:rsid w:val="005911CC"/>
    <w:rsid w:val="005919E5"/>
    <w:rsid w:val="005924C3"/>
    <w:rsid w:val="00592E61"/>
    <w:rsid w:val="00596F5F"/>
    <w:rsid w:val="005A5CDD"/>
    <w:rsid w:val="005A7B37"/>
    <w:rsid w:val="005B5D8E"/>
    <w:rsid w:val="005B6442"/>
    <w:rsid w:val="005B72CD"/>
    <w:rsid w:val="005C60EB"/>
    <w:rsid w:val="005D314B"/>
    <w:rsid w:val="005D37D3"/>
    <w:rsid w:val="005D3930"/>
    <w:rsid w:val="005D4C2E"/>
    <w:rsid w:val="005D6499"/>
    <w:rsid w:val="005E5FEF"/>
    <w:rsid w:val="005E638F"/>
    <w:rsid w:val="005F0561"/>
    <w:rsid w:val="005F2F7B"/>
    <w:rsid w:val="005F3D36"/>
    <w:rsid w:val="005F4245"/>
    <w:rsid w:val="005F431E"/>
    <w:rsid w:val="005F58A3"/>
    <w:rsid w:val="005F5FA3"/>
    <w:rsid w:val="00607AD9"/>
    <w:rsid w:val="00612AB6"/>
    <w:rsid w:val="00615176"/>
    <w:rsid w:val="00616620"/>
    <w:rsid w:val="006214A9"/>
    <w:rsid w:val="00622AD3"/>
    <w:rsid w:val="0062547D"/>
    <w:rsid w:val="00627D23"/>
    <w:rsid w:val="00631790"/>
    <w:rsid w:val="00631CEA"/>
    <w:rsid w:val="0063672C"/>
    <w:rsid w:val="006367AE"/>
    <w:rsid w:val="00640CB8"/>
    <w:rsid w:val="00642EA1"/>
    <w:rsid w:val="006458FB"/>
    <w:rsid w:val="00652D0B"/>
    <w:rsid w:val="00654BE3"/>
    <w:rsid w:val="0065638C"/>
    <w:rsid w:val="0065713B"/>
    <w:rsid w:val="006609A4"/>
    <w:rsid w:val="0066301B"/>
    <w:rsid w:val="00663BF7"/>
    <w:rsid w:val="00664063"/>
    <w:rsid w:val="00667EA2"/>
    <w:rsid w:val="00673B80"/>
    <w:rsid w:val="00673ED6"/>
    <w:rsid w:val="00674C30"/>
    <w:rsid w:val="0068151B"/>
    <w:rsid w:val="0068351B"/>
    <w:rsid w:val="00685F99"/>
    <w:rsid w:val="006900B1"/>
    <w:rsid w:val="006920C8"/>
    <w:rsid w:val="00692D27"/>
    <w:rsid w:val="00693B50"/>
    <w:rsid w:val="00695D9A"/>
    <w:rsid w:val="00696804"/>
    <w:rsid w:val="006B06D3"/>
    <w:rsid w:val="006B0C57"/>
    <w:rsid w:val="006B2102"/>
    <w:rsid w:val="006B2D02"/>
    <w:rsid w:val="006B54E1"/>
    <w:rsid w:val="006C326E"/>
    <w:rsid w:val="006D495B"/>
    <w:rsid w:val="006D6988"/>
    <w:rsid w:val="006D6999"/>
    <w:rsid w:val="006E1191"/>
    <w:rsid w:val="006E124E"/>
    <w:rsid w:val="006E2BD1"/>
    <w:rsid w:val="006E47F7"/>
    <w:rsid w:val="006E4BF1"/>
    <w:rsid w:val="006F0722"/>
    <w:rsid w:val="006F2D7D"/>
    <w:rsid w:val="006F4B56"/>
    <w:rsid w:val="006F67C5"/>
    <w:rsid w:val="006F78BB"/>
    <w:rsid w:val="007005EA"/>
    <w:rsid w:val="00703B8C"/>
    <w:rsid w:val="00703DA2"/>
    <w:rsid w:val="00704787"/>
    <w:rsid w:val="00704CCB"/>
    <w:rsid w:val="0070736C"/>
    <w:rsid w:val="00707424"/>
    <w:rsid w:val="00711421"/>
    <w:rsid w:val="007116D3"/>
    <w:rsid w:val="007118C4"/>
    <w:rsid w:val="00712E36"/>
    <w:rsid w:val="007150C1"/>
    <w:rsid w:val="00725380"/>
    <w:rsid w:val="007301DF"/>
    <w:rsid w:val="007409F3"/>
    <w:rsid w:val="00742434"/>
    <w:rsid w:val="00745577"/>
    <w:rsid w:val="007470BE"/>
    <w:rsid w:val="00747B61"/>
    <w:rsid w:val="00750B29"/>
    <w:rsid w:val="00756181"/>
    <w:rsid w:val="0075636C"/>
    <w:rsid w:val="00756476"/>
    <w:rsid w:val="007565F4"/>
    <w:rsid w:val="007636A1"/>
    <w:rsid w:val="007641FC"/>
    <w:rsid w:val="00772AB0"/>
    <w:rsid w:val="00773DD0"/>
    <w:rsid w:val="0077579C"/>
    <w:rsid w:val="00783941"/>
    <w:rsid w:val="00783A2B"/>
    <w:rsid w:val="00783EDF"/>
    <w:rsid w:val="007871BB"/>
    <w:rsid w:val="00787227"/>
    <w:rsid w:val="00787376"/>
    <w:rsid w:val="007904FA"/>
    <w:rsid w:val="00794425"/>
    <w:rsid w:val="007947CD"/>
    <w:rsid w:val="007A0CD1"/>
    <w:rsid w:val="007A17C5"/>
    <w:rsid w:val="007A2DA8"/>
    <w:rsid w:val="007A37FA"/>
    <w:rsid w:val="007A5855"/>
    <w:rsid w:val="007B47CA"/>
    <w:rsid w:val="007C1851"/>
    <w:rsid w:val="007C185C"/>
    <w:rsid w:val="007C41EA"/>
    <w:rsid w:val="007C7529"/>
    <w:rsid w:val="007D2B84"/>
    <w:rsid w:val="007D4392"/>
    <w:rsid w:val="007D5B21"/>
    <w:rsid w:val="007E1A47"/>
    <w:rsid w:val="007E3B40"/>
    <w:rsid w:val="007E6BA1"/>
    <w:rsid w:val="007F00CC"/>
    <w:rsid w:val="007F3BEB"/>
    <w:rsid w:val="007F6093"/>
    <w:rsid w:val="007F62ED"/>
    <w:rsid w:val="0080462C"/>
    <w:rsid w:val="00806CD1"/>
    <w:rsid w:val="00811545"/>
    <w:rsid w:val="008146E1"/>
    <w:rsid w:val="00814D88"/>
    <w:rsid w:val="0082239A"/>
    <w:rsid w:val="00824CC2"/>
    <w:rsid w:val="00825BDE"/>
    <w:rsid w:val="00826DFF"/>
    <w:rsid w:val="008309CD"/>
    <w:rsid w:val="008331A7"/>
    <w:rsid w:val="00833F40"/>
    <w:rsid w:val="00834E21"/>
    <w:rsid w:val="00836A91"/>
    <w:rsid w:val="008370EF"/>
    <w:rsid w:val="00843513"/>
    <w:rsid w:val="00844EAD"/>
    <w:rsid w:val="0084569D"/>
    <w:rsid w:val="008456A1"/>
    <w:rsid w:val="0085063A"/>
    <w:rsid w:val="00852BA0"/>
    <w:rsid w:val="008533C9"/>
    <w:rsid w:val="00860A3D"/>
    <w:rsid w:val="00862C04"/>
    <w:rsid w:val="00864EFD"/>
    <w:rsid w:val="00872F87"/>
    <w:rsid w:val="00877227"/>
    <w:rsid w:val="008848F0"/>
    <w:rsid w:val="00885440"/>
    <w:rsid w:val="00885711"/>
    <w:rsid w:val="00885969"/>
    <w:rsid w:val="00885EB5"/>
    <w:rsid w:val="00886DE0"/>
    <w:rsid w:val="00887126"/>
    <w:rsid w:val="00887F9A"/>
    <w:rsid w:val="00892008"/>
    <w:rsid w:val="008937C0"/>
    <w:rsid w:val="00895312"/>
    <w:rsid w:val="00896A9E"/>
    <w:rsid w:val="008A78CB"/>
    <w:rsid w:val="008B1B89"/>
    <w:rsid w:val="008B4F77"/>
    <w:rsid w:val="008B5FBB"/>
    <w:rsid w:val="008B75D3"/>
    <w:rsid w:val="008C288A"/>
    <w:rsid w:val="008C63C2"/>
    <w:rsid w:val="008D0B60"/>
    <w:rsid w:val="008D13CF"/>
    <w:rsid w:val="008E4B26"/>
    <w:rsid w:val="008E602C"/>
    <w:rsid w:val="008E7CF5"/>
    <w:rsid w:val="008F1F2B"/>
    <w:rsid w:val="008F44AF"/>
    <w:rsid w:val="008F48AF"/>
    <w:rsid w:val="00901578"/>
    <w:rsid w:val="00904BA4"/>
    <w:rsid w:val="00911B73"/>
    <w:rsid w:val="00911F78"/>
    <w:rsid w:val="0091210F"/>
    <w:rsid w:val="0091457F"/>
    <w:rsid w:val="00916DEA"/>
    <w:rsid w:val="00920086"/>
    <w:rsid w:val="00922FD0"/>
    <w:rsid w:val="009239FB"/>
    <w:rsid w:val="009256BA"/>
    <w:rsid w:val="0093070F"/>
    <w:rsid w:val="0093085F"/>
    <w:rsid w:val="009317EB"/>
    <w:rsid w:val="0093180D"/>
    <w:rsid w:val="00931901"/>
    <w:rsid w:val="0093258F"/>
    <w:rsid w:val="00933435"/>
    <w:rsid w:val="0093445A"/>
    <w:rsid w:val="009358EA"/>
    <w:rsid w:val="00935956"/>
    <w:rsid w:val="0093626C"/>
    <w:rsid w:val="00936DD9"/>
    <w:rsid w:val="009372EB"/>
    <w:rsid w:val="00937DEA"/>
    <w:rsid w:val="009406B2"/>
    <w:rsid w:val="00942456"/>
    <w:rsid w:val="00945312"/>
    <w:rsid w:val="00945854"/>
    <w:rsid w:val="00946A87"/>
    <w:rsid w:val="00950DF2"/>
    <w:rsid w:val="0095258E"/>
    <w:rsid w:val="009552C7"/>
    <w:rsid w:val="009600FB"/>
    <w:rsid w:val="00960245"/>
    <w:rsid w:val="009653EE"/>
    <w:rsid w:val="00972851"/>
    <w:rsid w:val="0097499E"/>
    <w:rsid w:val="00975102"/>
    <w:rsid w:val="009770A5"/>
    <w:rsid w:val="00983311"/>
    <w:rsid w:val="00983760"/>
    <w:rsid w:val="00983AF8"/>
    <w:rsid w:val="00986438"/>
    <w:rsid w:val="0098644E"/>
    <w:rsid w:val="009877D2"/>
    <w:rsid w:val="0099480D"/>
    <w:rsid w:val="009951CA"/>
    <w:rsid w:val="00995588"/>
    <w:rsid w:val="009956C0"/>
    <w:rsid w:val="009A12C7"/>
    <w:rsid w:val="009A4EB9"/>
    <w:rsid w:val="009A532C"/>
    <w:rsid w:val="009A6E67"/>
    <w:rsid w:val="009B4174"/>
    <w:rsid w:val="009B48E1"/>
    <w:rsid w:val="009C11B5"/>
    <w:rsid w:val="009C127C"/>
    <w:rsid w:val="009C1F88"/>
    <w:rsid w:val="009C5AB5"/>
    <w:rsid w:val="009C63FE"/>
    <w:rsid w:val="009D2938"/>
    <w:rsid w:val="009D3231"/>
    <w:rsid w:val="009D40A9"/>
    <w:rsid w:val="009D6A42"/>
    <w:rsid w:val="009E3578"/>
    <w:rsid w:val="009E5974"/>
    <w:rsid w:val="009E5DE9"/>
    <w:rsid w:val="009F62CC"/>
    <w:rsid w:val="009F7834"/>
    <w:rsid w:val="009F7AA9"/>
    <w:rsid w:val="00A06285"/>
    <w:rsid w:val="00A134CA"/>
    <w:rsid w:val="00A13ACB"/>
    <w:rsid w:val="00A15415"/>
    <w:rsid w:val="00A15643"/>
    <w:rsid w:val="00A15BED"/>
    <w:rsid w:val="00A16A17"/>
    <w:rsid w:val="00A20104"/>
    <w:rsid w:val="00A22975"/>
    <w:rsid w:val="00A2378B"/>
    <w:rsid w:val="00A24D17"/>
    <w:rsid w:val="00A24F15"/>
    <w:rsid w:val="00A2651D"/>
    <w:rsid w:val="00A26DD6"/>
    <w:rsid w:val="00A312EB"/>
    <w:rsid w:val="00A33960"/>
    <w:rsid w:val="00A34022"/>
    <w:rsid w:val="00A355DA"/>
    <w:rsid w:val="00A36028"/>
    <w:rsid w:val="00A36B6E"/>
    <w:rsid w:val="00A44D9B"/>
    <w:rsid w:val="00A46BA0"/>
    <w:rsid w:val="00A53448"/>
    <w:rsid w:val="00A53EF4"/>
    <w:rsid w:val="00A640AC"/>
    <w:rsid w:val="00A64C33"/>
    <w:rsid w:val="00A65150"/>
    <w:rsid w:val="00A66ABE"/>
    <w:rsid w:val="00A70C6D"/>
    <w:rsid w:val="00A71A21"/>
    <w:rsid w:val="00A73D12"/>
    <w:rsid w:val="00A820F9"/>
    <w:rsid w:val="00A85281"/>
    <w:rsid w:val="00A85BFE"/>
    <w:rsid w:val="00A86265"/>
    <w:rsid w:val="00A87895"/>
    <w:rsid w:val="00A87DF0"/>
    <w:rsid w:val="00A87E07"/>
    <w:rsid w:val="00A91A16"/>
    <w:rsid w:val="00A96446"/>
    <w:rsid w:val="00A97888"/>
    <w:rsid w:val="00AA183F"/>
    <w:rsid w:val="00AA1AEF"/>
    <w:rsid w:val="00AA2F54"/>
    <w:rsid w:val="00AA5C39"/>
    <w:rsid w:val="00AB137C"/>
    <w:rsid w:val="00AB2869"/>
    <w:rsid w:val="00AB4A8C"/>
    <w:rsid w:val="00AB5787"/>
    <w:rsid w:val="00AB69D1"/>
    <w:rsid w:val="00AC2194"/>
    <w:rsid w:val="00AC4CDC"/>
    <w:rsid w:val="00AC684F"/>
    <w:rsid w:val="00AD0B99"/>
    <w:rsid w:val="00AD1C9E"/>
    <w:rsid w:val="00AD2574"/>
    <w:rsid w:val="00AD34F5"/>
    <w:rsid w:val="00AD75A9"/>
    <w:rsid w:val="00AE0720"/>
    <w:rsid w:val="00AE3E50"/>
    <w:rsid w:val="00AE45D1"/>
    <w:rsid w:val="00AE4CCB"/>
    <w:rsid w:val="00AE5F45"/>
    <w:rsid w:val="00AE6A50"/>
    <w:rsid w:val="00AF0F66"/>
    <w:rsid w:val="00AF3E0E"/>
    <w:rsid w:val="00AF5B7F"/>
    <w:rsid w:val="00B02988"/>
    <w:rsid w:val="00B032C6"/>
    <w:rsid w:val="00B04FCA"/>
    <w:rsid w:val="00B054BA"/>
    <w:rsid w:val="00B0617E"/>
    <w:rsid w:val="00B066AB"/>
    <w:rsid w:val="00B06BDC"/>
    <w:rsid w:val="00B118A0"/>
    <w:rsid w:val="00B11987"/>
    <w:rsid w:val="00B15984"/>
    <w:rsid w:val="00B1736D"/>
    <w:rsid w:val="00B17D01"/>
    <w:rsid w:val="00B201B3"/>
    <w:rsid w:val="00B2520B"/>
    <w:rsid w:val="00B30D9F"/>
    <w:rsid w:val="00B33025"/>
    <w:rsid w:val="00B403CC"/>
    <w:rsid w:val="00B43231"/>
    <w:rsid w:val="00B51981"/>
    <w:rsid w:val="00B52DBA"/>
    <w:rsid w:val="00B5554F"/>
    <w:rsid w:val="00B570E0"/>
    <w:rsid w:val="00B612DB"/>
    <w:rsid w:val="00B623C7"/>
    <w:rsid w:val="00B66FA3"/>
    <w:rsid w:val="00B7016F"/>
    <w:rsid w:val="00B70BCF"/>
    <w:rsid w:val="00B711B3"/>
    <w:rsid w:val="00B7636C"/>
    <w:rsid w:val="00B80C70"/>
    <w:rsid w:val="00B832D1"/>
    <w:rsid w:val="00B83C9F"/>
    <w:rsid w:val="00B849AC"/>
    <w:rsid w:val="00B84E9F"/>
    <w:rsid w:val="00B85665"/>
    <w:rsid w:val="00B90284"/>
    <w:rsid w:val="00B90BB9"/>
    <w:rsid w:val="00B96134"/>
    <w:rsid w:val="00BA1BC5"/>
    <w:rsid w:val="00BA4E44"/>
    <w:rsid w:val="00BA5540"/>
    <w:rsid w:val="00BA74B8"/>
    <w:rsid w:val="00BB011A"/>
    <w:rsid w:val="00BB040A"/>
    <w:rsid w:val="00BB3858"/>
    <w:rsid w:val="00BB53C0"/>
    <w:rsid w:val="00BC2268"/>
    <w:rsid w:val="00BC53F6"/>
    <w:rsid w:val="00BC67AB"/>
    <w:rsid w:val="00BD2520"/>
    <w:rsid w:val="00BD2A78"/>
    <w:rsid w:val="00BD3804"/>
    <w:rsid w:val="00BD3E12"/>
    <w:rsid w:val="00BE17CB"/>
    <w:rsid w:val="00BE20B1"/>
    <w:rsid w:val="00BE56C8"/>
    <w:rsid w:val="00BE6C35"/>
    <w:rsid w:val="00BE78EA"/>
    <w:rsid w:val="00BF26A5"/>
    <w:rsid w:val="00BF3800"/>
    <w:rsid w:val="00BF4C2F"/>
    <w:rsid w:val="00BF537A"/>
    <w:rsid w:val="00BF6BDA"/>
    <w:rsid w:val="00BF7163"/>
    <w:rsid w:val="00BF7CBA"/>
    <w:rsid w:val="00C01E90"/>
    <w:rsid w:val="00C02329"/>
    <w:rsid w:val="00C02DDF"/>
    <w:rsid w:val="00C03D8B"/>
    <w:rsid w:val="00C04465"/>
    <w:rsid w:val="00C04857"/>
    <w:rsid w:val="00C04A3E"/>
    <w:rsid w:val="00C10D20"/>
    <w:rsid w:val="00C12D99"/>
    <w:rsid w:val="00C217A7"/>
    <w:rsid w:val="00C21B89"/>
    <w:rsid w:val="00C23771"/>
    <w:rsid w:val="00C24AC2"/>
    <w:rsid w:val="00C25ED5"/>
    <w:rsid w:val="00C2621D"/>
    <w:rsid w:val="00C2731D"/>
    <w:rsid w:val="00C31909"/>
    <w:rsid w:val="00C31ED0"/>
    <w:rsid w:val="00C3511F"/>
    <w:rsid w:val="00C37588"/>
    <w:rsid w:val="00C40279"/>
    <w:rsid w:val="00C42FC4"/>
    <w:rsid w:val="00C50C22"/>
    <w:rsid w:val="00C533BB"/>
    <w:rsid w:val="00C56237"/>
    <w:rsid w:val="00C57274"/>
    <w:rsid w:val="00C6053C"/>
    <w:rsid w:val="00C6399D"/>
    <w:rsid w:val="00C67647"/>
    <w:rsid w:val="00C73E6B"/>
    <w:rsid w:val="00C74388"/>
    <w:rsid w:val="00C763BA"/>
    <w:rsid w:val="00C8303D"/>
    <w:rsid w:val="00C85DD4"/>
    <w:rsid w:val="00C86B62"/>
    <w:rsid w:val="00C87DC4"/>
    <w:rsid w:val="00C87E9A"/>
    <w:rsid w:val="00C908F5"/>
    <w:rsid w:val="00C9274F"/>
    <w:rsid w:val="00C92993"/>
    <w:rsid w:val="00C92EF8"/>
    <w:rsid w:val="00C9352A"/>
    <w:rsid w:val="00C94258"/>
    <w:rsid w:val="00C96307"/>
    <w:rsid w:val="00CA4730"/>
    <w:rsid w:val="00CA65A8"/>
    <w:rsid w:val="00CB21E0"/>
    <w:rsid w:val="00CB2F0F"/>
    <w:rsid w:val="00CB3FC3"/>
    <w:rsid w:val="00CB59C1"/>
    <w:rsid w:val="00CB5DC1"/>
    <w:rsid w:val="00CC332D"/>
    <w:rsid w:val="00CC68C2"/>
    <w:rsid w:val="00CC6D44"/>
    <w:rsid w:val="00CD1214"/>
    <w:rsid w:val="00CD261A"/>
    <w:rsid w:val="00CD332C"/>
    <w:rsid w:val="00CD64BD"/>
    <w:rsid w:val="00CD658A"/>
    <w:rsid w:val="00CD78FF"/>
    <w:rsid w:val="00CE0F82"/>
    <w:rsid w:val="00CE1007"/>
    <w:rsid w:val="00CE1C1F"/>
    <w:rsid w:val="00CE57ED"/>
    <w:rsid w:val="00CE5A9F"/>
    <w:rsid w:val="00CE7DD0"/>
    <w:rsid w:val="00CF16B8"/>
    <w:rsid w:val="00CF33F2"/>
    <w:rsid w:val="00D008A8"/>
    <w:rsid w:val="00D00ECE"/>
    <w:rsid w:val="00D0513E"/>
    <w:rsid w:val="00D06867"/>
    <w:rsid w:val="00D10481"/>
    <w:rsid w:val="00D120BF"/>
    <w:rsid w:val="00D15271"/>
    <w:rsid w:val="00D2222A"/>
    <w:rsid w:val="00D225E3"/>
    <w:rsid w:val="00D2500E"/>
    <w:rsid w:val="00D318C7"/>
    <w:rsid w:val="00D458A1"/>
    <w:rsid w:val="00D47476"/>
    <w:rsid w:val="00D56AD5"/>
    <w:rsid w:val="00D5737F"/>
    <w:rsid w:val="00D61BFB"/>
    <w:rsid w:val="00D63DF3"/>
    <w:rsid w:val="00D63F73"/>
    <w:rsid w:val="00D70CF2"/>
    <w:rsid w:val="00D71260"/>
    <w:rsid w:val="00D715E6"/>
    <w:rsid w:val="00D72B30"/>
    <w:rsid w:val="00D72BBB"/>
    <w:rsid w:val="00D733E2"/>
    <w:rsid w:val="00D751FC"/>
    <w:rsid w:val="00D7546F"/>
    <w:rsid w:val="00D77CF2"/>
    <w:rsid w:val="00D80129"/>
    <w:rsid w:val="00D80132"/>
    <w:rsid w:val="00D80D05"/>
    <w:rsid w:val="00D81702"/>
    <w:rsid w:val="00D8717E"/>
    <w:rsid w:val="00D87634"/>
    <w:rsid w:val="00D9307C"/>
    <w:rsid w:val="00D97963"/>
    <w:rsid w:val="00D979A5"/>
    <w:rsid w:val="00DB3970"/>
    <w:rsid w:val="00DB7B1A"/>
    <w:rsid w:val="00DC21B5"/>
    <w:rsid w:val="00DC4E13"/>
    <w:rsid w:val="00DC670A"/>
    <w:rsid w:val="00DC6B7F"/>
    <w:rsid w:val="00DD3ACD"/>
    <w:rsid w:val="00DE328C"/>
    <w:rsid w:val="00DE7A24"/>
    <w:rsid w:val="00DF0FD6"/>
    <w:rsid w:val="00DF150E"/>
    <w:rsid w:val="00DF22DA"/>
    <w:rsid w:val="00DF27BA"/>
    <w:rsid w:val="00DF4AC1"/>
    <w:rsid w:val="00DF627B"/>
    <w:rsid w:val="00DF6F85"/>
    <w:rsid w:val="00E009C7"/>
    <w:rsid w:val="00E00B6E"/>
    <w:rsid w:val="00E03D76"/>
    <w:rsid w:val="00E06685"/>
    <w:rsid w:val="00E110BA"/>
    <w:rsid w:val="00E15216"/>
    <w:rsid w:val="00E1553E"/>
    <w:rsid w:val="00E15C41"/>
    <w:rsid w:val="00E20271"/>
    <w:rsid w:val="00E21DD9"/>
    <w:rsid w:val="00E22A33"/>
    <w:rsid w:val="00E251B7"/>
    <w:rsid w:val="00E26BED"/>
    <w:rsid w:val="00E3111A"/>
    <w:rsid w:val="00E31AE7"/>
    <w:rsid w:val="00E336D5"/>
    <w:rsid w:val="00E37CD2"/>
    <w:rsid w:val="00E44ED8"/>
    <w:rsid w:val="00E46421"/>
    <w:rsid w:val="00E46F08"/>
    <w:rsid w:val="00E50DD0"/>
    <w:rsid w:val="00E53559"/>
    <w:rsid w:val="00E55BB7"/>
    <w:rsid w:val="00E5644C"/>
    <w:rsid w:val="00E5770A"/>
    <w:rsid w:val="00E57D9A"/>
    <w:rsid w:val="00E610F6"/>
    <w:rsid w:val="00E63C80"/>
    <w:rsid w:val="00E64052"/>
    <w:rsid w:val="00E65BC1"/>
    <w:rsid w:val="00E65BFF"/>
    <w:rsid w:val="00E67C07"/>
    <w:rsid w:val="00E733D8"/>
    <w:rsid w:val="00E80C91"/>
    <w:rsid w:val="00E81CD4"/>
    <w:rsid w:val="00E81F3F"/>
    <w:rsid w:val="00E85B60"/>
    <w:rsid w:val="00E93BAC"/>
    <w:rsid w:val="00EA1264"/>
    <w:rsid w:val="00EA4CA4"/>
    <w:rsid w:val="00EA680A"/>
    <w:rsid w:val="00EB10FC"/>
    <w:rsid w:val="00EB3DFC"/>
    <w:rsid w:val="00EC1467"/>
    <w:rsid w:val="00EC153F"/>
    <w:rsid w:val="00EC582B"/>
    <w:rsid w:val="00ED055A"/>
    <w:rsid w:val="00ED2274"/>
    <w:rsid w:val="00ED4D19"/>
    <w:rsid w:val="00ED57F9"/>
    <w:rsid w:val="00ED6679"/>
    <w:rsid w:val="00ED6BD9"/>
    <w:rsid w:val="00EE2C4E"/>
    <w:rsid w:val="00EE2CA8"/>
    <w:rsid w:val="00EE4D69"/>
    <w:rsid w:val="00EE5EDC"/>
    <w:rsid w:val="00EE6EF2"/>
    <w:rsid w:val="00EE7BA7"/>
    <w:rsid w:val="00EF1900"/>
    <w:rsid w:val="00EF223C"/>
    <w:rsid w:val="00EF4BC0"/>
    <w:rsid w:val="00F00410"/>
    <w:rsid w:val="00F10F06"/>
    <w:rsid w:val="00F136FE"/>
    <w:rsid w:val="00F14202"/>
    <w:rsid w:val="00F17D1C"/>
    <w:rsid w:val="00F202B5"/>
    <w:rsid w:val="00F204BC"/>
    <w:rsid w:val="00F24B78"/>
    <w:rsid w:val="00F25FC6"/>
    <w:rsid w:val="00F269F9"/>
    <w:rsid w:val="00F27B1A"/>
    <w:rsid w:val="00F30771"/>
    <w:rsid w:val="00F332C0"/>
    <w:rsid w:val="00F337B0"/>
    <w:rsid w:val="00F33AC0"/>
    <w:rsid w:val="00F42BD1"/>
    <w:rsid w:val="00F46FA8"/>
    <w:rsid w:val="00F475F6"/>
    <w:rsid w:val="00F51B72"/>
    <w:rsid w:val="00F52023"/>
    <w:rsid w:val="00F52149"/>
    <w:rsid w:val="00F5467C"/>
    <w:rsid w:val="00F6421E"/>
    <w:rsid w:val="00F657E9"/>
    <w:rsid w:val="00F72671"/>
    <w:rsid w:val="00F841ED"/>
    <w:rsid w:val="00F94CE2"/>
    <w:rsid w:val="00F94D28"/>
    <w:rsid w:val="00F97CF6"/>
    <w:rsid w:val="00FA0FBD"/>
    <w:rsid w:val="00FA1CF3"/>
    <w:rsid w:val="00FA1D06"/>
    <w:rsid w:val="00FA7A9F"/>
    <w:rsid w:val="00FB228F"/>
    <w:rsid w:val="00FB278B"/>
    <w:rsid w:val="00FB3044"/>
    <w:rsid w:val="00FC18A5"/>
    <w:rsid w:val="00FC24BE"/>
    <w:rsid w:val="00FC3848"/>
    <w:rsid w:val="00FC41E6"/>
    <w:rsid w:val="00FC46DB"/>
    <w:rsid w:val="00FC5F56"/>
    <w:rsid w:val="00FC6B7D"/>
    <w:rsid w:val="00FD1D8A"/>
    <w:rsid w:val="00FD5BBA"/>
    <w:rsid w:val="00FD6E85"/>
    <w:rsid w:val="00FE3AB4"/>
    <w:rsid w:val="00FF0CF6"/>
    <w:rsid w:val="00FF4BC0"/>
    <w:rsid w:val="00FF7D6D"/>
    <w:rsid w:val="0319229B"/>
    <w:rsid w:val="0F8D5BCD"/>
    <w:rsid w:val="16775C62"/>
    <w:rsid w:val="1BC63BFC"/>
    <w:rsid w:val="24D667E3"/>
    <w:rsid w:val="2B67683D"/>
    <w:rsid w:val="2B8816B7"/>
    <w:rsid w:val="30B90D32"/>
    <w:rsid w:val="313B428A"/>
    <w:rsid w:val="3D0F45ED"/>
    <w:rsid w:val="481F442C"/>
    <w:rsid w:val="4F8C2EA4"/>
    <w:rsid w:val="4FC0215F"/>
    <w:rsid w:val="5AF57769"/>
    <w:rsid w:val="65921DF4"/>
    <w:rsid w:val="66BD689C"/>
    <w:rsid w:val="69243F1B"/>
    <w:rsid w:val="6C1C459E"/>
    <w:rsid w:val="73CF2B62"/>
    <w:rsid w:val="78836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style="v-text-anchor:middle" fillcolor="none [3214]" stroke="f">
      <v:fill color="none [3214]"/>
      <v:stroke weight="1pt"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25"/>
    <w:pPr>
      <w:widowControl w:val="0"/>
      <w:jc w:val="both"/>
    </w:pPr>
    <w:rPr>
      <w:kern w:val="2"/>
      <w:sz w:val="21"/>
      <w:szCs w:val="22"/>
    </w:rPr>
  </w:style>
  <w:style w:type="paragraph" w:styleId="1">
    <w:name w:val="heading 1"/>
    <w:next w:val="a"/>
    <w:link w:val="1Char"/>
    <w:uiPriority w:val="9"/>
    <w:qFormat/>
    <w:rsid w:val="00393525"/>
    <w:pPr>
      <w:keepNext/>
      <w:keepLines/>
      <w:ind w:firstLineChars="200" w:firstLine="640"/>
      <w:outlineLvl w:val="0"/>
    </w:pPr>
    <w:rPr>
      <w:rFonts w:ascii="华文仿宋" w:eastAsia="黑体" w:hAnsi="华文仿宋"/>
      <w:bCs/>
      <w:kern w:val="44"/>
      <w:sz w:val="32"/>
      <w:szCs w:val="44"/>
    </w:rPr>
  </w:style>
  <w:style w:type="paragraph" w:styleId="2">
    <w:name w:val="heading 2"/>
    <w:basedOn w:val="a"/>
    <w:next w:val="a"/>
    <w:link w:val="2Char"/>
    <w:uiPriority w:val="9"/>
    <w:qFormat/>
    <w:rsid w:val="00393525"/>
    <w:pPr>
      <w:keepNext/>
      <w:keepLines/>
      <w:outlineLvl w:val="1"/>
    </w:pPr>
    <w:rPr>
      <w:rFonts w:ascii="等线 Light" w:eastAsia="楷体" w:hAnsi="等线 Light"/>
      <w:b/>
      <w:bCs/>
      <w:kern w:val="0"/>
      <w:sz w:val="32"/>
      <w:szCs w:val="32"/>
    </w:rPr>
  </w:style>
  <w:style w:type="paragraph" w:styleId="3">
    <w:name w:val="heading 3"/>
    <w:basedOn w:val="a"/>
    <w:next w:val="a"/>
    <w:link w:val="3Char"/>
    <w:uiPriority w:val="9"/>
    <w:qFormat/>
    <w:rsid w:val="00393525"/>
    <w:pPr>
      <w:keepNext/>
      <w:keepLines/>
      <w:outlineLvl w:val="2"/>
    </w:pPr>
    <w:rPr>
      <w:rFonts w:eastAsia="仿宋"/>
      <w:b/>
      <w:bCs/>
      <w:kern w:val="0"/>
      <w:sz w:val="32"/>
      <w:szCs w:val="32"/>
    </w:rPr>
  </w:style>
  <w:style w:type="paragraph" w:styleId="4">
    <w:name w:val="heading 4"/>
    <w:basedOn w:val="a"/>
    <w:next w:val="a"/>
    <w:link w:val="4Char"/>
    <w:uiPriority w:val="9"/>
    <w:qFormat/>
    <w:rsid w:val="00393525"/>
    <w:pPr>
      <w:keepNext/>
      <w:keepLines/>
      <w:outlineLvl w:val="3"/>
    </w:pPr>
    <w:rPr>
      <w:rFonts w:ascii="等线 Light" w:eastAsia="仿宋" w:hAnsi="等线 Light"/>
      <w:bCs/>
      <w:kern w:val="0"/>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qFormat/>
    <w:rsid w:val="00393525"/>
    <w:rPr>
      <w:sz w:val="18"/>
      <w:szCs w:val="18"/>
    </w:rPr>
  </w:style>
  <w:style w:type="character" w:styleId="a4">
    <w:name w:val="footnote reference"/>
    <w:uiPriority w:val="99"/>
    <w:unhideWhenUsed/>
    <w:qFormat/>
    <w:rsid w:val="00393525"/>
    <w:rPr>
      <w:vertAlign w:val="superscript"/>
    </w:rPr>
  </w:style>
  <w:style w:type="character" w:styleId="a5">
    <w:name w:val="endnote reference"/>
    <w:uiPriority w:val="99"/>
    <w:unhideWhenUsed/>
    <w:qFormat/>
    <w:rsid w:val="00393525"/>
    <w:rPr>
      <w:vertAlign w:val="superscript"/>
    </w:rPr>
  </w:style>
  <w:style w:type="character" w:customStyle="1" w:styleId="2Char">
    <w:name w:val="标题 2 Char"/>
    <w:link w:val="2"/>
    <w:uiPriority w:val="9"/>
    <w:qFormat/>
    <w:rsid w:val="00393525"/>
    <w:rPr>
      <w:rFonts w:ascii="等线 Light" w:eastAsia="楷体" w:hAnsi="等线 Light" w:cs="Times New Roman"/>
      <w:b/>
      <w:bCs/>
      <w:sz w:val="32"/>
      <w:szCs w:val="32"/>
    </w:rPr>
  </w:style>
  <w:style w:type="character" w:customStyle="1" w:styleId="10">
    <w:name w:val="1公文 字符"/>
    <w:link w:val="11"/>
    <w:qFormat/>
    <w:rsid w:val="00393525"/>
    <w:rPr>
      <w:rFonts w:ascii="仿宋_GB2312" w:eastAsia="黑体"/>
      <w:bCs/>
      <w:kern w:val="44"/>
      <w:sz w:val="32"/>
      <w:szCs w:val="32"/>
    </w:rPr>
  </w:style>
  <w:style w:type="character" w:styleId="a6">
    <w:name w:val="Emphasis"/>
    <w:uiPriority w:val="20"/>
    <w:qFormat/>
    <w:rsid w:val="00393525"/>
    <w:rPr>
      <w:i/>
      <w:iCs/>
    </w:rPr>
  </w:style>
  <w:style w:type="character" w:customStyle="1" w:styleId="Char0">
    <w:name w:val="尾注文本 Char"/>
    <w:basedOn w:val="a0"/>
    <w:link w:val="a7"/>
    <w:uiPriority w:val="99"/>
    <w:semiHidden/>
    <w:qFormat/>
    <w:rsid w:val="00393525"/>
  </w:style>
  <w:style w:type="character" w:customStyle="1" w:styleId="1Char">
    <w:name w:val="标题 1 Char"/>
    <w:link w:val="1"/>
    <w:uiPriority w:val="9"/>
    <w:qFormat/>
    <w:rsid w:val="00393525"/>
    <w:rPr>
      <w:rFonts w:ascii="华文仿宋" w:eastAsia="黑体" w:hAnsi="华文仿宋"/>
      <w:bCs/>
      <w:kern w:val="44"/>
      <w:sz w:val="32"/>
      <w:szCs w:val="44"/>
      <w:lang w:val="en-US" w:eastAsia="zh-CN" w:bidi="ar-SA"/>
    </w:rPr>
  </w:style>
  <w:style w:type="character" w:customStyle="1" w:styleId="4Char">
    <w:name w:val="标题 4 Char"/>
    <w:link w:val="4"/>
    <w:uiPriority w:val="9"/>
    <w:qFormat/>
    <w:rsid w:val="00393525"/>
    <w:rPr>
      <w:rFonts w:ascii="等线 Light" w:eastAsia="仿宋" w:hAnsi="等线 Light" w:cs="Times New Roman"/>
      <w:bCs/>
      <w:sz w:val="32"/>
      <w:szCs w:val="28"/>
    </w:rPr>
  </w:style>
  <w:style w:type="character" w:customStyle="1" w:styleId="fontstyle11">
    <w:name w:val="fontstyle11"/>
    <w:qFormat/>
    <w:rsid w:val="00393525"/>
    <w:rPr>
      <w:rFonts w:ascii="Times New Roman" w:hAnsi="Times New Roman" w:cs="Times New Roman" w:hint="default"/>
      <w:b w:val="0"/>
      <w:bCs w:val="0"/>
      <w:i w:val="0"/>
      <w:iCs w:val="0"/>
      <w:color w:val="000000"/>
      <w:sz w:val="30"/>
      <w:szCs w:val="30"/>
    </w:rPr>
  </w:style>
  <w:style w:type="character" w:customStyle="1" w:styleId="Char1">
    <w:name w:val="页眉 Char"/>
    <w:link w:val="a8"/>
    <w:uiPriority w:val="99"/>
    <w:qFormat/>
    <w:rsid w:val="00393525"/>
    <w:rPr>
      <w:sz w:val="18"/>
      <w:szCs w:val="18"/>
    </w:rPr>
  </w:style>
  <w:style w:type="character" w:customStyle="1" w:styleId="Char2">
    <w:name w:val="页脚 Char"/>
    <w:link w:val="a9"/>
    <w:uiPriority w:val="99"/>
    <w:qFormat/>
    <w:rsid w:val="00393525"/>
    <w:rPr>
      <w:sz w:val="18"/>
      <w:szCs w:val="18"/>
    </w:rPr>
  </w:style>
  <w:style w:type="character" w:customStyle="1" w:styleId="nameboxcolor">
    <w:name w:val="nameboxcolor"/>
    <w:basedOn w:val="a0"/>
    <w:qFormat/>
    <w:rsid w:val="00393525"/>
  </w:style>
  <w:style w:type="character" w:customStyle="1" w:styleId="Char3">
    <w:name w:val="脚注文本 Char"/>
    <w:link w:val="aa"/>
    <w:uiPriority w:val="99"/>
    <w:qFormat/>
    <w:rsid w:val="00393525"/>
    <w:rPr>
      <w:sz w:val="18"/>
      <w:szCs w:val="18"/>
    </w:rPr>
  </w:style>
  <w:style w:type="character" w:customStyle="1" w:styleId="3Char">
    <w:name w:val="标题 3 Char"/>
    <w:link w:val="3"/>
    <w:uiPriority w:val="9"/>
    <w:qFormat/>
    <w:rsid w:val="00393525"/>
    <w:rPr>
      <w:rFonts w:eastAsia="仿宋"/>
      <w:b/>
      <w:bCs/>
      <w:sz w:val="32"/>
      <w:szCs w:val="32"/>
    </w:rPr>
  </w:style>
  <w:style w:type="character" w:customStyle="1" w:styleId="fontstyle01">
    <w:name w:val="fontstyle01"/>
    <w:qFormat/>
    <w:rsid w:val="00393525"/>
    <w:rPr>
      <w:rFonts w:ascii="楷体_GB2312" w:eastAsia="楷体_GB2312" w:hint="eastAsia"/>
      <w:b w:val="0"/>
      <w:bCs w:val="0"/>
      <w:i w:val="0"/>
      <w:iCs w:val="0"/>
      <w:color w:val="000000"/>
      <w:sz w:val="30"/>
      <w:szCs w:val="30"/>
    </w:rPr>
  </w:style>
  <w:style w:type="paragraph" w:styleId="a8">
    <w:name w:val="header"/>
    <w:basedOn w:val="a"/>
    <w:link w:val="Char1"/>
    <w:uiPriority w:val="99"/>
    <w:unhideWhenUsed/>
    <w:qFormat/>
    <w:rsid w:val="00393525"/>
    <w:pPr>
      <w:pBdr>
        <w:bottom w:val="single" w:sz="6" w:space="1" w:color="auto"/>
      </w:pBdr>
      <w:tabs>
        <w:tab w:val="center" w:pos="4153"/>
        <w:tab w:val="right" w:pos="8306"/>
      </w:tabs>
      <w:snapToGrid w:val="0"/>
      <w:jc w:val="center"/>
    </w:pPr>
    <w:rPr>
      <w:kern w:val="0"/>
      <w:sz w:val="18"/>
      <w:szCs w:val="18"/>
    </w:rPr>
  </w:style>
  <w:style w:type="paragraph" w:styleId="a9">
    <w:name w:val="footer"/>
    <w:basedOn w:val="a"/>
    <w:link w:val="Char2"/>
    <w:uiPriority w:val="99"/>
    <w:unhideWhenUsed/>
    <w:qFormat/>
    <w:rsid w:val="00393525"/>
    <w:pPr>
      <w:tabs>
        <w:tab w:val="center" w:pos="4153"/>
        <w:tab w:val="right" w:pos="8306"/>
      </w:tabs>
      <w:snapToGrid w:val="0"/>
      <w:jc w:val="left"/>
    </w:pPr>
    <w:rPr>
      <w:kern w:val="0"/>
      <w:sz w:val="18"/>
      <w:szCs w:val="18"/>
    </w:rPr>
  </w:style>
  <w:style w:type="paragraph" w:styleId="aa">
    <w:name w:val="footnote text"/>
    <w:basedOn w:val="a"/>
    <w:link w:val="Char3"/>
    <w:uiPriority w:val="99"/>
    <w:unhideWhenUsed/>
    <w:qFormat/>
    <w:rsid w:val="00393525"/>
    <w:pPr>
      <w:snapToGrid w:val="0"/>
      <w:jc w:val="left"/>
    </w:pPr>
    <w:rPr>
      <w:kern w:val="0"/>
      <w:sz w:val="18"/>
      <w:szCs w:val="18"/>
    </w:rPr>
  </w:style>
  <w:style w:type="paragraph" w:styleId="a3">
    <w:name w:val="Balloon Text"/>
    <w:basedOn w:val="a"/>
    <w:link w:val="Char"/>
    <w:uiPriority w:val="99"/>
    <w:unhideWhenUsed/>
    <w:qFormat/>
    <w:rsid w:val="00393525"/>
    <w:rPr>
      <w:kern w:val="0"/>
      <w:sz w:val="18"/>
      <w:szCs w:val="18"/>
    </w:rPr>
  </w:style>
  <w:style w:type="paragraph" w:styleId="a7">
    <w:name w:val="endnote text"/>
    <w:basedOn w:val="a"/>
    <w:link w:val="Char0"/>
    <w:uiPriority w:val="99"/>
    <w:unhideWhenUsed/>
    <w:qFormat/>
    <w:rsid w:val="00393525"/>
    <w:pPr>
      <w:snapToGrid w:val="0"/>
      <w:jc w:val="left"/>
    </w:pPr>
  </w:style>
  <w:style w:type="paragraph" w:customStyle="1" w:styleId="12">
    <w:name w:val="列出段落1"/>
    <w:basedOn w:val="a"/>
    <w:uiPriority w:val="34"/>
    <w:qFormat/>
    <w:rsid w:val="00393525"/>
    <w:pPr>
      <w:ind w:firstLineChars="200" w:firstLine="420"/>
    </w:pPr>
  </w:style>
  <w:style w:type="paragraph" w:customStyle="1" w:styleId="11">
    <w:name w:val="1公文"/>
    <w:basedOn w:val="1"/>
    <w:link w:val="10"/>
    <w:qFormat/>
    <w:rsid w:val="00393525"/>
    <w:rPr>
      <w:rFonts w:ascii="仿宋_GB2312" w:hAnsi="等线"/>
      <w:szCs w:val="32"/>
    </w:rPr>
  </w:style>
  <w:style w:type="table" w:styleId="ab">
    <w:name w:val="Table Grid"/>
    <w:basedOn w:val="a1"/>
    <w:uiPriority w:val="39"/>
    <w:rsid w:val="00245965"/>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7891172">
      <w:bodyDiv w:val="1"/>
      <w:marLeft w:val="0"/>
      <w:marRight w:val="0"/>
      <w:marTop w:val="0"/>
      <w:marBottom w:val="0"/>
      <w:divBdr>
        <w:top w:val="none" w:sz="0" w:space="0" w:color="auto"/>
        <w:left w:val="none" w:sz="0" w:space="0" w:color="auto"/>
        <w:bottom w:val="none" w:sz="0" w:space="0" w:color="auto"/>
        <w:right w:val="none" w:sz="0" w:space="0" w:color="auto"/>
      </w:divBdr>
    </w:div>
    <w:div w:id="1721512304">
      <w:bodyDiv w:val="1"/>
      <w:marLeft w:val="0"/>
      <w:marRight w:val="0"/>
      <w:marTop w:val="0"/>
      <w:marBottom w:val="0"/>
      <w:divBdr>
        <w:top w:val="none" w:sz="0" w:space="0" w:color="auto"/>
        <w:left w:val="none" w:sz="0" w:space="0" w:color="auto"/>
        <w:bottom w:val="none" w:sz="0" w:space="0" w:color="auto"/>
        <w:right w:val="none" w:sz="0" w:space="0" w:color="auto"/>
      </w:divBdr>
      <w:divsChild>
        <w:div w:id="1357926827">
          <w:marLeft w:val="0"/>
          <w:marRight w:val="0"/>
          <w:marTop w:val="0"/>
          <w:marBottom w:val="0"/>
          <w:divBdr>
            <w:top w:val="none" w:sz="0" w:space="0" w:color="auto"/>
            <w:left w:val="none" w:sz="0" w:space="0" w:color="auto"/>
            <w:bottom w:val="none" w:sz="0" w:space="0" w:color="auto"/>
            <w:right w:val="none" w:sz="0" w:space="0" w:color="auto"/>
          </w:divBdr>
        </w:div>
        <w:div w:id="5044404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____1.sldx"/><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Office_Word_97_-_2003___1.doc"/><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CC60-3842-4125-960B-DF687568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2804</Words>
  <Characters>15989</Characters>
  <Application>Microsoft Office Word</Application>
  <DocSecurity>0</DocSecurity>
  <Lines>133</Lines>
  <Paragraphs>37</Paragraphs>
  <ScaleCrop>false</ScaleCrop>
  <Company>Microsoft</Company>
  <LinksUpToDate>false</LinksUpToDate>
  <CharactersWithSpaces>18756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孟大鹏</dc:creator>
  <cp:lastModifiedBy>ntko</cp:lastModifiedBy>
  <cp:revision>3</cp:revision>
  <cp:lastPrinted>2019-07-11T08:04:00Z</cp:lastPrinted>
  <dcterms:created xsi:type="dcterms:W3CDTF">2019-10-15T01:18:00Z</dcterms:created>
  <dcterms:modified xsi:type="dcterms:W3CDTF">2019-10-15T05:41:00Z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