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3</w:t>
      </w:r>
    </w:p>
    <w:p>
      <w:pPr>
        <w:pStyle w:val="2"/>
        <w:rPr>
          <w:rFonts w:hint="eastAsia"/>
          <w:lang w:eastAsia="zh-CN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第三轮中央生态环境保护督察整改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清单化调度报告（模板）</w:t>
      </w:r>
    </w:p>
    <w:p>
      <w:pPr>
        <w:spacing w:line="72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（20XX年XX月XX日）</w:t>
      </w:r>
    </w:p>
    <w:p>
      <w:pPr>
        <w:spacing w:line="620" w:lineRule="exact"/>
        <w:ind w:firstLine="636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spacing w:line="600" w:lineRule="exact"/>
        <w:ind w:firstLine="635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一、整改总体进展情况</w:t>
      </w:r>
    </w:p>
    <w:p>
      <w:pPr>
        <w:spacing w:line="600" w:lineRule="exact"/>
        <w:ind w:firstLine="63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我部门牵头的第三轮中央生态环境保护督察整改任务共X项，截至X月X日，已完成X项，未完成但达到序时进度X项，未达序时进度X项。具体如下：</w:t>
      </w:r>
    </w:p>
    <w:p>
      <w:pPr>
        <w:spacing w:line="600" w:lineRule="exact"/>
        <w:ind w:firstLine="635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（一）项目1：XXXX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整改进展：</w:t>
      </w:r>
    </w:p>
    <w:p>
      <w:pPr>
        <w:spacing w:line="600" w:lineRule="exact"/>
        <w:ind w:firstLine="63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（1）……</w:t>
      </w:r>
    </w:p>
    <w:p>
      <w:pPr>
        <w:spacing w:line="600" w:lineRule="exact"/>
        <w:ind w:firstLine="63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（2）……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……</w:t>
      </w:r>
    </w:p>
    <w:p>
      <w:pPr>
        <w:spacing w:line="600" w:lineRule="exact"/>
        <w:ind w:firstLine="635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kern w:val="0"/>
          <w:sz w:val="32"/>
          <w:szCs w:val="32"/>
        </w:rPr>
        <w:t>注：整改进展请与整改措施逐条对应。</w:t>
      </w:r>
    </w:p>
    <w:p>
      <w:pPr>
        <w:spacing w:line="600" w:lineRule="exact"/>
        <w:ind w:firstLine="635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（二）项目2：XXXX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整改进展：……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……</w:t>
      </w:r>
    </w:p>
    <w:p>
      <w:pPr>
        <w:spacing w:line="600" w:lineRule="exact"/>
        <w:ind w:firstLine="635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二、组织部署情况</w:t>
      </w:r>
    </w:p>
    <w:p>
      <w:pPr>
        <w:spacing w:line="600" w:lineRule="exact"/>
        <w:ind w:firstLine="63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X月X日，XX领导对XX等督察整改工作作出批示指示，就XX等督察整改工作开展现场督办调研，推动解决XX等督察整改中的重点难点问题。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……</w:t>
      </w:r>
    </w:p>
    <w:p>
      <w:pPr>
        <w:spacing w:line="600" w:lineRule="exact"/>
        <w:ind w:firstLine="635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三、推进落实情况</w:t>
      </w:r>
    </w:p>
    <w:p>
      <w:pPr>
        <w:spacing w:line="600" w:lineRule="exact"/>
        <w:ind w:firstLine="63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X月X日，就督察整改工作组织召开了XX会议，出台了XX文件，开展了XX行动，建立了XX长效机制，取得了XX成效。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……</w:t>
      </w:r>
    </w:p>
    <w:p>
      <w:pPr>
        <w:spacing w:line="600" w:lineRule="exact"/>
        <w:ind w:firstLine="635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四、主要问题及工作打算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在督察整改工作中存在以下主要问题：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kern w:val="0"/>
          <w:sz w:val="32"/>
          <w:szCs w:val="32"/>
        </w:rPr>
        <w:t>一是</w:t>
      </w:r>
      <w:r>
        <w:rPr>
          <w:rFonts w:ascii="Times New Roman" w:hAnsi="Times New Roman" w:eastAsia="仿宋_GB2312"/>
          <w:kern w:val="0"/>
          <w:sz w:val="32"/>
          <w:szCs w:val="32"/>
        </w:rPr>
        <w:t>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项督察整改任务未按时完成或未达到序时进度，分别是</w:t>
      </w:r>
      <w:r>
        <w:rPr>
          <w:rFonts w:ascii="Times New Roman" w:hAnsi="Times New Roman" w:eastAsia="仿宋_GB2312"/>
          <w:kern w:val="0"/>
          <w:sz w:val="32"/>
          <w:szCs w:val="32"/>
        </w:rPr>
        <w:t>……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，主要原因是</w:t>
      </w:r>
      <w:r>
        <w:rPr>
          <w:rFonts w:ascii="Times New Roman" w:hAnsi="Times New Roman" w:eastAsia="仿宋_GB2312"/>
          <w:kern w:val="0"/>
          <w:sz w:val="32"/>
          <w:szCs w:val="32"/>
        </w:rPr>
        <w:t>……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。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kern w:val="0"/>
          <w:sz w:val="32"/>
          <w:szCs w:val="32"/>
        </w:rPr>
        <w:t>二是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部分任务整改效果出现反弹，分别是</w:t>
      </w:r>
      <w:r>
        <w:rPr>
          <w:rFonts w:ascii="Times New Roman" w:hAnsi="Times New Roman" w:eastAsia="仿宋_GB2312"/>
          <w:kern w:val="0"/>
          <w:sz w:val="32"/>
          <w:szCs w:val="32"/>
        </w:rPr>
        <w:t>……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，主要原因是</w:t>
      </w:r>
      <w:r>
        <w:rPr>
          <w:rFonts w:ascii="Times New Roman" w:hAnsi="Times New Roman" w:eastAsia="仿宋_GB2312"/>
          <w:kern w:val="0"/>
          <w:sz w:val="32"/>
          <w:szCs w:val="32"/>
        </w:rPr>
        <w:t>……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。</w:t>
      </w:r>
    </w:p>
    <w:p>
      <w:pPr>
        <w:spacing w:line="600" w:lineRule="exact"/>
        <w:ind w:firstLine="635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仿宋_GB2312"/>
          <w:kern w:val="0"/>
          <w:sz w:val="32"/>
          <w:szCs w:val="32"/>
        </w:rPr>
        <w:t>……</w:t>
      </w:r>
    </w:p>
    <w:p>
      <w:pPr>
        <w:spacing w:line="600" w:lineRule="exact"/>
        <w:ind w:firstLine="63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下一步，将采取XX措施，进一步加强督察整改工作。</w:t>
      </w:r>
    </w:p>
    <w:p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2A92"/>
    <w:rsid w:val="77BF7B9C"/>
    <w:rsid w:val="7FFF2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2025-05-13T01:06:00Z</dcterms:created>
  <dc:creator>市水务局</dc:creator>
  <cp:lastModifiedBy>文印室</cp:lastModifiedBy>
  <dcterms:modified xsi:type="dcterms:W3CDTF">2025-05-14T10:57:50Z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