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line="382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附件2</w:t>
      </w:r>
    </w:p>
    <w:p>
      <w:pPr>
        <w:pStyle w:val="6"/>
        <w:spacing w:before="0" w:after="0" w:line="600" w:lineRule="exact"/>
        <w:ind w:left="119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优秀历史建筑保护要求承诺书</w:t>
      </w:r>
    </w:p>
    <w:p>
      <w:pPr>
        <w:pStyle w:val="6"/>
        <w:spacing w:before="0" w:after="0" w:line="640" w:lineRule="exact"/>
        <w:ind w:left="119"/>
        <w:jc w:val="center"/>
        <w:rPr>
          <w:rFonts w:ascii="华文中宋" w:hAnsi="华文中宋" w:eastAsia="华文中宋"/>
          <w:b/>
          <w:sz w:val="36"/>
        </w:rPr>
      </w:pPr>
    </w:p>
    <w:p>
      <w:pPr>
        <w:pStyle w:val="6"/>
        <w:tabs>
          <w:tab w:val="left" w:pos="1238"/>
          <w:tab w:val="left" w:pos="2684"/>
          <w:tab w:val="left" w:pos="4131"/>
        </w:tabs>
        <w:spacing w:before="0" w:after="0" w:line="640" w:lineRule="exact"/>
        <w:ind w:left="0" w:right="0" w:firstLine="560" w:firstLineChars="200"/>
        <w:rPr>
          <w:spacing w:val="0"/>
          <w:szCs w:val="28"/>
        </w:rPr>
      </w:pPr>
      <w:r>
        <w:rPr>
          <w:rFonts w:hint="default" w:ascii="Times New Roman" w:hAnsi="Times New Roman" w:eastAsia="Times New Roman"/>
          <w:szCs w:val="28"/>
          <w:u w:val="single"/>
        </w:rPr>
        <w:tab/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spacing w:val="0"/>
          <w:szCs w:val="28"/>
        </w:rPr>
        <w:t>路</w:t>
      </w:r>
      <w:r>
        <w:rPr>
          <w:rFonts w:hint="default" w:ascii="Times New Roman" w:hAnsi="Times New Roman" w:eastAsia="Times New Roman"/>
          <w:spacing w:val="0"/>
          <w:szCs w:val="28"/>
          <w:u w:val="single"/>
        </w:rPr>
        <w:tab/>
      </w:r>
      <w:r>
        <w:rPr>
          <w:rFonts w:hint="eastAsia" w:ascii="Times New Roman" w:hAnsi="Times New Roman" w:eastAsia="宋体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spacing w:val="0"/>
          <w:w w:val="95"/>
          <w:szCs w:val="28"/>
        </w:rPr>
        <w:t>弄</w:t>
      </w:r>
      <w:r>
        <w:rPr>
          <w:rFonts w:hint="default" w:ascii="Times New Roman" w:hAnsi="Times New Roman" w:eastAsia="Times New Roman"/>
          <w:spacing w:val="0"/>
          <w:w w:val="95"/>
          <w:szCs w:val="28"/>
          <w:u w:val="single"/>
        </w:rPr>
        <w:tab/>
      </w:r>
      <w:r>
        <w:rPr>
          <w:spacing w:val="0"/>
          <w:szCs w:val="28"/>
        </w:rPr>
        <w:t>号建筑已于</w:t>
      </w:r>
      <w:r>
        <w:rPr>
          <w:rFonts w:hint="default" w:ascii="Times New Roman" w:hAnsi="Times New Roman" w:eastAsia="Times New Roman"/>
          <w:spacing w:val="0"/>
          <w:w w:val="95"/>
          <w:szCs w:val="28"/>
          <w:u w:val="single"/>
        </w:rPr>
        <w:tab/>
      </w:r>
      <w:r>
        <w:rPr>
          <w:rFonts w:hint="eastAsia" w:ascii="Times New Roman" w:hAnsi="Times New Roman" w:eastAsia="宋体"/>
          <w:spacing w:val="0"/>
          <w:w w:val="95"/>
          <w:szCs w:val="28"/>
          <w:u w:val="single"/>
          <w:lang w:val="en-US" w:eastAsia="zh-CN"/>
        </w:rPr>
        <w:t xml:space="preserve">    </w:t>
      </w:r>
      <w:r>
        <w:rPr>
          <w:spacing w:val="0"/>
          <w:szCs w:val="28"/>
        </w:rPr>
        <w:t>年</w:t>
      </w:r>
      <w:r>
        <w:rPr>
          <w:rFonts w:hint="default" w:ascii="Times New Roman" w:hAnsi="Times New Roman" w:eastAsia="Times New Roman"/>
          <w:spacing w:val="0"/>
          <w:w w:val="95"/>
          <w:szCs w:val="28"/>
          <w:u w:val="single"/>
        </w:rPr>
        <w:tab/>
      </w:r>
      <w:r>
        <w:rPr>
          <w:rFonts w:hint="eastAsia" w:ascii="Times New Roman" w:hAnsi="Times New Roman" w:eastAsia="宋体"/>
          <w:spacing w:val="0"/>
          <w:w w:val="95"/>
          <w:szCs w:val="28"/>
          <w:u w:val="single"/>
          <w:lang w:val="en-US" w:eastAsia="zh-CN"/>
        </w:rPr>
        <w:t xml:space="preserve">    </w:t>
      </w:r>
      <w:r>
        <w:rPr>
          <w:spacing w:val="0"/>
          <w:szCs w:val="28"/>
        </w:rPr>
        <w:t>月</w:t>
      </w:r>
      <w:r>
        <w:rPr>
          <w:rFonts w:hint="default" w:ascii="Times New Roman" w:hAnsi="Times New Roman" w:eastAsia="Times New Roman"/>
          <w:spacing w:val="0"/>
          <w:w w:val="95"/>
          <w:szCs w:val="28"/>
          <w:u w:val="single"/>
        </w:rPr>
        <w:tab/>
      </w:r>
      <w:r>
        <w:rPr>
          <w:rFonts w:hint="eastAsia" w:ascii="Times New Roman" w:hAnsi="Times New Roman" w:eastAsia="宋体"/>
          <w:spacing w:val="0"/>
          <w:w w:val="95"/>
          <w:szCs w:val="28"/>
          <w:u w:val="single"/>
          <w:lang w:val="en-US" w:eastAsia="zh-CN"/>
        </w:rPr>
        <w:t xml:space="preserve">  </w:t>
      </w:r>
      <w:r>
        <w:rPr>
          <w:spacing w:val="0"/>
          <w:szCs w:val="28"/>
        </w:rPr>
        <w:t>日被上海市人民政府公布为上海市优秀历史建筑，根据上海市人民代表大会常务委员会公布、于</w:t>
      </w:r>
      <w:r>
        <w:rPr>
          <w:rFonts w:hint="default" w:ascii="Times New Roman" w:hAnsi="Times New Roman"/>
          <w:spacing w:val="0"/>
          <w:szCs w:val="28"/>
        </w:rPr>
        <w:t>2023年12月28日</w:t>
      </w:r>
      <w:r>
        <w:rPr>
          <w:spacing w:val="0"/>
          <w:szCs w:val="28"/>
        </w:rPr>
        <w:t>起施行的《上海市历史风</w:t>
      </w:r>
      <w:r>
        <w:rPr>
          <w:szCs w:val="28"/>
        </w:rPr>
        <w:t>貌区和</w:t>
      </w:r>
      <w:r>
        <w:rPr>
          <w:spacing w:val="0"/>
          <w:szCs w:val="28"/>
        </w:rPr>
        <w:t>优</w:t>
      </w:r>
      <w:r>
        <w:rPr>
          <w:szCs w:val="28"/>
        </w:rPr>
        <w:t>秀历</w:t>
      </w:r>
      <w:r>
        <w:rPr>
          <w:spacing w:val="0"/>
          <w:szCs w:val="28"/>
        </w:rPr>
        <w:t>史建</w:t>
      </w:r>
      <w:r>
        <w:rPr>
          <w:szCs w:val="28"/>
        </w:rPr>
        <w:t>筑保护</w:t>
      </w:r>
      <w:r>
        <w:rPr>
          <w:spacing w:val="0"/>
          <w:szCs w:val="28"/>
        </w:rPr>
        <w:t>条</w:t>
      </w:r>
      <w:r>
        <w:rPr>
          <w:szCs w:val="28"/>
        </w:rPr>
        <w:t>例</w:t>
      </w:r>
      <w:r>
        <w:rPr>
          <w:spacing w:val="0"/>
          <w:szCs w:val="28"/>
        </w:rPr>
        <w:t>》</w:t>
      </w:r>
      <w:r>
        <w:rPr>
          <w:szCs w:val="28"/>
        </w:rPr>
        <w:t>（</w:t>
      </w:r>
      <w:r>
        <w:rPr>
          <w:spacing w:val="0"/>
          <w:szCs w:val="28"/>
        </w:rPr>
        <w:t>以</w:t>
      </w:r>
      <w:r>
        <w:rPr>
          <w:szCs w:val="28"/>
        </w:rPr>
        <w:t>下简</w:t>
      </w:r>
      <w:r>
        <w:rPr>
          <w:spacing w:val="0"/>
          <w:szCs w:val="28"/>
        </w:rPr>
        <w:t>称</w:t>
      </w:r>
      <w:r>
        <w:rPr>
          <w:szCs w:val="28"/>
        </w:rPr>
        <w:t>《条</w:t>
      </w:r>
      <w:r>
        <w:rPr>
          <w:spacing w:val="0"/>
          <w:szCs w:val="28"/>
        </w:rPr>
        <w:t>例》）</w:t>
      </w:r>
      <w:r>
        <w:rPr>
          <w:szCs w:val="28"/>
        </w:rPr>
        <w:t>有关规</w:t>
      </w:r>
      <w:r>
        <w:rPr>
          <w:spacing w:val="0"/>
          <w:szCs w:val="28"/>
        </w:rPr>
        <w:t>定</w:t>
      </w:r>
      <w:r>
        <w:rPr>
          <w:szCs w:val="28"/>
        </w:rPr>
        <w:t>，优</w:t>
      </w:r>
      <w:r>
        <w:rPr>
          <w:spacing w:val="0"/>
          <w:szCs w:val="28"/>
        </w:rPr>
        <w:t>秀历史建筑在转让或出租时，需转让人、受让人或出租人、承租人对保护要求作出以下承诺：</w:t>
      </w:r>
    </w:p>
    <w:p>
      <w:pPr>
        <w:pStyle w:val="6"/>
        <w:numPr>
          <w:ilvl w:val="0"/>
          <w:numId w:val="1"/>
        </w:numPr>
        <w:spacing w:before="0" w:after="0" w:line="640" w:lineRule="exact"/>
        <w:ind w:left="0" w:right="0" w:firstLine="560" w:firstLineChars="200"/>
        <w:rPr>
          <w:spacing w:val="0"/>
          <w:sz w:val="28"/>
          <w:szCs w:val="28"/>
        </w:rPr>
      </w:pPr>
      <w:r>
        <w:rPr>
          <w:spacing w:val="0"/>
          <w:szCs w:val="28"/>
        </w:rPr>
        <w:t>转让人或出租人（包括转租人，以下同）在转让或出租前承</w:t>
      </w:r>
      <w:r>
        <w:rPr>
          <w:szCs w:val="28"/>
        </w:rPr>
        <w:t>诺在使</w:t>
      </w:r>
      <w:r>
        <w:rPr>
          <w:spacing w:val="0"/>
          <w:szCs w:val="28"/>
        </w:rPr>
        <w:t>用</w:t>
      </w:r>
      <w:r>
        <w:rPr>
          <w:szCs w:val="28"/>
        </w:rPr>
        <w:t>过程</w:t>
      </w:r>
      <w:r>
        <w:rPr>
          <w:spacing w:val="0"/>
          <w:szCs w:val="28"/>
        </w:rPr>
        <w:t>中已按</w:t>
      </w:r>
      <w:r>
        <w:rPr>
          <w:szCs w:val="28"/>
        </w:rPr>
        <w:t>《</w:t>
      </w:r>
      <w:r>
        <w:rPr>
          <w:spacing w:val="0"/>
          <w:szCs w:val="28"/>
        </w:rPr>
        <w:t>条</w:t>
      </w:r>
      <w:r>
        <w:rPr>
          <w:szCs w:val="28"/>
        </w:rPr>
        <w:t>例</w:t>
      </w:r>
      <w:r>
        <w:rPr>
          <w:spacing w:val="0"/>
          <w:szCs w:val="28"/>
        </w:rPr>
        <w:t>》</w:t>
      </w:r>
      <w:r>
        <w:rPr>
          <w:szCs w:val="28"/>
        </w:rPr>
        <w:t>及保</w:t>
      </w:r>
      <w:r>
        <w:rPr>
          <w:spacing w:val="0"/>
          <w:szCs w:val="28"/>
        </w:rPr>
        <w:t>护要</w:t>
      </w:r>
      <w:r>
        <w:rPr>
          <w:szCs w:val="28"/>
        </w:rPr>
        <w:t>求告知</w:t>
      </w:r>
      <w:r>
        <w:rPr>
          <w:spacing w:val="0"/>
          <w:szCs w:val="28"/>
        </w:rPr>
        <w:t>书</w:t>
      </w:r>
      <w:r>
        <w:rPr>
          <w:szCs w:val="28"/>
        </w:rPr>
        <w:t>的要</w:t>
      </w:r>
      <w:r>
        <w:rPr>
          <w:spacing w:val="0"/>
          <w:szCs w:val="28"/>
        </w:rPr>
        <w:t>求履</w:t>
      </w:r>
      <w:r>
        <w:rPr>
          <w:szCs w:val="28"/>
        </w:rPr>
        <w:t>行了相</w:t>
      </w:r>
      <w:r>
        <w:rPr>
          <w:spacing w:val="0"/>
          <w:szCs w:val="28"/>
        </w:rPr>
        <w:t>关</w:t>
      </w:r>
      <w:r>
        <w:rPr>
          <w:szCs w:val="28"/>
        </w:rPr>
        <w:t>的</w:t>
      </w:r>
      <w:r>
        <w:rPr>
          <w:spacing w:val="0"/>
          <w:szCs w:val="28"/>
        </w:rPr>
        <w:t>保护的责任与义务，未擅自改动建筑的外部立面、结构体系、内部空间及其装饰，未擅自改变建筑的使用功能。</w:t>
      </w:r>
    </w:p>
    <w:p>
      <w:pPr>
        <w:pStyle w:val="6"/>
        <w:numPr>
          <w:ilvl w:val="-1"/>
          <w:numId w:val="0"/>
        </w:numPr>
        <w:spacing w:before="0" w:after="0" w:line="640" w:lineRule="exact"/>
        <w:ind w:left="0" w:leftChars="0" w:right="0" w:firstLine="560" w:firstLineChars="200"/>
        <w:rPr>
          <w:sz w:val="28"/>
          <w:szCs w:val="28"/>
        </w:rPr>
      </w:pPr>
      <w:r>
        <w:rPr>
          <w:sz w:val="28"/>
          <w:szCs w:val="28"/>
        </w:rPr>
        <w:t>转让人</w:t>
      </w:r>
      <w:r>
        <w:rPr>
          <w:spacing w:val="0"/>
          <w:sz w:val="28"/>
          <w:szCs w:val="28"/>
        </w:rPr>
        <w:t>或</w:t>
      </w:r>
      <w:r>
        <w:rPr>
          <w:sz w:val="28"/>
          <w:szCs w:val="28"/>
        </w:rPr>
        <w:t>出租</w:t>
      </w:r>
      <w:r>
        <w:rPr>
          <w:spacing w:val="0"/>
          <w:sz w:val="28"/>
          <w:szCs w:val="28"/>
        </w:rPr>
        <w:t>人如</w:t>
      </w:r>
      <w:r>
        <w:rPr>
          <w:sz w:val="28"/>
          <w:szCs w:val="28"/>
        </w:rPr>
        <w:t>违</w:t>
      </w:r>
      <w:r>
        <w:rPr>
          <w:spacing w:val="0"/>
          <w:sz w:val="28"/>
          <w:szCs w:val="28"/>
        </w:rPr>
        <w:t>反《</w:t>
      </w:r>
      <w:r>
        <w:rPr>
          <w:sz w:val="28"/>
          <w:szCs w:val="28"/>
        </w:rPr>
        <w:t>条例</w:t>
      </w:r>
      <w:r>
        <w:rPr>
          <w:spacing w:val="0"/>
          <w:sz w:val="28"/>
          <w:szCs w:val="28"/>
        </w:rPr>
        <w:t>》</w:t>
      </w:r>
      <w:r>
        <w:rPr>
          <w:sz w:val="28"/>
          <w:szCs w:val="28"/>
        </w:rPr>
        <w:t>及</w:t>
      </w:r>
      <w:r>
        <w:rPr>
          <w:spacing w:val="0"/>
          <w:sz w:val="28"/>
          <w:szCs w:val="28"/>
        </w:rPr>
        <w:t>保</w:t>
      </w:r>
      <w:r>
        <w:rPr>
          <w:sz w:val="28"/>
          <w:szCs w:val="28"/>
        </w:rPr>
        <w:t>护要求</w:t>
      </w:r>
      <w:r>
        <w:rPr>
          <w:spacing w:val="0"/>
          <w:sz w:val="28"/>
          <w:szCs w:val="28"/>
        </w:rPr>
        <w:t>告</w:t>
      </w:r>
      <w:r>
        <w:rPr>
          <w:sz w:val="28"/>
          <w:szCs w:val="28"/>
        </w:rPr>
        <w:t>知书</w:t>
      </w:r>
      <w:r>
        <w:rPr>
          <w:spacing w:val="0"/>
          <w:sz w:val="28"/>
          <w:szCs w:val="28"/>
        </w:rPr>
        <w:t>的要</w:t>
      </w:r>
      <w:r>
        <w:rPr>
          <w:sz w:val="28"/>
          <w:szCs w:val="28"/>
        </w:rPr>
        <w:t>求</w:t>
      </w:r>
      <w:r>
        <w:rPr>
          <w:spacing w:val="0"/>
          <w:sz w:val="28"/>
          <w:szCs w:val="28"/>
        </w:rPr>
        <w:t>，将</w:t>
      </w:r>
      <w:r>
        <w:rPr>
          <w:sz w:val="28"/>
          <w:szCs w:val="28"/>
        </w:rPr>
        <w:t>按</w:t>
      </w:r>
      <w:r>
        <w:rPr>
          <w:rFonts w:hint="eastAsia"/>
          <w:sz w:val="28"/>
          <w:szCs w:val="28"/>
          <w:lang w:eastAsia="zh-CN"/>
        </w:rPr>
        <w:t>《条例》</w:t>
      </w:r>
      <w:r>
        <w:rPr>
          <w:sz w:val="28"/>
          <w:szCs w:val="28"/>
        </w:rPr>
        <w:t>规</w:t>
      </w:r>
      <w:r>
        <w:rPr>
          <w:spacing w:val="0"/>
          <w:sz w:val="28"/>
          <w:szCs w:val="28"/>
        </w:rPr>
        <w:t>定</w:t>
      </w:r>
      <w:r>
        <w:rPr>
          <w:sz w:val="28"/>
          <w:szCs w:val="28"/>
        </w:rPr>
        <w:t>承</w:t>
      </w:r>
      <w:r>
        <w:rPr>
          <w:spacing w:val="0"/>
          <w:sz w:val="28"/>
          <w:szCs w:val="28"/>
        </w:rPr>
        <w:t>担</w:t>
      </w:r>
      <w:r>
        <w:rPr>
          <w:sz w:val="28"/>
          <w:szCs w:val="28"/>
        </w:rPr>
        <w:t>相关法</w:t>
      </w:r>
      <w:r>
        <w:rPr>
          <w:spacing w:val="0"/>
          <w:sz w:val="28"/>
          <w:szCs w:val="28"/>
        </w:rPr>
        <w:t>律</w:t>
      </w:r>
      <w:r>
        <w:rPr>
          <w:sz w:val="28"/>
          <w:szCs w:val="28"/>
        </w:rPr>
        <w:t>责</w:t>
      </w:r>
      <w:r>
        <w:rPr>
          <w:spacing w:val="0"/>
          <w:sz w:val="28"/>
          <w:szCs w:val="28"/>
        </w:rPr>
        <w:t>任，整</w:t>
      </w:r>
      <w:r>
        <w:rPr>
          <w:sz w:val="28"/>
          <w:szCs w:val="28"/>
        </w:rPr>
        <w:t>改后方</w:t>
      </w:r>
      <w:r>
        <w:rPr>
          <w:spacing w:val="0"/>
          <w:sz w:val="28"/>
          <w:szCs w:val="28"/>
        </w:rPr>
        <w:t>可</w:t>
      </w:r>
      <w:r>
        <w:rPr>
          <w:sz w:val="28"/>
          <w:szCs w:val="28"/>
        </w:rPr>
        <w:t>办理转让或</w:t>
      </w:r>
      <w:r>
        <w:rPr>
          <w:spacing w:val="0"/>
          <w:sz w:val="28"/>
          <w:szCs w:val="28"/>
        </w:rPr>
        <w:t>租</w:t>
      </w:r>
      <w:r>
        <w:rPr>
          <w:sz w:val="28"/>
          <w:szCs w:val="28"/>
        </w:rPr>
        <w:t>赁手续。</w:t>
      </w:r>
    </w:p>
    <w:p>
      <w:pPr>
        <w:pStyle w:val="6"/>
        <w:spacing w:before="0" w:after="0" w:line="640" w:lineRule="exact"/>
        <w:ind w:left="0" w:right="0" w:firstLine="560" w:firstLineChars="200"/>
        <w:rPr>
          <w:spacing w:val="0"/>
          <w:szCs w:val="28"/>
        </w:rPr>
      </w:pPr>
      <w:r>
        <w:rPr>
          <w:spacing w:val="0"/>
          <w:szCs w:val="28"/>
        </w:rPr>
        <w:t>2、受让人或承租人同意签收“优秀历史建筑保护要求告知</w:t>
      </w:r>
      <w:r>
        <w:rPr>
          <w:szCs w:val="28"/>
        </w:rPr>
        <w:t>书”，</w:t>
      </w:r>
      <w:r>
        <w:rPr>
          <w:spacing w:val="0"/>
          <w:szCs w:val="28"/>
        </w:rPr>
        <w:t>并</w:t>
      </w:r>
      <w:r>
        <w:rPr>
          <w:szCs w:val="28"/>
        </w:rPr>
        <w:t>同意</w:t>
      </w:r>
      <w:r>
        <w:rPr>
          <w:spacing w:val="0"/>
          <w:szCs w:val="28"/>
        </w:rPr>
        <w:t>按《</w:t>
      </w:r>
      <w:r>
        <w:rPr>
          <w:szCs w:val="28"/>
        </w:rPr>
        <w:t>条例</w:t>
      </w:r>
      <w:r>
        <w:rPr>
          <w:spacing w:val="0"/>
          <w:szCs w:val="28"/>
        </w:rPr>
        <w:t>》</w:t>
      </w:r>
      <w:r>
        <w:rPr>
          <w:szCs w:val="28"/>
        </w:rPr>
        <w:t>及保</w:t>
      </w:r>
      <w:r>
        <w:rPr>
          <w:spacing w:val="0"/>
          <w:szCs w:val="28"/>
        </w:rPr>
        <w:t>护</w:t>
      </w:r>
      <w:r>
        <w:rPr>
          <w:szCs w:val="28"/>
        </w:rPr>
        <w:t>技</w:t>
      </w:r>
      <w:r>
        <w:rPr>
          <w:spacing w:val="0"/>
          <w:szCs w:val="28"/>
        </w:rPr>
        <w:t>术</w:t>
      </w:r>
      <w:r>
        <w:rPr>
          <w:szCs w:val="28"/>
        </w:rPr>
        <w:t>管理规</w:t>
      </w:r>
      <w:r>
        <w:rPr>
          <w:spacing w:val="0"/>
          <w:szCs w:val="28"/>
        </w:rPr>
        <w:t>定</w:t>
      </w:r>
      <w:r>
        <w:rPr>
          <w:szCs w:val="28"/>
        </w:rPr>
        <w:t>等法</w:t>
      </w:r>
      <w:r>
        <w:rPr>
          <w:spacing w:val="0"/>
          <w:szCs w:val="28"/>
        </w:rPr>
        <w:t>规履</w:t>
      </w:r>
      <w:r>
        <w:rPr>
          <w:szCs w:val="28"/>
        </w:rPr>
        <w:t>行保护</w:t>
      </w:r>
      <w:r>
        <w:rPr>
          <w:spacing w:val="0"/>
          <w:szCs w:val="28"/>
        </w:rPr>
        <w:t>的</w:t>
      </w:r>
      <w:r>
        <w:rPr>
          <w:szCs w:val="28"/>
        </w:rPr>
        <w:t>责任</w:t>
      </w:r>
      <w:r>
        <w:rPr>
          <w:spacing w:val="0"/>
          <w:szCs w:val="28"/>
        </w:rPr>
        <w:t>与义务。在使用和日常养护中要爱护优秀历史建筑，切实履行保护责任。不得擅自改动建筑的外部立面、结构体系、内部空间及其装饰，不得擅自改变建筑的使用功能。</w:t>
      </w:r>
    </w:p>
    <w:p>
      <w:pPr>
        <w:pStyle w:val="6"/>
        <w:spacing w:before="0" w:after="0" w:line="640" w:lineRule="exact"/>
        <w:ind w:left="0" w:firstLine="560" w:firstLineChars="200"/>
        <w:rPr>
          <w:spacing w:val="0"/>
          <w:szCs w:val="28"/>
        </w:rPr>
      </w:pPr>
      <w:r>
        <w:rPr>
          <w:spacing w:val="0"/>
          <w:szCs w:val="28"/>
        </w:rPr>
        <w:t>转让人、受让人或出租人、承租人特此承诺。</w:t>
      </w:r>
    </w:p>
    <w:p>
      <w:pPr>
        <w:pStyle w:val="6"/>
        <w:tabs>
          <w:tab w:val="left" w:pos="7184"/>
        </w:tabs>
        <w:spacing w:before="14" w:line="640" w:lineRule="exact"/>
        <w:ind w:left="4599"/>
        <w:rPr>
          <w:rFonts w:hint="default" w:ascii="Times New Roman" w:hAnsi="Times New Roman" w:eastAsia="Times New Roman"/>
          <w:sz w:val="28"/>
          <w:szCs w:val="28"/>
          <w:u w:val="single"/>
        </w:rPr>
      </w:pPr>
    </w:p>
    <w:p>
      <w:pPr>
        <w:pStyle w:val="6"/>
        <w:tabs>
          <w:tab w:val="left" w:pos="7184"/>
        </w:tabs>
        <w:spacing w:before="14" w:line="640" w:lineRule="exact"/>
        <w:ind w:left="4599"/>
        <w:rPr>
          <w:rFonts w:hint="default" w:ascii="Times New Roman" w:hAnsi="Times New Roman" w:eastAsia="Times New Roman"/>
          <w:sz w:val="28"/>
          <w:szCs w:val="28"/>
          <w:u w:val="single"/>
        </w:rPr>
      </w:pPr>
    </w:p>
    <w:p>
      <w:pPr>
        <w:pStyle w:val="6"/>
        <w:tabs>
          <w:tab w:val="left" w:pos="7182"/>
        </w:tabs>
        <w:spacing w:before="0" w:line="640" w:lineRule="exact"/>
        <w:ind w:left="677"/>
        <w:rPr>
          <w:rFonts w:hint="default" w:ascii="Times New Roman" w:hAnsi="Times New Roman" w:eastAsia="宋体"/>
          <w:szCs w:val="28"/>
        </w:rPr>
      </w:pPr>
      <w:r>
        <w:rPr>
          <w:spacing w:val="-1"/>
          <w:szCs w:val="28"/>
        </w:rPr>
        <w:t>转让人或出租人承诺同意签收、盖章：</w:t>
      </w:r>
      <w:r>
        <w:rPr>
          <w:rFonts w:hint="default" w:ascii="Times New Roman" w:hAnsi="Times New Roman" w:eastAsia="Times New Roman"/>
          <w:szCs w:val="28"/>
          <w:u w:val="single"/>
        </w:rPr>
        <w:tab/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6"/>
        <w:tabs>
          <w:tab w:val="left" w:pos="7184"/>
        </w:tabs>
        <w:spacing w:before="14" w:line="640" w:lineRule="exact"/>
        <w:ind w:left="0" w:firstLine="4620" w:firstLineChars="1650"/>
        <w:rPr>
          <w:rFonts w:hint="default" w:ascii="Times New Roman" w:hAnsi="Times New Roman" w:eastAsia="Times New Roman"/>
          <w:sz w:val="28"/>
          <w:szCs w:val="28"/>
        </w:rPr>
      </w:pPr>
      <w:r>
        <w:rPr>
          <w:sz w:val="28"/>
          <w:szCs w:val="28"/>
        </w:rPr>
        <w:t>日期：</w:t>
      </w:r>
      <w:r>
        <w:rPr>
          <w:rFonts w:hint="default" w:ascii="Times New Roman" w:hAns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6"/>
        <w:tabs>
          <w:tab w:val="left" w:pos="7184"/>
        </w:tabs>
        <w:spacing w:before="14" w:line="640" w:lineRule="exact"/>
        <w:ind w:left="4599"/>
        <w:rPr>
          <w:rFonts w:hint="default" w:ascii="Times New Roman" w:hAnsi="Times New Roman" w:eastAsia="Times New Roman"/>
          <w:sz w:val="28"/>
          <w:szCs w:val="28"/>
          <w:u w:val="single"/>
        </w:rPr>
      </w:pPr>
    </w:p>
    <w:p>
      <w:pPr>
        <w:pStyle w:val="6"/>
        <w:tabs>
          <w:tab w:val="left" w:pos="7184"/>
        </w:tabs>
        <w:spacing w:before="14" w:line="640" w:lineRule="exact"/>
        <w:ind w:left="4599"/>
        <w:rPr>
          <w:rFonts w:hint="default" w:ascii="Times New Roman" w:hAnsi="Times New Roman" w:eastAsia="Times New Roman"/>
          <w:szCs w:val="28"/>
          <w:u w:val="single"/>
        </w:rPr>
      </w:pPr>
    </w:p>
    <w:p>
      <w:pPr>
        <w:pStyle w:val="6"/>
        <w:tabs>
          <w:tab w:val="left" w:pos="7182"/>
        </w:tabs>
        <w:spacing w:before="14" w:line="640" w:lineRule="exact"/>
        <w:ind w:left="677"/>
        <w:rPr>
          <w:rFonts w:hint="default" w:ascii="Times New Roman" w:hAnsi="Times New Roman" w:eastAsia="Times New Roman"/>
          <w:szCs w:val="28"/>
        </w:rPr>
      </w:pPr>
      <w:r>
        <w:rPr>
          <w:spacing w:val="-1"/>
          <w:szCs w:val="28"/>
        </w:rPr>
        <w:t>受让人或承租人承诺同意签收、盖章：</w:t>
      </w:r>
      <w:r>
        <w:rPr>
          <w:rFonts w:hint="default" w:ascii="Times New Roman" w:hAns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6"/>
        <w:tabs>
          <w:tab w:val="left" w:pos="7184"/>
        </w:tabs>
        <w:spacing w:before="14" w:line="640" w:lineRule="exact"/>
        <w:ind w:left="0" w:firstLine="4620" w:firstLineChars="1650"/>
        <w:rPr>
          <w:rFonts w:hint="default" w:ascii="Times New Roman" w:hAnsi="Times New Roman" w:eastAsia="Times New Roman"/>
          <w:szCs w:val="28"/>
        </w:rPr>
      </w:pPr>
      <w:r>
        <w:rPr>
          <w:szCs w:val="28"/>
        </w:rPr>
        <w:t>日期：</w:t>
      </w:r>
      <w:r>
        <w:rPr>
          <w:rFonts w:hint="default" w:ascii="Times New Roman" w:hAns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 w:hAnsi="Times New Roman" w:eastAsia="宋体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6"/>
        <w:spacing w:before="0" w:line="640" w:lineRule="exact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6"/>
        <w:spacing w:before="0" w:line="640" w:lineRule="exact"/>
        <w:ind w:left="0"/>
        <w:rPr>
          <w:rFonts w:hint="default" w:ascii="Times New Roman" w:hAnsi="Times New Roman" w:eastAsia="Times New Roman"/>
          <w:sz w:val="20"/>
        </w:rPr>
      </w:pPr>
      <w:bookmarkStart w:id="0" w:name="_GoBack"/>
      <w:bookmarkEnd w:id="0"/>
    </w:p>
    <w:p>
      <w:pPr>
        <w:pStyle w:val="6"/>
        <w:spacing w:before="0" w:line="640" w:lineRule="exact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6"/>
        <w:spacing w:before="0" w:line="640" w:lineRule="exact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6"/>
        <w:spacing w:before="0" w:after="0" w:line="640" w:lineRule="exact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6"/>
        <w:spacing w:before="9" w:after="0" w:line="640" w:lineRule="exact"/>
        <w:ind w:left="0"/>
        <w:rPr>
          <w:rFonts w:hint="default" w:ascii="Times New Roman" w:hAnsi="Times New Roman" w:eastAsia="Times New Roman"/>
          <w:sz w:val="26"/>
        </w:rPr>
      </w:pPr>
    </w:p>
    <w:p>
      <w:pPr>
        <w:pStyle w:val="6"/>
        <w:snapToGrid/>
        <w:spacing w:before="0" w:after="0" w:line="640" w:lineRule="exact"/>
        <w:ind w:left="0"/>
        <w:jc w:val="left"/>
        <w:outlineLvl w:val="0"/>
        <w:rPr>
          <w:rFonts w:hint="eastAsia" w:ascii="仿宋_GB2312" w:eastAsia="仿宋_GB2312"/>
          <w:spacing w:val="6"/>
          <w:sz w:val="32"/>
          <w:szCs w:val="32"/>
        </w:rPr>
        <w:sectPr>
          <w:footerReference r:id="rId5" w:type="default"/>
          <w:pgSz w:w="11906" w:h="16838"/>
          <w:pgMar w:top="1440" w:right="1797" w:bottom="1871" w:left="1797" w:header="851" w:footer="1871" w:gutter="0"/>
          <w:pgNumType w:fmt="decimal"/>
          <w:cols w:space="0" w:num="1"/>
          <w:rtlGutter w:val="0"/>
          <w:docGrid w:type="lines" w:linePitch="324" w:charSpace="0"/>
        </w:sectPr>
      </w:pPr>
      <w:r>
        <w:rPr>
          <w:spacing w:val="-4"/>
          <w:szCs w:val="28"/>
        </w:rPr>
        <w:t>注：此件作为交易合同的附件，转让人、受让人或出租人、</w:t>
      </w:r>
      <w:r>
        <w:rPr>
          <w:spacing w:val="-1"/>
          <w:szCs w:val="28"/>
        </w:rPr>
        <w:t>承租人，区房管局各保存一份。</w:t>
      </w:r>
    </w:p>
    <w:p>
      <w:pPr>
        <w:spacing w:after="0" w:line="240" w:lineRule="auto"/>
        <w:rPr>
          <w:rFonts w:hint="eastAsia"/>
        </w:rPr>
      </w:pPr>
    </w:p>
    <w:sectPr>
      <w:footerReference r:id="rId6" w:type="default"/>
      <w:pgSz w:w="11906" w:h="16838"/>
      <w:pgMar w:top="1440" w:right="1797" w:bottom="1871" w:left="1797" w:header="851" w:footer="1871" w:gutter="0"/>
      <w:pgNumType w:fmt="decimal"/>
      <w:cols w:space="0" w:num="1"/>
      <w:rtlGutter w:val="0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S6rNN8BAAC7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9856B"/>
    <w:multiLevelType w:val="singleLevel"/>
    <w:tmpl w:val="7F9985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420"/>
  <w:drawingGridVerticalSpacing w:val="16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CD"/>
    <w:rsid w:val="0004226F"/>
    <w:rsid w:val="001A7BFD"/>
    <w:rsid w:val="00250C60"/>
    <w:rsid w:val="00265EBE"/>
    <w:rsid w:val="007978AE"/>
    <w:rsid w:val="00B8790C"/>
    <w:rsid w:val="00C629FA"/>
    <w:rsid w:val="00D26465"/>
    <w:rsid w:val="00DA6DCD"/>
    <w:rsid w:val="014F53ED"/>
    <w:rsid w:val="01E3315A"/>
    <w:rsid w:val="03DF7855"/>
    <w:rsid w:val="04001E81"/>
    <w:rsid w:val="04294097"/>
    <w:rsid w:val="05883B45"/>
    <w:rsid w:val="05B36CA6"/>
    <w:rsid w:val="05EB4AEA"/>
    <w:rsid w:val="07CA5E15"/>
    <w:rsid w:val="083B617E"/>
    <w:rsid w:val="09230512"/>
    <w:rsid w:val="0A4E0BE6"/>
    <w:rsid w:val="0AF2404E"/>
    <w:rsid w:val="0F011838"/>
    <w:rsid w:val="104E45AF"/>
    <w:rsid w:val="11D5594D"/>
    <w:rsid w:val="132456A9"/>
    <w:rsid w:val="154C55F9"/>
    <w:rsid w:val="15501CE1"/>
    <w:rsid w:val="17934295"/>
    <w:rsid w:val="17D76C4E"/>
    <w:rsid w:val="1AC06E62"/>
    <w:rsid w:val="1C834A37"/>
    <w:rsid w:val="1EB40401"/>
    <w:rsid w:val="1F324625"/>
    <w:rsid w:val="1FAED6E5"/>
    <w:rsid w:val="20C2715A"/>
    <w:rsid w:val="20C8034F"/>
    <w:rsid w:val="21D06E27"/>
    <w:rsid w:val="25955590"/>
    <w:rsid w:val="260373D2"/>
    <w:rsid w:val="26CF3406"/>
    <w:rsid w:val="27736B0A"/>
    <w:rsid w:val="28BBFC43"/>
    <w:rsid w:val="2C072532"/>
    <w:rsid w:val="2CF43330"/>
    <w:rsid w:val="2E2622B1"/>
    <w:rsid w:val="2E445ACE"/>
    <w:rsid w:val="2EDB1865"/>
    <w:rsid w:val="2FD21F5A"/>
    <w:rsid w:val="31FF4D29"/>
    <w:rsid w:val="329F44E2"/>
    <w:rsid w:val="32BECA5A"/>
    <w:rsid w:val="344A42BF"/>
    <w:rsid w:val="363273B6"/>
    <w:rsid w:val="38612CF0"/>
    <w:rsid w:val="3C844F60"/>
    <w:rsid w:val="3DB50E43"/>
    <w:rsid w:val="3DCA619B"/>
    <w:rsid w:val="3E341F08"/>
    <w:rsid w:val="3EF51DF1"/>
    <w:rsid w:val="3EF97717"/>
    <w:rsid w:val="3F7562A3"/>
    <w:rsid w:val="3F953A3D"/>
    <w:rsid w:val="3FE98B2C"/>
    <w:rsid w:val="40A077C1"/>
    <w:rsid w:val="422B7313"/>
    <w:rsid w:val="43778814"/>
    <w:rsid w:val="440921BC"/>
    <w:rsid w:val="45F370DB"/>
    <w:rsid w:val="461F58F5"/>
    <w:rsid w:val="4704439F"/>
    <w:rsid w:val="4C071F20"/>
    <w:rsid w:val="4F733FCE"/>
    <w:rsid w:val="4F996A6E"/>
    <w:rsid w:val="4F9A2E9D"/>
    <w:rsid w:val="50B15359"/>
    <w:rsid w:val="50BC197F"/>
    <w:rsid w:val="52211220"/>
    <w:rsid w:val="54536B75"/>
    <w:rsid w:val="557BDAEB"/>
    <w:rsid w:val="5681326F"/>
    <w:rsid w:val="57F40514"/>
    <w:rsid w:val="583277FB"/>
    <w:rsid w:val="59B95A0F"/>
    <w:rsid w:val="59CC7E50"/>
    <w:rsid w:val="5A626428"/>
    <w:rsid w:val="5A874D90"/>
    <w:rsid w:val="5A9256C7"/>
    <w:rsid w:val="5B140500"/>
    <w:rsid w:val="5B913B9B"/>
    <w:rsid w:val="5CFF42C0"/>
    <w:rsid w:val="5D157FE8"/>
    <w:rsid w:val="5D424DA2"/>
    <w:rsid w:val="5E3855A9"/>
    <w:rsid w:val="5E512211"/>
    <w:rsid w:val="5F7BC762"/>
    <w:rsid w:val="5FD4EAFD"/>
    <w:rsid w:val="60354271"/>
    <w:rsid w:val="60C92E4A"/>
    <w:rsid w:val="617C07B9"/>
    <w:rsid w:val="61840CC8"/>
    <w:rsid w:val="64FE6E08"/>
    <w:rsid w:val="653311FA"/>
    <w:rsid w:val="678B4587"/>
    <w:rsid w:val="67AF223C"/>
    <w:rsid w:val="67C376C2"/>
    <w:rsid w:val="68FF0CC6"/>
    <w:rsid w:val="69597B12"/>
    <w:rsid w:val="6AB20C21"/>
    <w:rsid w:val="6C034954"/>
    <w:rsid w:val="6DD75197"/>
    <w:rsid w:val="6F41401B"/>
    <w:rsid w:val="6F4A4429"/>
    <w:rsid w:val="6FDF87ED"/>
    <w:rsid w:val="70C243F1"/>
    <w:rsid w:val="71097C98"/>
    <w:rsid w:val="716F005A"/>
    <w:rsid w:val="73C24DFB"/>
    <w:rsid w:val="75855DC8"/>
    <w:rsid w:val="774A462A"/>
    <w:rsid w:val="79492F8C"/>
    <w:rsid w:val="795FC711"/>
    <w:rsid w:val="7A3127AC"/>
    <w:rsid w:val="7B0D1B36"/>
    <w:rsid w:val="7BD04DBC"/>
    <w:rsid w:val="7DE740DE"/>
    <w:rsid w:val="7E3FB82C"/>
    <w:rsid w:val="7F844A05"/>
    <w:rsid w:val="B77F390B"/>
    <w:rsid w:val="BFACD1A9"/>
    <w:rsid w:val="BFFE4E93"/>
    <w:rsid w:val="CF1CFD76"/>
    <w:rsid w:val="CFF9012C"/>
    <w:rsid w:val="D33EDBC1"/>
    <w:rsid w:val="D7FC6438"/>
    <w:rsid w:val="D9DFCB6F"/>
    <w:rsid w:val="E77D87B5"/>
    <w:rsid w:val="EF751EE7"/>
    <w:rsid w:val="EF7631BC"/>
    <w:rsid w:val="EFF35688"/>
    <w:rsid w:val="EFFB60ED"/>
    <w:rsid w:val="F653B564"/>
    <w:rsid w:val="FA6BF054"/>
    <w:rsid w:val="FABFA6BE"/>
    <w:rsid w:val="FBFF277E"/>
    <w:rsid w:val="FEF99A6F"/>
    <w:rsid w:val="FF5B4F19"/>
    <w:rsid w:val="FFFDE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next w:val="4"/>
    <w:qFormat/>
    <w:uiPriority w:val="0"/>
    <w:pPr>
      <w:spacing w:line="580" w:lineRule="exact"/>
      <w:ind w:firstLine="200" w:firstLineChars="200"/>
      <w:jc w:val="both"/>
      <w:textAlignment w:val="baseline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"/>
    <w:basedOn w:val="1"/>
    <w:unhideWhenUsed/>
    <w:qFormat/>
    <w:uiPriority w:val="1"/>
    <w:pPr>
      <w:spacing w:before="55"/>
      <w:ind w:left="118"/>
    </w:pPr>
    <w:rPr>
      <w:rFonts w:hint="eastAsia" w:ascii="仿宋_GB2312" w:hAnsi="仿宋_GB2312" w:eastAsia="仿宋_GB2312"/>
      <w:sz w:val="28"/>
      <w:szCs w:val="24"/>
    </w:rPr>
  </w:style>
  <w:style w:type="paragraph" w:styleId="7">
    <w:name w:val="Balloon Text"/>
    <w:basedOn w:val="1"/>
    <w:link w:val="11"/>
    <w:qFormat/>
    <w:uiPriority w:val="0"/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7"/>
    <w:qFormat/>
    <w:uiPriority w:val="0"/>
    <w:rPr>
      <w:kern w:val="2"/>
      <w:sz w:val="18"/>
      <w:szCs w:val="18"/>
    </w:rPr>
  </w:style>
  <w:style w:type="paragraph" w:customStyle="1" w:styleId="12">
    <w:name w:val="b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ser\C:\home\user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2018-09-06T03:13:00Z</dcterms:created>
  <dc:creator>打印单</dc:creator>
  <cp:lastModifiedBy>宁静致远i</cp:lastModifiedBy>
  <cp:lastPrinted>2025-12-24T18:07:00Z</cp:lastPrinted>
  <dcterms:modified xsi:type="dcterms:W3CDTF">2026-01-08T09:20:18Z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820CEC0E3D9B4E4BB8C0E9F63B856AA8</vt:lpwstr>
  </property>
  <property fmtid="{D5CDD505-2E9C-101B-9397-08002B2CF9AE}" pid="3" name="KSOProductBuildVer">
    <vt:lpwstr>2052-11.8.2.10154</vt:lpwstr>
  </property>
</Properties>
</file>