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9F" w:rsidRDefault="004D739F" w:rsidP="004D739F">
      <w:pPr>
        <w:widowControl/>
        <w:spacing w:line="480" w:lineRule="exact"/>
        <w:jc w:val="lef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</w:p>
    <w:p w:rsidR="004D739F" w:rsidRDefault="004D739F" w:rsidP="004D739F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信息系统生僻字改造情况统计表（资源申请表）</w:t>
      </w:r>
    </w:p>
    <w:tbl>
      <w:tblPr>
        <w:tblStyle w:val="a3"/>
        <w:tblW w:w="10348" w:type="dxa"/>
        <w:jc w:val="center"/>
        <w:tblInd w:w="0" w:type="dxa"/>
        <w:tblLayout w:type="fixed"/>
        <w:tblLook w:val="0000"/>
      </w:tblPr>
      <w:tblGrid>
        <w:gridCol w:w="1985"/>
        <w:gridCol w:w="1762"/>
        <w:gridCol w:w="2207"/>
        <w:gridCol w:w="1889"/>
        <w:gridCol w:w="2505"/>
      </w:tblGrid>
      <w:tr w:rsidR="004D739F" w:rsidTr="008D357A">
        <w:trPr>
          <w:jc w:val="center"/>
        </w:trPr>
        <w:tc>
          <w:tcPr>
            <w:tcW w:w="1985" w:type="dxa"/>
            <w:vMerge w:val="restart"/>
            <w:vAlign w:val="center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区或主管单位名称</w:t>
            </w: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 w:val="restart"/>
            <w:vAlign w:val="center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主管领域内可改造单位清单</w:t>
            </w: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成员单位</w:t>
            </w: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系统名称</w:t>
            </w: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ind w:leftChars="-29" w:left="-89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联系方式</w:t>
            </w: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 w:val="restart"/>
            <w:vAlign w:val="center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主管领域内不可改造单位清单</w:t>
            </w: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成员单位</w:t>
            </w: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不可改造原因</w:t>
            </w: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联系方式</w:t>
            </w: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39F" w:rsidTr="008D357A">
        <w:trPr>
          <w:jc w:val="center"/>
        </w:trPr>
        <w:tc>
          <w:tcPr>
            <w:tcW w:w="1985" w:type="dxa"/>
            <w:vMerge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</w:tcPr>
          <w:p w:rsidR="004D739F" w:rsidRDefault="004D739F" w:rsidP="008D357A">
            <w:pPr>
              <w:spacing w:line="44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4D739F" w:rsidRDefault="004D739F" w:rsidP="004D739F">
      <w:pPr>
        <w:spacing w:line="520" w:lineRule="exact"/>
        <w:jc w:val="lef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注：1.各主管单位应填报主管领域内所有单位清单。各单位</w:t>
      </w:r>
      <w:proofErr w:type="gramStart"/>
      <w:r>
        <w:rPr>
          <w:rFonts w:ascii="仿宋_GB2312" w:hint="eastAsia"/>
          <w:sz w:val="28"/>
          <w:szCs w:val="28"/>
        </w:rPr>
        <w:t>应和市</w:t>
      </w:r>
      <w:proofErr w:type="gramEnd"/>
      <w:r>
        <w:rPr>
          <w:rFonts w:ascii="仿宋_GB2312" w:hint="eastAsia"/>
          <w:sz w:val="28"/>
          <w:szCs w:val="28"/>
        </w:rPr>
        <w:t>大数据中心开展技术对接，可以开展改造的请填入可改造单位清单，不可改造单位请填入不可改造单位清单，并说明原因。</w:t>
      </w:r>
    </w:p>
    <w:p w:rsidR="008F61CD" w:rsidRPr="004D739F" w:rsidRDefault="008F61CD"/>
    <w:sectPr w:rsidR="008F61CD" w:rsidRPr="004D739F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39F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739F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5530"/>
    <w:rsid w:val="00855E1D"/>
    <w:rsid w:val="008566B6"/>
    <w:rsid w:val="00857C13"/>
    <w:rsid w:val="00857C23"/>
    <w:rsid w:val="00861615"/>
    <w:rsid w:val="00861BE1"/>
    <w:rsid w:val="00861FF8"/>
    <w:rsid w:val="0086208C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86"/>
    <w:rsid w:val="009D0C9A"/>
    <w:rsid w:val="009D1922"/>
    <w:rsid w:val="009D2C95"/>
    <w:rsid w:val="009D328C"/>
    <w:rsid w:val="009D3D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875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9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D739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2021-10-09T02:11:00Z</dcterms:created>
  <dcterms:modified xsi:type="dcterms:W3CDTF">2021-10-09T02:12:00Z</dcterms:modified>
</cp:coreProperties>
</file>