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before="156" w:beforeLines="50" w:line="580" w:lineRule="exact"/>
        <w:jc w:val="center"/>
        <w:rPr>
          <w:rFonts w:ascii="宋体" w:hAnsi="宋体" w:eastAsia="方正小标宋简体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/>
          <w:sz w:val="36"/>
          <w:szCs w:val="36"/>
        </w:rPr>
        <w:t>非独立法人研发中心研发投入资产清单</w:t>
      </w:r>
    </w:p>
    <w:bookmarkEnd w:id="0"/>
    <w:p>
      <w:pPr>
        <w:spacing w:line="580" w:lineRule="exact"/>
        <w:jc w:val="center"/>
        <w:rPr>
          <w:rFonts w:ascii="宋体" w:hAnsi="宋体" w:eastAsia="方正小标宋简体" w:cs="宋体"/>
          <w:color w:val="404040"/>
          <w:sz w:val="36"/>
          <w:szCs w:val="36"/>
        </w:rPr>
      </w:pPr>
    </w:p>
    <w:tbl>
      <w:tblPr>
        <w:tblStyle w:val="3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027"/>
        <w:gridCol w:w="3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一、已经购置的资产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资产名称</w:t>
            </w: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二、已签订购置合同的资产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资产名称</w:t>
            </w: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金额（万元人民币）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864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027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小计      万元人民币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  <w:jc w:val="center"/>
        </w:trPr>
        <w:tc>
          <w:tcPr>
            <w:tcW w:w="8625" w:type="dxa"/>
            <w:gridSpan w:val="3"/>
          </w:tcPr>
          <w:p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总计      万元人民币</w:t>
            </w:r>
          </w:p>
        </w:tc>
      </w:tr>
    </w:tbl>
    <w:p>
      <w:pPr>
        <w:pStyle w:val="2"/>
        <w:shd w:val="clear" w:color="auto" w:fill="FFFFFF"/>
        <w:tabs>
          <w:tab w:val="left" w:pos="8306"/>
        </w:tabs>
        <w:spacing w:before="0" w:beforeAutospacing="0" w:after="0" w:afterAutospacing="0" w:line="580" w:lineRule="exact"/>
        <w:ind w:left="0" w:leftChars="0" w:right="-57" w:firstLine="0" w:firstLineChars="0"/>
        <w:rPr>
          <w:rFonts w:ascii="仿宋_GB2312" w:eastAsia="仿宋_GB2312"/>
          <w:color w:val="000000"/>
          <w:kern w:val="2"/>
          <w:sz w:val="32"/>
          <w:szCs w:val="32"/>
        </w:rPr>
      </w:pPr>
      <w:r>
        <w:rPr>
          <w:rFonts w:hint="eastAsia" w:ascii="仿宋_GB2312" w:eastAsia="仿宋_GB2312"/>
          <w:color w:val="000000"/>
          <w:kern w:val="2"/>
          <w:sz w:val="32"/>
          <w:szCs w:val="32"/>
        </w:rPr>
        <w:t>注：该表格要求打印在</w:t>
      </w:r>
      <w:r>
        <w:rPr>
          <w:rFonts w:ascii="仿宋_GB2312" w:eastAsia="仿宋_GB2312"/>
          <w:color w:val="000000"/>
          <w:kern w:val="2"/>
          <w:sz w:val="32"/>
          <w:szCs w:val="32"/>
        </w:rPr>
        <w:t>A4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纸上，打印字号不小于五号，可纵向另附</w:t>
      </w:r>
      <w:r>
        <w:rPr>
          <w:rFonts w:ascii="仿宋_GB2312" w:eastAsia="仿宋_GB2312"/>
          <w:color w:val="000000"/>
          <w:kern w:val="2"/>
          <w:sz w:val="32"/>
          <w:szCs w:val="32"/>
        </w:rPr>
        <w:t>A4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纸补充表格。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194F6D73"/>
    <w:rsid w:val="194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2024-01-29T02:35:00Z</dcterms:created>
  <dc:creator>Anne</dc:creator>
  <cp:lastModifiedBy>Anne</cp:lastModifiedBy>
  <dcterms:modified xsi:type="dcterms:W3CDTF">2024-01-29T02:36:03Z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3F97F21FF43A4947B92E061125B236EE_11</vt:lpwstr>
  </property>
</Properties>
</file>