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A4" w:rsidRDefault="002F6CA4">
      <w:pPr>
        <w:spacing w:line="380" w:lineRule="exact"/>
        <w:rPr>
          <w:rFonts w:ascii="黑体" w:eastAsia="黑体" w:hAnsi="宋体"/>
          <w:color w:val="000000"/>
          <w:kern w:val="0"/>
          <w:sz w:val="32"/>
          <w:szCs w:val="32"/>
        </w:rPr>
      </w:pPr>
    </w:p>
    <w:p w:rsidR="002F6CA4" w:rsidRDefault="002F6CA4">
      <w:pPr>
        <w:spacing w:line="380" w:lineRule="exact"/>
        <w:rPr>
          <w:rFonts w:ascii="黑体" w:eastAsia="黑体" w:hAnsi="宋体"/>
          <w:color w:val="000000"/>
          <w:kern w:val="0"/>
          <w:sz w:val="30"/>
          <w:szCs w:val="30"/>
        </w:rPr>
      </w:pPr>
    </w:p>
    <w:p w:rsidR="002F6CA4" w:rsidRDefault="002F6CA4">
      <w:pPr>
        <w:spacing w:line="760" w:lineRule="exact"/>
        <w:rPr>
          <w:rFonts w:ascii="黑体" w:eastAsia="黑体" w:hAnsi="宋体"/>
          <w:color w:val="FF0000"/>
          <w:kern w:val="0"/>
          <w:sz w:val="30"/>
          <w:szCs w:val="30"/>
        </w:rPr>
      </w:pPr>
    </w:p>
    <w:p w:rsidR="002F6CA4" w:rsidRPr="00867664" w:rsidRDefault="00867664">
      <w:pPr>
        <w:jc w:val="center"/>
        <w:rPr>
          <w:rFonts w:ascii="方正小标宋简体" w:eastAsia="方正小标宋简体" w:hAnsi="宋体"/>
          <w:color w:val="FF0000"/>
          <w:spacing w:val="266"/>
          <w:w w:val="72"/>
          <w:kern w:val="0"/>
          <w:sz w:val="72"/>
          <w:szCs w:val="72"/>
        </w:rPr>
      </w:pPr>
      <w:r w:rsidRPr="006C3DC1">
        <w:rPr>
          <w:rFonts w:ascii="方正小标宋简体" w:eastAsia="方正小标宋简体" w:hAnsi="宋体" w:hint="eastAsia"/>
          <w:color w:val="FF0000"/>
          <w:spacing w:val="62"/>
          <w:kern w:val="0"/>
          <w:sz w:val="72"/>
          <w:szCs w:val="72"/>
          <w:fitText w:val="8320" w:id="184295936"/>
        </w:rPr>
        <w:t>上海市教育委员会文</w:t>
      </w:r>
      <w:r w:rsidRPr="006C3DC1">
        <w:rPr>
          <w:rFonts w:ascii="方正小标宋简体" w:eastAsia="方正小标宋简体" w:hAnsi="宋体" w:hint="eastAsia"/>
          <w:color w:val="FF0000"/>
          <w:spacing w:val="2"/>
          <w:kern w:val="0"/>
          <w:sz w:val="72"/>
          <w:szCs w:val="72"/>
          <w:fitText w:val="8320" w:id="184295936"/>
        </w:rPr>
        <w:t>件</w:t>
      </w:r>
    </w:p>
    <w:p w:rsidR="002F6CA4" w:rsidRDefault="002F6CA4">
      <w:pPr>
        <w:spacing w:line="580" w:lineRule="exact"/>
        <w:rPr>
          <w:rFonts w:ascii="黑体" w:eastAsia="黑体" w:hAnsi="华文中宋"/>
          <w:sz w:val="30"/>
          <w:szCs w:val="30"/>
        </w:rPr>
      </w:pPr>
    </w:p>
    <w:p w:rsidR="002F6CA4" w:rsidRDefault="002F6CA4">
      <w:pPr>
        <w:spacing w:line="580" w:lineRule="exact"/>
        <w:rPr>
          <w:rFonts w:ascii="文鼎大标宋简" w:eastAsia="文鼎大标宋简" w:hAnsi="华文中宋"/>
          <w:sz w:val="36"/>
          <w:szCs w:val="36"/>
        </w:rPr>
      </w:pPr>
    </w:p>
    <w:p w:rsidR="006C3DC1" w:rsidRDefault="00867664" w:rsidP="006C3DC1">
      <w:pPr>
        <w:pBdr>
          <w:bottom w:val="single" w:sz="12" w:space="1" w:color="FF0000"/>
        </w:pBdr>
        <w:spacing w:line="560" w:lineRule="exact"/>
        <w:ind w:rightChars="15" w:right="31"/>
        <w:jc w:val="center"/>
        <w:rPr>
          <w:rFonts w:ascii="仿宋_GB2312" w:eastAsia="仿宋_GB2312"/>
          <w:sz w:val="32"/>
        </w:rPr>
      </w:pPr>
      <w:r>
        <w:rPr>
          <w:rFonts w:ascii="仿宋_GB2312" w:eastAsia="仿宋_GB2312" w:hint="eastAsia"/>
          <w:sz w:val="30"/>
          <w:szCs w:val="30"/>
        </w:rPr>
        <w:t>沪教委学</w:t>
      </w:r>
      <w:r>
        <w:rPr>
          <w:rFonts w:ascii="仿宋_GB2312" w:eastAsia="仿宋_GB2312"/>
          <w:sz w:val="30"/>
          <w:szCs w:val="30"/>
        </w:rPr>
        <w:t>〔</w:t>
      </w:r>
      <w:r>
        <w:rPr>
          <w:rFonts w:ascii="仿宋_GB2312" w:eastAsia="仿宋_GB2312" w:hint="eastAsia"/>
          <w:sz w:val="30"/>
          <w:szCs w:val="30"/>
        </w:rPr>
        <w:t>2025</w:t>
      </w:r>
      <w:r>
        <w:rPr>
          <w:rFonts w:ascii="仿宋_GB2312" w:eastAsia="仿宋_GB2312"/>
          <w:sz w:val="30"/>
          <w:szCs w:val="30"/>
        </w:rPr>
        <w:t>〕</w:t>
      </w:r>
      <w:r>
        <w:rPr>
          <w:rFonts w:ascii="仿宋_GB2312" w:eastAsia="仿宋_GB2312" w:hint="eastAsia"/>
          <w:sz w:val="30"/>
          <w:szCs w:val="30"/>
        </w:rPr>
        <w:t xml:space="preserve">38号                    </w:t>
      </w:r>
    </w:p>
    <w:p w:rsidR="006C3DC1" w:rsidRDefault="006C3DC1" w:rsidP="006C3DC1">
      <w:pPr>
        <w:spacing w:line="560" w:lineRule="exact"/>
        <w:jc w:val="center"/>
        <w:rPr>
          <w:rFonts w:ascii="仿宋_GB2312" w:eastAsia="仿宋_GB2312"/>
          <w:sz w:val="32"/>
        </w:rPr>
      </w:pPr>
    </w:p>
    <w:p w:rsidR="002F6CA4" w:rsidRPr="006C3DC1" w:rsidRDefault="002F6CA4">
      <w:pPr>
        <w:spacing w:line="560" w:lineRule="exact"/>
        <w:ind w:rightChars="15" w:right="31"/>
        <w:jc w:val="center"/>
        <w:rPr>
          <w:rFonts w:ascii="仿宋_GB2312" w:eastAsia="仿宋_GB2312"/>
          <w:sz w:val="32"/>
        </w:rPr>
      </w:pPr>
    </w:p>
    <w:p w:rsidR="002F6CA4" w:rsidRDefault="00867664">
      <w:pPr>
        <w:spacing w:line="52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上海市教育委员会关于公布第二届全国大学生</w:t>
      </w:r>
    </w:p>
    <w:p w:rsidR="002F6CA4" w:rsidRDefault="00867664">
      <w:pPr>
        <w:spacing w:line="52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职业规划大赛</w:t>
      </w:r>
      <w:bookmarkStart w:id="0" w:name="_Hlk148891195"/>
      <w:r>
        <w:rPr>
          <w:rFonts w:ascii="方正小标宋简体" w:eastAsia="方正小标宋简体" w:hAnsi="方正小标宋简体" w:cs="方正小标宋简体" w:hint="eastAsia"/>
          <w:sz w:val="38"/>
          <w:szCs w:val="38"/>
        </w:rPr>
        <w:t>（上海赛区</w:t>
      </w:r>
      <w:bookmarkEnd w:id="0"/>
      <w:r>
        <w:rPr>
          <w:rFonts w:ascii="方正小标宋简体" w:eastAsia="方正小标宋简体" w:hAnsi="方正小标宋简体" w:cs="方正小标宋简体" w:hint="eastAsia"/>
          <w:sz w:val="38"/>
          <w:szCs w:val="38"/>
        </w:rPr>
        <w:t>）暨</w:t>
      </w:r>
      <w:bookmarkStart w:id="1" w:name="_Hlk149734938"/>
      <w:r>
        <w:rPr>
          <w:rFonts w:ascii="方正小标宋简体" w:eastAsia="方正小标宋简体" w:hAnsi="方正小标宋简体" w:cs="方正小标宋简体" w:hint="eastAsia"/>
          <w:sz w:val="38"/>
          <w:szCs w:val="38"/>
        </w:rPr>
        <w:t>2025年上海市</w:t>
      </w:r>
    </w:p>
    <w:p w:rsidR="002F6CA4" w:rsidRDefault="00867664">
      <w:pPr>
        <w:spacing w:line="520" w:lineRule="exact"/>
        <w:jc w:val="center"/>
        <w:rPr>
          <w:rFonts w:ascii="方正小标宋简体" w:eastAsia="方正小标宋简体"/>
          <w:sz w:val="38"/>
          <w:szCs w:val="38"/>
        </w:rPr>
      </w:pPr>
      <w:r>
        <w:rPr>
          <w:rFonts w:ascii="方正小标宋简体" w:eastAsia="方正小标宋简体" w:hAnsi="方正小标宋简体" w:cs="方正小标宋简体" w:hint="eastAsia"/>
          <w:sz w:val="38"/>
          <w:szCs w:val="38"/>
        </w:rPr>
        <w:t>大学生职业规划大赛</w:t>
      </w:r>
      <w:bookmarkEnd w:id="1"/>
      <w:r>
        <w:rPr>
          <w:rFonts w:ascii="方正小标宋简体" w:eastAsia="方正小标宋简体" w:hAnsi="方正小标宋简体" w:cs="方正小标宋简体" w:hint="eastAsia"/>
          <w:sz w:val="38"/>
          <w:szCs w:val="38"/>
        </w:rPr>
        <w:t>获奖名单的通知</w:t>
      </w:r>
    </w:p>
    <w:p w:rsidR="002F6CA4" w:rsidRDefault="002F6CA4">
      <w:pPr>
        <w:spacing w:line="520" w:lineRule="exact"/>
        <w:jc w:val="left"/>
        <w:rPr>
          <w:rFonts w:eastAsia="仿宋_GB2312"/>
          <w:sz w:val="30"/>
          <w:szCs w:val="30"/>
        </w:rPr>
      </w:pPr>
    </w:p>
    <w:p w:rsidR="002F6CA4" w:rsidRDefault="00867664">
      <w:pPr>
        <w:spacing w:line="5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各高等学校：</w:t>
      </w:r>
      <w:bookmarkStart w:id="2" w:name="_GoBack"/>
      <w:bookmarkEnd w:id="2"/>
    </w:p>
    <w:p w:rsidR="002F6CA4" w:rsidRDefault="00867664">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贯彻落实党中央、国务院关于高校毕业生就业工作的决策部署，落实《国务院关于印发“十四五”就业促进规划的通知》（国发〔2021〕14号）精神、《教育部关于举办第二届全国大学生职业规划大赛的通知》（教学函〔2024〕3号）要求，根据《上海市教育委员会关于举办第二届全国大学生职业规划大赛</w:t>
      </w:r>
      <w:r w:rsidR="006C3DC1">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上海赛区</w:t>
      </w:r>
      <w:r w:rsidR="006C3DC1">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2025年上海市大学生职业规划大赛的通知》（沪教委学〔2024〕44号）、《上海市教育委员会关于举办2025年上海市大学生职业规划大赛大学生职业发展与就业指导课程教学比赛的通知》（沪教委学〔2025〕12号）</w:t>
      </w:r>
      <w:r>
        <w:rPr>
          <w:rFonts w:ascii="仿宋_GB2312" w:eastAsia="仿宋_GB2312" w:hAnsi="仿宋_GB2312" w:cs="仿宋_GB2312" w:hint="eastAsia"/>
          <w:sz w:val="30"/>
          <w:szCs w:val="30"/>
        </w:rPr>
        <w:lastRenderedPageBreak/>
        <w:t>要求，市教委组织开展了第二届全国大学生职业规划大赛（上海赛区）暨2025年上海市大学生职业规划大赛赛事工作。</w:t>
      </w:r>
    </w:p>
    <w:p w:rsidR="002F6CA4" w:rsidRDefault="00867664">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经校级初赛、市级复赛、市级决赛等环节，最终产生学生赛道金奖36项、银奖54项、铜奖87项、优胜奖486项，教师赛道金奖16项、银奖16项、铜奖28项、优胜奖96项，优秀指导老师奖36项、优秀组织奖45项</w:t>
      </w:r>
      <w:r w:rsidR="006C3DC1">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现将以上获奖名单予以公布【可在“上海教育”网站（http://edu.sh.gov.cn/）上浏览下载】。</w:t>
      </w:r>
    </w:p>
    <w:p w:rsidR="002F6CA4" w:rsidRDefault="002F6CA4">
      <w:pPr>
        <w:spacing w:line="520" w:lineRule="exact"/>
        <w:ind w:firstLineChars="200" w:firstLine="600"/>
        <w:jc w:val="left"/>
        <w:rPr>
          <w:rFonts w:ascii="仿宋_GB2312" w:eastAsia="仿宋_GB2312" w:hAnsi="仿宋_GB2312" w:cs="仿宋_GB2312"/>
          <w:sz w:val="30"/>
          <w:szCs w:val="30"/>
        </w:rPr>
      </w:pPr>
    </w:p>
    <w:p w:rsidR="002F6CA4" w:rsidRDefault="00867664">
      <w:pPr>
        <w:spacing w:line="520" w:lineRule="exact"/>
        <w:ind w:leftChars="284" w:left="1796" w:hangingChars="400" w:hanging="12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附件：1.第二届全国大学生职业规划大赛（上海赛区）暨2025年上海市大学生职业规划大赛获奖名单（学生）</w:t>
      </w:r>
    </w:p>
    <w:p w:rsidR="002F6CA4" w:rsidRDefault="00867664">
      <w:pPr>
        <w:spacing w:line="520" w:lineRule="exact"/>
        <w:ind w:leftChars="710" w:left="1791" w:hangingChars="100" w:hanging="3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2.第二届全国大学生职业规划大赛（上海赛区）暨2025年上海市大学生职业规划大赛获奖名单（教师）</w:t>
      </w:r>
    </w:p>
    <w:p w:rsidR="002F6CA4" w:rsidRDefault="00867664">
      <w:pPr>
        <w:spacing w:line="520" w:lineRule="exact"/>
        <w:ind w:leftChars="710" w:left="1791" w:hangingChars="100" w:hanging="3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3.第二届全国大学生职业规划大赛（上海赛区）暨2025年上海市大学生职业规划大赛优秀指导教师获奖名单</w:t>
      </w:r>
    </w:p>
    <w:p w:rsidR="002F6CA4" w:rsidRDefault="00867664">
      <w:pPr>
        <w:spacing w:line="520" w:lineRule="exact"/>
        <w:ind w:leftChars="710" w:left="1791" w:hangingChars="100" w:hanging="3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4.第二届全国大学生职业规划大赛（上海赛区）暨2025年上海市大学生职业规划大赛优秀组织奖获奖名单</w:t>
      </w:r>
    </w:p>
    <w:p w:rsidR="002F6CA4" w:rsidRDefault="002F6CA4">
      <w:pPr>
        <w:spacing w:line="600" w:lineRule="exact"/>
        <w:rPr>
          <w:rFonts w:eastAsia="仿宋_GB2312"/>
          <w:sz w:val="30"/>
          <w:szCs w:val="30"/>
        </w:rPr>
      </w:pPr>
    </w:p>
    <w:p w:rsidR="002F6CA4" w:rsidRDefault="002F6CA4">
      <w:pPr>
        <w:spacing w:line="600" w:lineRule="exact"/>
        <w:rPr>
          <w:rFonts w:eastAsia="仿宋_GB2312"/>
          <w:sz w:val="30"/>
          <w:szCs w:val="30"/>
        </w:rPr>
      </w:pPr>
    </w:p>
    <w:p w:rsidR="002F6CA4" w:rsidRDefault="00867664">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2F6CA4" w:rsidRDefault="00867664" w:rsidP="006C3DC1">
      <w:pPr>
        <w:spacing w:line="600" w:lineRule="exact"/>
        <w:ind w:firstLineChars="1748" w:firstLine="5244"/>
        <w:rPr>
          <w:rFonts w:eastAsia="仿宋_GB2312"/>
          <w:sz w:val="30"/>
          <w:szCs w:val="30"/>
        </w:rPr>
      </w:pPr>
      <w:r>
        <w:rPr>
          <w:rFonts w:ascii="仿宋_GB2312" w:eastAsia="仿宋_GB2312" w:hint="eastAsia"/>
          <w:sz w:val="30"/>
          <w:szCs w:val="30"/>
        </w:rPr>
        <w:t>2025年7月25日</w:t>
      </w: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2F6CA4">
        <w:tc>
          <w:tcPr>
            <w:tcW w:w="9037" w:type="dxa"/>
            <w:gridSpan w:val="3"/>
            <w:tcBorders>
              <w:top w:val="single" w:sz="12" w:space="0" w:color="auto"/>
              <w:left w:val="nil"/>
              <w:bottom w:val="single" w:sz="4" w:space="0" w:color="auto"/>
              <w:right w:val="nil"/>
            </w:tcBorders>
          </w:tcPr>
          <w:p w:rsidR="002F6CA4" w:rsidRDefault="00867664">
            <w:pPr>
              <w:spacing w:line="560" w:lineRule="exact"/>
              <w:ind w:firstLineChars="100" w:firstLine="280"/>
              <w:rPr>
                <w:rFonts w:ascii="黑体" w:eastAsia="黑体"/>
                <w:sz w:val="28"/>
                <w:szCs w:val="28"/>
              </w:rPr>
            </w:pPr>
            <w:r>
              <w:rPr>
                <w:rFonts w:ascii="仿宋_GB2312" w:eastAsia="仿宋_GB2312" w:hint="eastAsia"/>
                <w:sz w:val="28"/>
                <w:szCs w:val="28"/>
              </w:rPr>
              <w:t>抄送：上海市学生事务中心。</w:t>
            </w:r>
          </w:p>
        </w:tc>
      </w:tr>
      <w:tr w:rsidR="002F6CA4">
        <w:tc>
          <w:tcPr>
            <w:tcW w:w="4068" w:type="dxa"/>
            <w:tcBorders>
              <w:left w:val="nil"/>
              <w:bottom w:val="single" w:sz="12" w:space="0" w:color="auto"/>
              <w:right w:val="nil"/>
            </w:tcBorders>
          </w:tcPr>
          <w:p w:rsidR="002F6CA4" w:rsidRDefault="00867664">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2F6CA4" w:rsidRDefault="00867664">
            <w:pPr>
              <w:spacing w:line="560" w:lineRule="exact"/>
              <w:jc w:val="right"/>
              <w:rPr>
                <w:rFonts w:ascii="黑体" w:eastAsia="黑体"/>
                <w:sz w:val="28"/>
                <w:szCs w:val="28"/>
              </w:rPr>
            </w:pPr>
            <w:r>
              <w:rPr>
                <w:rFonts w:ascii="仿宋_GB2312" w:eastAsia="仿宋_GB2312" w:hint="eastAsia"/>
                <w:sz w:val="28"/>
                <w:szCs w:val="28"/>
              </w:rPr>
              <w:t>2025年7月29日印发</w:t>
            </w:r>
          </w:p>
        </w:tc>
        <w:tc>
          <w:tcPr>
            <w:tcW w:w="289" w:type="dxa"/>
            <w:tcBorders>
              <w:left w:val="nil"/>
              <w:bottom w:val="single" w:sz="12" w:space="0" w:color="auto"/>
              <w:right w:val="nil"/>
            </w:tcBorders>
          </w:tcPr>
          <w:p w:rsidR="002F6CA4" w:rsidRDefault="002F6CA4">
            <w:pPr>
              <w:spacing w:line="560" w:lineRule="exact"/>
              <w:ind w:rightChars="171" w:right="359"/>
              <w:jc w:val="right"/>
              <w:rPr>
                <w:rFonts w:ascii="黑体" w:eastAsia="黑体"/>
                <w:sz w:val="28"/>
                <w:szCs w:val="28"/>
              </w:rPr>
            </w:pPr>
          </w:p>
        </w:tc>
      </w:tr>
    </w:tbl>
    <w:p w:rsidR="002F6CA4" w:rsidRDefault="002F6CA4">
      <w:pPr>
        <w:spacing w:line="600" w:lineRule="exact"/>
        <w:rPr>
          <w:rFonts w:eastAsia="仿宋_GB2312"/>
          <w:sz w:val="30"/>
          <w:szCs w:val="30"/>
        </w:rPr>
      </w:pPr>
    </w:p>
    <w:p w:rsidR="002F6CA4" w:rsidRDefault="00867664">
      <w:pPr>
        <w:rPr>
          <w:rFonts w:ascii="CESI黑体-GB2312" w:eastAsia="CESI黑体-GB2312" w:hAnsi="CESI黑体-GB2312" w:cs="CESI黑体-GB2312"/>
          <w:sz w:val="32"/>
          <w:szCs w:val="32"/>
        </w:rPr>
      </w:pPr>
      <w:r>
        <w:rPr>
          <w:rFonts w:eastAsia="仿宋_GB2312"/>
          <w:sz w:val="30"/>
          <w:szCs w:val="30"/>
        </w:rPr>
        <w:br w:type="page"/>
      </w:r>
      <w:r>
        <w:rPr>
          <w:rFonts w:ascii="CESI黑体-GB2312" w:eastAsia="CESI黑体-GB2312" w:hAnsi="CESI黑体-GB2312" w:cs="CESI黑体-GB2312" w:hint="eastAsia"/>
          <w:sz w:val="32"/>
          <w:szCs w:val="32"/>
          <w:lang/>
        </w:rPr>
        <w:t>附件1</w:t>
      </w:r>
    </w:p>
    <w:p w:rsidR="002F6CA4" w:rsidRDefault="00867664">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lang/>
        </w:rPr>
        <w:t>第二届全国大学生职业规划大赛（上海赛区）暨2025年上海市大学生职业规划大赛获奖名单（学生）</w:t>
      </w:r>
    </w:p>
    <w:p w:rsidR="002F6CA4" w:rsidRDefault="00867664">
      <w:pPr>
        <w:spacing w:line="600" w:lineRule="exact"/>
        <w:jc w:val="center"/>
        <w:rPr>
          <w:rFonts w:eastAsia="黑体"/>
          <w:b/>
          <w:bCs/>
          <w:sz w:val="28"/>
          <w:szCs w:val="28"/>
        </w:rPr>
      </w:pPr>
      <w:r>
        <w:rPr>
          <w:rFonts w:eastAsia="黑体"/>
          <w:b/>
          <w:bCs/>
          <w:sz w:val="28"/>
          <w:szCs w:val="28"/>
          <w:lang/>
        </w:rPr>
        <w:t xml:space="preserve"> </w:t>
      </w:r>
      <w:r>
        <w:rPr>
          <w:rFonts w:ascii="黑体" w:eastAsia="黑体" w:hAnsi="宋体" w:cs="黑体" w:hint="eastAsia"/>
          <w:b/>
          <w:bCs/>
          <w:sz w:val="28"/>
          <w:szCs w:val="28"/>
          <w:lang/>
        </w:rPr>
        <w:t>金</w:t>
      </w:r>
      <w:r>
        <w:rPr>
          <w:rFonts w:eastAsia="黑体"/>
          <w:b/>
          <w:bCs/>
          <w:sz w:val="28"/>
          <w:szCs w:val="28"/>
          <w:lang/>
        </w:rPr>
        <w:t xml:space="preserve">  </w:t>
      </w:r>
      <w:r>
        <w:rPr>
          <w:rFonts w:ascii="黑体" w:eastAsia="黑体" w:hAnsi="宋体" w:cs="黑体" w:hint="eastAsia"/>
          <w:b/>
          <w:bCs/>
          <w:sz w:val="28"/>
          <w:szCs w:val="28"/>
          <w:lang/>
        </w:rPr>
        <w:t>奖</w:t>
      </w:r>
    </w:p>
    <w:tbl>
      <w:tblPr>
        <w:tblW w:w="5588" w:type="pct"/>
        <w:tblInd w:w="-675" w:type="dxa"/>
        <w:tblLayout w:type="fixed"/>
        <w:tblLook w:val="04A0"/>
      </w:tblPr>
      <w:tblGrid>
        <w:gridCol w:w="753"/>
        <w:gridCol w:w="3647"/>
        <w:gridCol w:w="2183"/>
        <w:gridCol w:w="1683"/>
        <w:gridCol w:w="1886"/>
      </w:tblGrid>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序号</w:t>
            </w:r>
          </w:p>
        </w:tc>
        <w:tc>
          <w:tcPr>
            <w:tcW w:w="179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学校名称</w:t>
            </w:r>
          </w:p>
        </w:tc>
        <w:tc>
          <w:tcPr>
            <w:tcW w:w="1074"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姓</w:t>
            </w:r>
            <w:r>
              <w:rPr>
                <w:rFonts w:eastAsia="仿宋_GB2312"/>
                <w:b/>
                <w:bCs/>
                <w:color w:val="000000"/>
                <w:kern w:val="0"/>
                <w:sz w:val="28"/>
                <w:szCs w:val="28"/>
                <w:lang/>
              </w:rPr>
              <w:t xml:space="preserve"> </w:t>
            </w:r>
            <w:r>
              <w:rPr>
                <w:rStyle w:val="17"/>
                <w:rFonts w:ascii="Times New Roman" w:cs="Times New Roman" w:hint="default"/>
                <w:lang/>
              </w:rPr>
              <w:t xml:space="preserve"> </w:t>
            </w:r>
            <w:r>
              <w:rPr>
                <w:rStyle w:val="17"/>
                <w:rFonts w:hint="default"/>
                <w:lang/>
              </w:rPr>
              <w:t>名</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赛道</w:t>
            </w:r>
          </w:p>
        </w:tc>
        <w:tc>
          <w:tcPr>
            <w:tcW w:w="928"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组别</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1</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蔡鹏祥</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2</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单畅</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3</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郭吉舟</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4</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胡靖乾</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5</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纪水珍</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6</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李威鸿</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7</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上海戏剧学院</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戎珈慧</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8</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萨代提古丽</w:t>
            </w:r>
            <w:r>
              <w:rPr>
                <w:rFonts w:eastAsia="仿宋_GB2312"/>
                <w:color w:val="000000"/>
                <w:kern w:val="0"/>
                <w:sz w:val="28"/>
                <w:szCs w:val="28"/>
                <w:lang/>
              </w:rPr>
              <w:t>·</w:t>
            </w:r>
            <w:r>
              <w:rPr>
                <w:rFonts w:ascii="仿宋_GB2312" w:eastAsia="仿宋_GB2312" w:cs="仿宋_GB2312" w:hint="eastAsia"/>
                <w:color w:val="000000"/>
                <w:kern w:val="0"/>
                <w:sz w:val="28"/>
                <w:szCs w:val="28"/>
                <w:lang/>
              </w:rPr>
              <w:t>艾买尔</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9</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074"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石雯嘉</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10</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杨思媛</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11</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俞文迪</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12</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赵子涵</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13</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上海建设管理职业技术学院</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梁约</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14</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上海民航职业技术学院</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卢育良</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15</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上海旅游高等专科学校</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许泽平</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16</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上海交通职业技术学院</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虞基巍</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17</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上海工艺美术职业学院</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张广翔</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18</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朱隽玮</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19</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房</w:t>
            </w:r>
            <w:r>
              <w:rPr>
                <w:rStyle w:val="15"/>
                <w:rFonts w:ascii="仿宋_GB2312" w:eastAsia="仿宋_GB2312" w:hAnsi="Times New Roman" w:cs="仿宋_GB2312" w:hint="default"/>
                <w:lang/>
              </w:rPr>
              <w:t>瑀</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20</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李辰</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21</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苏雨蒙</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22</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熊松歌</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23</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姚天亮</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24</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姚欣宇</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25</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w:t>
            </w:r>
            <w:r>
              <w:rPr>
                <w:rStyle w:val="15"/>
                <w:rFonts w:ascii="仿宋_GB2312" w:eastAsia="仿宋_GB2312" w:hAnsi="Times New Roman" w:cs="仿宋_GB2312" w:hint="default"/>
                <w:lang/>
              </w:rPr>
              <w:t>珺</w:t>
            </w:r>
            <w:r>
              <w:rPr>
                <w:rStyle w:val="18"/>
                <w:rFonts w:hint="default"/>
                <w:lang/>
              </w:rPr>
              <w:t>祺</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26</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胡佳腾</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27</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孙依</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28</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唐艺馨</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29</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王晟旭</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30</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武新明</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31</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张波</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32</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郑王树</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33</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上海体育大学</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庄佳贺</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34</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上海工商职业技术学院</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王楠楠</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35</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上海农林职业技术学院</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张阿龙</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eastAsia="仿宋_GB2312"/>
                <w:color w:val="000000"/>
                <w:kern w:val="0"/>
                <w:sz w:val="28"/>
                <w:szCs w:val="28"/>
                <w:lang/>
              </w:rPr>
              <w:t>36</w:t>
            </w:r>
          </w:p>
        </w:tc>
        <w:tc>
          <w:tcPr>
            <w:tcW w:w="179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上海城建职业学院</w:t>
            </w:r>
          </w:p>
        </w:tc>
        <w:tc>
          <w:tcPr>
            <w:tcW w:w="1074"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张明天</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2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autoSpaceDE w:val="0"/>
              <w:spacing w:line="500" w:lineRule="exact"/>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bl>
    <w:p w:rsidR="002F6CA4" w:rsidRDefault="00867664">
      <w:pPr>
        <w:spacing w:line="600" w:lineRule="exact"/>
        <w:jc w:val="center"/>
      </w:pPr>
      <w:r>
        <w:rPr>
          <w:rFonts w:eastAsia="黑体"/>
          <w:b/>
          <w:bCs/>
          <w:sz w:val="28"/>
          <w:szCs w:val="28"/>
          <w:lang/>
        </w:rPr>
        <w:t xml:space="preserve"> </w:t>
      </w:r>
    </w:p>
    <w:p w:rsidR="002F6CA4" w:rsidRDefault="002F6CA4">
      <w:pPr>
        <w:rPr>
          <w:rFonts w:eastAsia="黑体"/>
          <w:b/>
          <w:bCs/>
          <w:sz w:val="28"/>
          <w:szCs w:val="28"/>
        </w:rPr>
        <w:sectPr w:rsidR="002F6CA4">
          <w:footerReference w:type="default" r:id="rId7"/>
          <w:pgSz w:w="11906" w:h="16838"/>
          <w:pgMar w:top="2098" w:right="1519" w:bottom="2098" w:left="1519" w:header="851" w:footer="1757" w:gutter="0"/>
          <w:cols w:space="425"/>
          <w:docGrid w:type="lines" w:linePitch="312"/>
        </w:sectPr>
      </w:pPr>
    </w:p>
    <w:p w:rsidR="002F6CA4" w:rsidRDefault="00867664">
      <w:pPr>
        <w:spacing w:line="600" w:lineRule="exact"/>
        <w:jc w:val="center"/>
        <w:rPr>
          <w:rFonts w:eastAsia="黑体"/>
          <w:b/>
          <w:bCs/>
          <w:sz w:val="28"/>
          <w:szCs w:val="28"/>
        </w:rPr>
      </w:pPr>
      <w:r>
        <w:rPr>
          <w:rFonts w:eastAsia="黑体"/>
          <w:b/>
          <w:bCs/>
          <w:sz w:val="28"/>
          <w:szCs w:val="28"/>
          <w:lang/>
        </w:rPr>
        <w:t xml:space="preserve"> </w:t>
      </w:r>
      <w:r>
        <w:rPr>
          <w:rFonts w:ascii="黑体" w:eastAsia="黑体" w:hAnsi="宋体" w:cs="黑体" w:hint="eastAsia"/>
          <w:b/>
          <w:bCs/>
          <w:sz w:val="28"/>
          <w:szCs w:val="28"/>
          <w:lang/>
        </w:rPr>
        <w:t>银</w:t>
      </w:r>
      <w:r>
        <w:rPr>
          <w:rFonts w:eastAsia="黑体"/>
          <w:b/>
          <w:bCs/>
          <w:sz w:val="28"/>
          <w:szCs w:val="28"/>
          <w:lang/>
        </w:rPr>
        <w:t xml:space="preserve">  </w:t>
      </w:r>
      <w:r>
        <w:rPr>
          <w:rFonts w:ascii="黑体" w:eastAsia="黑体" w:hAnsi="宋体" w:cs="黑体" w:hint="eastAsia"/>
          <w:b/>
          <w:bCs/>
          <w:sz w:val="28"/>
          <w:szCs w:val="28"/>
          <w:lang/>
        </w:rPr>
        <w:t>奖</w:t>
      </w:r>
    </w:p>
    <w:p w:rsidR="002F6CA4" w:rsidRDefault="00867664">
      <w:pPr>
        <w:spacing w:line="600" w:lineRule="exact"/>
        <w:jc w:val="center"/>
        <w:rPr>
          <w:rFonts w:eastAsia="黑体"/>
          <w:b/>
          <w:bCs/>
          <w:sz w:val="28"/>
          <w:szCs w:val="28"/>
        </w:rPr>
      </w:pPr>
      <w:r>
        <w:rPr>
          <w:rFonts w:eastAsia="黑体"/>
          <w:b/>
          <w:bCs/>
          <w:sz w:val="28"/>
          <w:szCs w:val="28"/>
          <w:lang/>
        </w:rPr>
        <w:t xml:space="preserve"> </w:t>
      </w:r>
    </w:p>
    <w:tbl>
      <w:tblPr>
        <w:tblW w:w="5769" w:type="pct"/>
        <w:tblInd w:w="-675" w:type="dxa"/>
        <w:tblLayout w:type="fixed"/>
        <w:tblLook w:val="04A0"/>
      </w:tblPr>
      <w:tblGrid>
        <w:gridCol w:w="1024"/>
        <w:gridCol w:w="3879"/>
        <w:gridCol w:w="1270"/>
        <w:gridCol w:w="1632"/>
        <w:gridCol w:w="2028"/>
      </w:tblGrid>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序号</w:t>
            </w:r>
          </w:p>
        </w:tc>
        <w:tc>
          <w:tcPr>
            <w:tcW w:w="1971"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学校名称</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姓</w:t>
            </w:r>
            <w:r>
              <w:rPr>
                <w:rFonts w:eastAsia="仿宋_GB2312"/>
                <w:b/>
                <w:bCs/>
                <w:color w:val="000000"/>
                <w:kern w:val="0"/>
                <w:sz w:val="28"/>
                <w:szCs w:val="28"/>
                <w:lang/>
              </w:rPr>
              <w:t xml:space="preserve">  </w:t>
            </w:r>
            <w:r>
              <w:rPr>
                <w:rFonts w:ascii="仿宋_GB2312" w:eastAsia="仿宋_GB2312" w:cs="仿宋_GB2312" w:hint="eastAsia"/>
                <w:b/>
                <w:bCs/>
                <w:color w:val="000000"/>
                <w:kern w:val="0"/>
                <w:sz w:val="28"/>
                <w:szCs w:val="28"/>
                <w:lang/>
              </w:rPr>
              <w:t>名</w:t>
            </w:r>
          </w:p>
        </w:tc>
        <w:tc>
          <w:tcPr>
            <w:tcW w:w="830"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赛道</w:t>
            </w:r>
          </w:p>
        </w:tc>
        <w:tc>
          <w:tcPr>
            <w:tcW w:w="1030"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组别</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上海健康医学院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池宇枫</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董宇程</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贾栋华</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李依阳</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刘一心</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鲁胜鸿</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上海体育大学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潘怡暄</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皮超</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w:t>
            </w:r>
          </w:p>
        </w:tc>
        <w:tc>
          <w:tcPr>
            <w:tcW w:w="1971"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施家音</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侍奕清</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汤玉涵</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上海中医药大学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王贝琦</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王雅琪</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王雨熠</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谢雨萌</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徐锦荣</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张驰</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张恒祯</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上海出版印刷高等专科学校</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陈淼</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陈艳婷</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上海城建职业学院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樊怡宏</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胡津闻</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上海工艺美术职业学院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姜奕成</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上海农林职业技术学院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李婷</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上海商学院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凌杰</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上海工商职业技术学院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万世讯</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上海东海职业技术学院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吴欣</w:t>
            </w:r>
            <w:r>
              <w:rPr>
                <w:rFonts w:ascii="宋体" w:hAnsi="宋体" w:cs="宋体" w:hint="eastAsia"/>
                <w:color w:val="000000"/>
                <w:kern w:val="0"/>
                <w:sz w:val="28"/>
                <w:szCs w:val="28"/>
                <w:lang/>
              </w:rPr>
              <w:t>玥</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蔡翎琳</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上海海关学院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陈木森</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陈雪婷</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上海立达学院有限公司</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何晓苗</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寿佳慧</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王子轩</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张俐</w:t>
            </w:r>
            <w:r>
              <w:rPr>
                <w:rStyle w:val="19"/>
                <w:rFonts w:hint="default"/>
                <w:lang/>
              </w:rPr>
              <w:t>璠</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张瑞芳</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张昕悦</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赵彬弘</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陈亦凡</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冯姝慧</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高婕</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华东政法大学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谷靓倩</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何静妍</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李兵和</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祁云龙</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上海中医药大学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许嘉琛</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尹雨辰</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张博雅</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48</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赵梓如</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49</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朱克</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50</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盛宝仪</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51</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上海旅游高等专科学校</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田轩</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52</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上海科学技术职业学院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王凌</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53</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吴雨轩</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54</w:t>
            </w:r>
          </w:p>
        </w:tc>
        <w:tc>
          <w:tcPr>
            <w:tcW w:w="1971"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上海行健职业学院</w:t>
            </w:r>
          </w:p>
        </w:tc>
        <w:tc>
          <w:tcPr>
            <w:tcW w:w="64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叶颖僖</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30"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bl>
    <w:p w:rsidR="002F6CA4" w:rsidRDefault="002F6CA4">
      <w:pPr>
        <w:rPr>
          <w:rFonts w:eastAsia="黑体"/>
          <w:b/>
          <w:bCs/>
          <w:sz w:val="28"/>
          <w:szCs w:val="28"/>
        </w:rPr>
        <w:sectPr w:rsidR="002F6CA4">
          <w:pgSz w:w="11906" w:h="16838"/>
          <w:pgMar w:top="1440" w:right="1800" w:bottom="1440" w:left="1800" w:header="851" w:footer="992" w:gutter="0"/>
          <w:cols w:space="425"/>
          <w:docGrid w:type="lines" w:linePitch="312"/>
        </w:sectPr>
      </w:pPr>
    </w:p>
    <w:p w:rsidR="002F6CA4" w:rsidRDefault="00867664">
      <w:pPr>
        <w:spacing w:line="600" w:lineRule="exact"/>
        <w:jc w:val="center"/>
        <w:rPr>
          <w:rFonts w:eastAsia="黑体"/>
          <w:b/>
          <w:bCs/>
          <w:sz w:val="28"/>
          <w:szCs w:val="28"/>
        </w:rPr>
      </w:pPr>
      <w:r>
        <w:rPr>
          <w:rFonts w:eastAsia="黑体"/>
          <w:b/>
          <w:bCs/>
          <w:sz w:val="28"/>
          <w:szCs w:val="28"/>
          <w:lang/>
        </w:rPr>
        <w:t xml:space="preserve">  </w:t>
      </w:r>
      <w:r>
        <w:rPr>
          <w:rFonts w:ascii="黑体" w:eastAsia="黑体" w:hAnsi="宋体" w:cs="黑体" w:hint="eastAsia"/>
          <w:b/>
          <w:bCs/>
          <w:sz w:val="28"/>
          <w:szCs w:val="28"/>
          <w:lang/>
        </w:rPr>
        <w:t>铜</w:t>
      </w:r>
      <w:r>
        <w:rPr>
          <w:rFonts w:eastAsia="黑体"/>
          <w:b/>
          <w:bCs/>
          <w:sz w:val="28"/>
          <w:szCs w:val="28"/>
          <w:lang/>
        </w:rPr>
        <w:t xml:space="preserve">  </w:t>
      </w:r>
      <w:r>
        <w:rPr>
          <w:rFonts w:ascii="黑体" w:eastAsia="黑体" w:hAnsi="宋体" w:cs="黑体" w:hint="eastAsia"/>
          <w:b/>
          <w:bCs/>
          <w:sz w:val="28"/>
          <w:szCs w:val="28"/>
          <w:lang/>
        </w:rPr>
        <w:t>奖</w:t>
      </w:r>
    </w:p>
    <w:p w:rsidR="002F6CA4" w:rsidRDefault="00867664">
      <w:pPr>
        <w:spacing w:line="600" w:lineRule="exact"/>
        <w:rPr>
          <w:rFonts w:eastAsia="黑体"/>
          <w:b/>
          <w:bCs/>
          <w:sz w:val="28"/>
          <w:szCs w:val="28"/>
        </w:rPr>
      </w:pPr>
      <w:r>
        <w:rPr>
          <w:rFonts w:eastAsia="黑体"/>
          <w:b/>
          <w:bCs/>
          <w:sz w:val="28"/>
          <w:szCs w:val="28"/>
          <w:lang/>
        </w:rPr>
        <w:t xml:space="preserve"> </w:t>
      </w:r>
    </w:p>
    <w:tbl>
      <w:tblPr>
        <w:tblW w:w="558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3727"/>
        <w:gridCol w:w="1340"/>
        <w:gridCol w:w="1527"/>
        <w:gridCol w:w="2014"/>
      </w:tblGrid>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序号</w:t>
            </w:r>
          </w:p>
        </w:tc>
        <w:tc>
          <w:tcPr>
            <w:tcW w:w="1958"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学校名称</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姓</w:t>
            </w:r>
            <w:r>
              <w:rPr>
                <w:rFonts w:eastAsia="仿宋_GB2312"/>
                <w:b/>
                <w:bCs/>
                <w:color w:val="000000"/>
                <w:kern w:val="0"/>
                <w:sz w:val="28"/>
                <w:szCs w:val="28"/>
                <w:lang/>
              </w:rPr>
              <w:t xml:space="preserve"> </w:t>
            </w:r>
            <w:r>
              <w:rPr>
                <w:rStyle w:val="16"/>
                <w:rFonts w:ascii="Times New Roman" w:cs="Times New Roman" w:hint="default"/>
                <w:lang/>
              </w:rPr>
              <w:t xml:space="preserve"> </w:t>
            </w:r>
            <w:r>
              <w:rPr>
                <w:rStyle w:val="16"/>
                <w:rFonts w:hint="default"/>
                <w:lang/>
              </w:rPr>
              <w:t>名</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赛道</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组别</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上海音乐学院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曾鼎夫</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曾千</w:t>
            </w:r>
            <w:r>
              <w:rPr>
                <w:rFonts w:ascii="宋体" w:hAnsi="宋体" w:cs="宋体" w:hint="eastAsia"/>
                <w:color w:val="000000"/>
                <w:kern w:val="0"/>
                <w:sz w:val="28"/>
                <w:szCs w:val="28"/>
                <w:lang/>
              </w:rPr>
              <w:t>彧</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陈心怡</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上海视觉艺术学院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杜雨欣</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韩子俊</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上海财经大学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洪明扬</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蒋一菲</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w:t>
            </w:r>
          </w:p>
        </w:tc>
        <w:tc>
          <w:tcPr>
            <w:tcW w:w="1958"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阚陈</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华东政法大学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柯涵铧</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上海立信会计金融学院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李佳怡</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李维乐</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陆欣妍</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上海立达学院有限公司</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毛紫怡</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聂诗雨</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上海海洋大学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彭文昊</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上海师范大学天华学院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宋智宇</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唐靖果</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唐宇杰</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上海商学院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王惠琳</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王力瑶</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王智恺</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上海科技大学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徐英凡</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薛靖桐</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805"/>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上海外国语大学贤达经济人文学院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杨家艺</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w:t>
            </w:r>
          </w:p>
        </w:tc>
        <w:tc>
          <w:tcPr>
            <w:tcW w:w="1958"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姚惠严</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余乐怡</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袁菱</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张锦荣</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上海海关学院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张钧皓</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上海海洋大学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周记</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hRule="exact" w:val="67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上海工商外国语职业学院有限公司</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陈橙</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上海行健职业学院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陈昱好</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上海健康医学院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龚辰奕</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79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上海思博职业技术学院有限公司</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龚雪凤</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上海闵行职业技术学院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顾清晨</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上海体育大学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黄乔健</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上海济光职业技术学院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林雯键</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上海科创职业技术学院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刘晨</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上海科学技术职业学院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陆汤彗</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上海海事职业技术学院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陆显奕</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上海立达学院有限公司</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唐佳妮</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唐卓翎</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上海震旦职业学院有限公司</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袁佳瑶</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上海电子信息职业技术学院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章乐妍</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曹红艳</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上海财经大学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崔珂铭</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邓彬宇</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48</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杜</w:t>
            </w:r>
            <w:r>
              <w:rPr>
                <w:rFonts w:ascii="宋体" w:hAnsi="宋体" w:cs="宋体" w:hint="eastAsia"/>
                <w:color w:val="000000"/>
                <w:kern w:val="0"/>
                <w:sz w:val="28"/>
                <w:szCs w:val="28"/>
                <w:lang/>
              </w:rPr>
              <w:t>珺</w:t>
            </w:r>
            <w:r>
              <w:rPr>
                <w:rStyle w:val="20"/>
                <w:rFonts w:hint="default"/>
                <w:lang/>
              </w:rPr>
              <w:t>涵</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49</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上海音乐学院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冯书雅</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50</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上海师范大学天华学院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李帅通</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51</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李雨浠</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52</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上海中医药大学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刘怡萱</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70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53</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上海外国语大学贤达经济人文学院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刘雨潇</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54</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上海健康医学院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毛子俊</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55</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沈伊婷</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56</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上海戏剧学院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唐羽童</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57</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上海立信会计金融学院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王欣苗</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58</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上海商学院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王亦舟</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59</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向晓琪</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60</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郑森佳</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61</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郑悦麟</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62</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鲍杰</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63</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中共上海市委党校</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陈萍</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64</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丁</w:t>
            </w:r>
            <w:r>
              <w:rPr>
                <w:rFonts w:ascii="宋体" w:hAnsi="宋体" w:cs="宋体" w:hint="eastAsia"/>
                <w:color w:val="000000"/>
                <w:kern w:val="0"/>
                <w:sz w:val="28"/>
                <w:szCs w:val="28"/>
                <w:lang/>
              </w:rPr>
              <w:t>祎</w:t>
            </w:r>
            <w:r>
              <w:rPr>
                <w:rStyle w:val="20"/>
                <w:rFonts w:hint="default"/>
                <w:lang/>
              </w:rPr>
              <w:t>帆</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65</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冯艺萱</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66</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上海财经大学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高粲</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67</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何佳明</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68</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侯东岳</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69</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胡纪圆</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70</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黄猛</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71</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李琦</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72</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李志斌</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73</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刘庭孝</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74</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刘童</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75</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毛舒扬</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76</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潘佑炫</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77</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申蕾</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78</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上海海洋大学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王贺</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79</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余颖卓</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80</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郑淦允</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81</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上海出版印刷高等专科学校</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陈佳琪</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82</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上海工艺美术职业学院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戚诗颖</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83</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上海交通职业技术学院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饶嘉怡</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84</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上海民航职业技术学院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陶宇扬</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74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85</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上海思博职业技术学院有限公司</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杨棣</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86</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上海电子信息职业技术学院</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支一郎</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510"/>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87</w:t>
            </w:r>
          </w:p>
        </w:tc>
        <w:tc>
          <w:tcPr>
            <w:tcW w:w="1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朱乐怡</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bl>
    <w:p w:rsidR="002F6CA4" w:rsidRDefault="002F6CA4">
      <w:pPr>
        <w:rPr>
          <w:rFonts w:eastAsia="黑体"/>
          <w:b/>
          <w:bCs/>
          <w:sz w:val="28"/>
          <w:szCs w:val="28"/>
        </w:rPr>
        <w:sectPr w:rsidR="002F6CA4">
          <w:pgSz w:w="11906" w:h="16838"/>
          <w:pgMar w:top="1440" w:right="1800" w:bottom="1440" w:left="1800" w:header="851" w:footer="992" w:gutter="0"/>
          <w:cols w:space="425"/>
          <w:docGrid w:type="lines" w:linePitch="312"/>
        </w:sectPr>
      </w:pPr>
    </w:p>
    <w:p w:rsidR="002F6CA4" w:rsidRDefault="00867664">
      <w:pPr>
        <w:spacing w:line="600" w:lineRule="exact"/>
        <w:jc w:val="center"/>
        <w:rPr>
          <w:rFonts w:eastAsia="黑体"/>
          <w:b/>
          <w:bCs/>
          <w:sz w:val="28"/>
          <w:szCs w:val="28"/>
        </w:rPr>
      </w:pPr>
      <w:r>
        <w:rPr>
          <w:rFonts w:ascii="黑体" w:eastAsia="黑体" w:hAnsi="宋体" w:cs="黑体" w:hint="eastAsia"/>
          <w:b/>
          <w:bCs/>
          <w:sz w:val="28"/>
          <w:szCs w:val="28"/>
          <w:lang/>
        </w:rPr>
        <w:t>优</w:t>
      </w:r>
      <w:r>
        <w:rPr>
          <w:rFonts w:eastAsia="黑体"/>
          <w:b/>
          <w:bCs/>
          <w:sz w:val="28"/>
          <w:szCs w:val="28"/>
          <w:lang/>
        </w:rPr>
        <w:t xml:space="preserve"> </w:t>
      </w:r>
      <w:r>
        <w:rPr>
          <w:rFonts w:ascii="黑体" w:eastAsia="黑体" w:hAnsi="宋体" w:cs="黑体" w:hint="eastAsia"/>
          <w:b/>
          <w:bCs/>
          <w:sz w:val="28"/>
          <w:szCs w:val="28"/>
          <w:lang/>
        </w:rPr>
        <w:t>胜</w:t>
      </w:r>
      <w:r>
        <w:rPr>
          <w:rFonts w:eastAsia="黑体"/>
          <w:b/>
          <w:bCs/>
          <w:sz w:val="28"/>
          <w:szCs w:val="28"/>
          <w:lang/>
        </w:rPr>
        <w:t xml:space="preserve"> </w:t>
      </w:r>
      <w:r>
        <w:rPr>
          <w:rFonts w:ascii="黑体" w:eastAsia="黑体" w:hAnsi="宋体" w:cs="黑体" w:hint="eastAsia"/>
          <w:b/>
          <w:bCs/>
          <w:sz w:val="28"/>
          <w:szCs w:val="28"/>
          <w:lang/>
        </w:rPr>
        <w:t>奖</w:t>
      </w:r>
      <w:r>
        <w:rPr>
          <w:rFonts w:eastAsia="黑体"/>
          <w:b/>
          <w:bCs/>
          <w:sz w:val="28"/>
          <w:szCs w:val="28"/>
          <w:lang/>
        </w:rPr>
        <w:t xml:space="preserve">  </w:t>
      </w:r>
    </w:p>
    <w:tbl>
      <w:tblPr>
        <w:tblpPr w:leftFromText="180" w:rightFromText="180" w:vertAnchor="text" w:horzAnchor="page" w:tblpX="645" w:tblpY="483"/>
        <w:tblOverlap w:val="never"/>
        <w:tblW w:w="6050" w:type="pct"/>
        <w:tblLayout w:type="fixed"/>
        <w:tblLook w:val="04A0"/>
      </w:tblPr>
      <w:tblGrid>
        <w:gridCol w:w="834"/>
        <w:gridCol w:w="3707"/>
        <w:gridCol w:w="2280"/>
        <w:gridCol w:w="1497"/>
        <w:gridCol w:w="1994"/>
      </w:tblGrid>
      <w:tr w:rsidR="002F6CA4">
        <w:trPr>
          <w:trHeight w:val="700"/>
        </w:trPr>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序号</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学校名称</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姓</w:t>
            </w:r>
            <w:r>
              <w:rPr>
                <w:rFonts w:eastAsia="仿宋_GB2312"/>
                <w:b/>
                <w:bCs/>
                <w:color w:val="000000"/>
                <w:kern w:val="0"/>
                <w:sz w:val="28"/>
                <w:szCs w:val="28"/>
                <w:lang/>
              </w:rPr>
              <w:t xml:space="preserve">  </w:t>
            </w:r>
            <w:r>
              <w:rPr>
                <w:rFonts w:ascii="仿宋_GB2312" w:eastAsia="仿宋_GB2312" w:cs="仿宋_GB2312" w:hint="eastAsia"/>
                <w:b/>
                <w:bCs/>
                <w:color w:val="000000"/>
                <w:kern w:val="0"/>
                <w:sz w:val="28"/>
                <w:szCs w:val="28"/>
                <w:lang/>
              </w:rPr>
              <w:t>名</w:t>
            </w:r>
          </w:p>
        </w:tc>
        <w:tc>
          <w:tcPr>
            <w:tcW w:w="72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赛道</w:t>
            </w:r>
          </w:p>
        </w:tc>
        <w:tc>
          <w:tcPr>
            <w:tcW w:w="967"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组别</w:t>
            </w:r>
          </w:p>
        </w:tc>
      </w:tr>
      <w:tr w:rsidR="002F6CA4">
        <w:trPr>
          <w:trHeight w:val="518"/>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上海财经大学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阿娅拉</w:t>
            </w:r>
            <w:r>
              <w:rPr>
                <w:rFonts w:eastAsia="仿宋_GB2312"/>
                <w:color w:val="000000"/>
                <w:kern w:val="0"/>
                <w:sz w:val="28"/>
                <w:szCs w:val="28"/>
                <w:lang/>
              </w:rPr>
              <w:t>·</w:t>
            </w:r>
            <w:r>
              <w:rPr>
                <w:rFonts w:ascii="仿宋_GB2312" w:eastAsia="仿宋_GB2312" w:cs="仿宋_GB2312" w:hint="eastAsia"/>
                <w:color w:val="000000"/>
                <w:kern w:val="0"/>
                <w:sz w:val="28"/>
                <w:szCs w:val="28"/>
                <w:lang/>
              </w:rPr>
              <w:t>巴合提汗</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70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阿依加尔克</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包琦</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鲍星含</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鲍宇鑫</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蔡沁瑜</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曹坤</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曾越</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柴天乐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42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陈博</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上海戏剧学院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陈辉林</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陈若尧</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上海师范大学天华学院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陈欣妍</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陈长婷</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崔瀚方</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上海商学院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崔佳敏</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495"/>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代思旭</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戴子慧</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董珈乐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董璐瑶</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董绎文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杜睿哲</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段延</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冯佳越</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上海中医药大学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冯颖</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70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付海尘</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付潇乐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高奕隽</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宫彬洋</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上海立达学院有限公司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龚可欣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谷茜茜</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顾承昊</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郭澄陆</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郭嘉欣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495"/>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郭可欣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郭芊池</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郭彦麟</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国奕扬</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韩诗雨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韩诗悦</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韩杨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贺诗颖</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上海健康医学院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贺玉婕</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洪宇轩</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胡中豪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上海体育大学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华雯雯</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华云阳</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上海体育大学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黄恋</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黄怡婷</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黄圆景</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4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51</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黄紫</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华东政法大学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季雨洁</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贾博文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上海商学院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江伊璇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金佳怡</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47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56</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金嘉豪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上海立信会计金融学院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金伊柔</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鞠澎涛</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上海立达学院有限公司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孔垂耀</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劳力</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雷凯雅</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上海财经大学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李安琪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上海外国语大学贤达经济人文学院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李珏瑾</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李刘艺</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上海海洋大学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李璐璐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上海中医药大学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李若语</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李双龙</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42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69</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李媛媛</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上海海关学院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廖培舜</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林浩楠</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林佳</w:t>
            </w:r>
            <w:r>
              <w:rPr>
                <w:rFonts w:ascii="宋体" w:hAnsi="宋体" w:cs="宋体" w:hint="eastAsia"/>
                <w:color w:val="000000"/>
                <w:kern w:val="0"/>
                <w:sz w:val="28"/>
                <w:szCs w:val="28"/>
                <w:lang/>
              </w:rPr>
              <w:t>旻</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林嘉怡</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林特</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上海外国语大学贤达经济人文学院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刘贝贝</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刘海燕</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刘舒文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上海外国语大学贤达经济人文学院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刘童</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70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79</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刘彦祺</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上海外国语大学贤达经济人文学院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刘洋菲</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刘耀泽</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刘译匀</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龙佳一</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娄辰璐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卢亭羽</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上海立信会计金融学院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卢逸涵</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上海商学院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陆晨悦</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525"/>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88</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陆晗</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罗洁琼</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罗瑞来</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上海视觉艺术学院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罗舒匀</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吕心怡</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马红玲</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上海体育大学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马嘉艺</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70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95</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马若腾</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冒扬</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上海视觉艺术学院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牛牧琰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70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欧阳恺瑶</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上海中医药大学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帕热依扎</w:t>
            </w:r>
            <w:r>
              <w:rPr>
                <w:rFonts w:eastAsia="仿宋_GB2312"/>
                <w:color w:val="000000"/>
                <w:kern w:val="0"/>
                <w:sz w:val="28"/>
                <w:szCs w:val="28"/>
                <w:lang/>
              </w:rPr>
              <w:t>·</w:t>
            </w:r>
            <w:r>
              <w:rPr>
                <w:rFonts w:ascii="仿宋_GB2312" w:eastAsia="仿宋_GB2312" w:cs="仿宋_GB2312" w:hint="eastAsia"/>
                <w:color w:val="000000"/>
                <w:kern w:val="0"/>
                <w:sz w:val="28"/>
                <w:szCs w:val="28"/>
                <w:lang/>
              </w:rPr>
              <w:t>叶尔肯拜</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钱薪宇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钱怡澄</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乔涵</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邱悦</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阙志城</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饶诗茹</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任伟豪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70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107</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荣宇航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茹克亚姆</w:t>
            </w:r>
            <w:r>
              <w:rPr>
                <w:rFonts w:eastAsia="仿宋_GB2312"/>
                <w:color w:val="000000"/>
                <w:kern w:val="0"/>
                <w:sz w:val="28"/>
                <w:szCs w:val="28"/>
                <w:lang/>
              </w:rPr>
              <w:t>·</w:t>
            </w:r>
            <w:r>
              <w:rPr>
                <w:rFonts w:ascii="仿宋_GB2312" w:eastAsia="仿宋_GB2312" w:cs="仿宋_GB2312" w:hint="eastAsia"/>
                <w:color w:val="000000"/>
                <w:kern w:val="0"/>
                <w:sz w:val="28"/>
                <w:szCs w:val="28"/>
                <w:lang/>
              </w:rPr>
              <w:t>麦赛迪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史颖瑜</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上海师范大学天华学院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宋婉萁</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孙艺嘉</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上海海关学院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孙艺宁</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谭晰文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上海外国语大学贤达经济人文学院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谭毅</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汤艳萍</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唐琦</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唐诗颖</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唐艺馨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田家旭</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上海立达学院有限公司</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童松柏</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70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121</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王佳怡</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王嘉琦</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王江楠</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上海立信会计金融学院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王俊曦</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上海体育大学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王璐瑶</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王品泽</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王瑞琦</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王世贤</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王舒</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华东政法大学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王心语</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王欣雨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王雪怡</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w:t>
            </w:r>
            <w:r>
              <w:rPr>
                <w:rFonts w:ascii="宋体" w:hAnsi="宋体" w:cs="宋体" w:hint="eastAsia"/>
                <w:color w:val="000000"/>
                <w:kern w:val="0"/>
                <w:sz w:val="28"/>
                <w:szCs w:val="28"/>
                <w:lang/>
              </w:rPr>
              <w:t>祎</w:t>
            </w:r>
            <w:r>
              <w:rPr>
                <w:rFonts w:ascii="仿宋_GB2312" w:eastAsia="仿宋_GB2312" w:cs="仿宋_GB2312" w:hint="eastAsia"/>
                <w:color w:val="000000"/>
                <w:kern w:val="0"/>
                <w:sz w:val="28"/>
                <w:szCs w:val="28"/>
                <w:lang/>
              </w:rPr>
              <w:t>婷</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王瑜</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10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135</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王子恩</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华东政法大学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王子赫</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吴冠霖</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吴继慧</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吴宇晖</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吴雨晨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吴梓萌</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谢琛宇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上海海关学院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熊浩洋</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熊媛媛</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徐佳莹</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70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146</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徐显煜</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徐艺月</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上海立信会计金融学院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许静</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荀子超</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颜沈奕</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颜廷筠</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70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152</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杨丰合</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杨浩晨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杨环宇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上海中医药大学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杨琳</w:t>
            </w:r>
            <w:r>
              <w:rPr>
                <w:rFonts w:ascii="宋体" w:hAnsi="宋体" w:cs="宋体" w:hint="eastAsia"/>
                <w:color w:val="000000"/>
                <w:kern w:val="0"/>
                <w:sz w:val="28"/>
                <w:szCs w:val="28"/>
                <w:lang/>
              </w:rPr>
              <w:t>喆</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杨佩祖</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杨钦童</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杨舒雯</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杨思语</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杨学礼</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杨奕佳</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姚顺宇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姚子杭</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叶东</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70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166</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叶米米</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叶</w:t>
            </w:r>
            <w:r>
              <w:rPr>
                <w:rFonts w:ascii="宋体" w:hAnsi="宋体" w:cs="宋体" w:hint="eastAsia"/>
                <w:color w:val="000000"/>
                <w:kern w:val="0"/>
                <w:sz w:val="28"/>
                <w:szCs w:val="28"/>
                <w:lang/>
              </w:rPr>
              <w:t>玥</w:t>
            </w:r>
            <w:r>
              <w:rPr>
                <w:rFonts w:ascii="仿宋_GB2312" w:eastAsia="仿宋_GB2312" w:cs="仿宋_GB2312" w:hint="eastAsia"/>
                <w:color w:val="000000"/>
                <w:kern w:val="0"/>
                <w:sz w:val="28"/>
                <w:szCs w:val="28"/>
                <w:lang/>
              </w:rPr>
              <w:t>滢</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8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伊丽姆努尔</w:t>
            </w:r>
            <w:r>
              <w:rPr>
                <w:rFonts w:eastAsia="仿宋_GB2312"/>
                <w:color w:val="000000"/>
                <w:kern w:val="0"/>
                <w:sz w:val="28"/>
                <w:szCs w:val="28"/>
                <w:lang/>
              </w:rPr>
              <w:t>·</w:t>
            </w:r>
            <w:r>
              <w:rPr>
                <w:rFonts w:ascii="仿宋_GB2312" w:eastAsia="仿宋_GB2312" w:cs="仿宋_GB2312" w:hint="eastAsia"/>
                <w:color w:val="000000"/>
                <w:kern w:val="0"/>
                <w:sz w:val="28"/>
                <w:szCs w:val="28"/>
                <w:lang/>
              </w:rPr>
              <w:t>卡吾力江</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70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169</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俞渐</w:t>
            </w:r>
            <w:r>
              <w:rPr>
                <w:rFonts w:ascii="宋体" w:hAnsi="宋体" w:cs="宋体" w:hint="eastAsia"/>
                <w:color w:val="000000"/>
                <w:kern w:val="0"/>
                <w:sz w:val="28"/>
                <w:szCs w:val="28"/>
                <w:lang/>
              </w:rPr>
              <w:t>暘</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喻孟强</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袁子斐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上海海洋大学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张弛</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张德荣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张浩然</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张嘉乐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张泷心</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张渠清</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上海立信会计金融学院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张若凡</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张思晨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70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180</w:t>
            </w:r>
          </w:p>
        </w:tc>
        <w:tc>
          <w:tcPr>
            <w:tcW w:w="1796"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张燕妮</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张懿玲</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张语晴</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张云瑞</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w:t>
            </w:r>
            <w:r>
              <w:rPr>
                <w:rFonts w:ascii="宋体" w:hAnsi="宋体" w:cs="宋体" w:hint="eastAsia"/>
                <w:color w:val="000000"/>
                <w:kern w:val="0"/>
                <w:sz w:val="28"/>
                <w:szCs w:val="28"/>
                <w:lang/>
              </w:rPr>
              <w:t>喆彧</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章逸凡</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赵子璇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郑好</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郑欣仪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上海健康医学院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w:t>
            </w:r>
            <w:r>
              <w:rPr>
                <w:rFonts w:ascii="宋体" w:hAnsi="宋体" w:cs="宋体" w:hint="eastAsia"/>
                <w:color w:val="000000"/>
                <w:kern w:val="0"/>
                <w:sz w:val="28"/>
                <w:szCs w:val="28"/>
                <w:lang/>
              </w:rPr>
              <w:t>湉</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上海海洋大学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周学文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上海商学院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朱安琪儿</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朱成奇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朱姝念</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w:t>
            </w:r>
            <w:r>
              <w:rPr>
                <w:rFonts w:ascii="宋体" w:hAnsi="宋体" w:cs="宋体" w:hint="eastAsia"/>
                <w:color w:val="000000"/>
                <w:kern w:val="0"/>
                <w:sz w:val="28"/>
                <w:szCs w:val="28"/>
                <w:lang/>
              </w:rPr>
              <w:t>赟劼</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上海立达学院有限公司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朱云杰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朱正东</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祝仁亿</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祝小宇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邹婧杰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蔡民超</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上海行健职业学院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陈向欣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上海出版印刷高等专科学校</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陈怡雯</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上海济光职业技术学院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戴霄霄</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上海旅游高等专科学校</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丁赫</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上海城建职业学院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董懂</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上海东海职业技术学院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杜雨禄</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上海科学技术职业学院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冯远盛</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上海电子信息职业技术学院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付书鸣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上海城建职业学院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顾倬宇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上海邦德职业技术学院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郭邵延</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胡晨乐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上海现代化工职业学院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胡子扬</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上海科创职业技术学院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金士勋</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乐佳璐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上海东海职业技术学院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李婷</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上海电子信息职业技术学院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李柏翰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上海出版印刷高等专科学校</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李丹妮</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李欣雅</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林宵羽</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上海思博职业技术学院有限公司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卢志威</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鲁易</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上海邦德职业技术学院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罗俊杰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上海旅游高等专科学校</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罗依筠</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沈埸萱</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上海工艺美术职业学院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盛珂</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上海电子信息职业技术学院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宋佳兴</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上海建设管理职业技术学院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孙宇豪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上海出版印刷高等专科学校</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童佳俊</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王堤</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上海思博职业技术学院有限公司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王希竹</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上海工艺美术职业学院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王宇彤</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魏盟恣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上海民航职业技术学院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吴涵</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上海思博职业技术学院有限公司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西泽恒</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上海农林职业技术学院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徐明轩</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上海行健职业学院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徐莫然</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上海民航职业技术学院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许培敏</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上海立达学院有限公司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薛妍洁</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严汇阳</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严嘉宇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上海工商外国语职业学院有限公司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应优然</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上海科创职业技术学院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余思凤</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上海建设管理职业技术学院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虞毅凡</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张继中</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上海科学技术职业学院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张嘉丽</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上海震旦职业学院有限公司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张睿芯</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上海农林职业技术学院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张小乙</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上海工艺美术职业学院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张馨月</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上海科学技术职业学院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张政豪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上海城建职业学院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章愉萱</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赵睿轩</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上海济光职业技术学院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赵依琳</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上海行健职业学院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周静艺</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上海震旦职业学院有限公司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周子涵</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成长赛道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曹云婕</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陈蕤</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陈席畅</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陈馨洁</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上海立信会计金融学院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陈依阳</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段润依</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冯嘉旭</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61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古丽则巴</w:t>
            </w:r>
            <w:r>
              <w:rPr>
                <w:rFonts w:eastAsia="仿宋_GB2312"/>
                <w:color w:val="000000"/>
                <w:kern w:val="0"/>
                <w:sz w:val="28"/>
                <w:szCs w:val="28"/>
                <w:lang/>
              </w:rPr>
              <w:t>·</w:t>
            </w:r>
            <w:r>
              <w:rPr>
                <w:rFonts w:ascii="仿宋_GB2312" w:eastAsia="仿宋_GB2312" w:cs="仿宋_GB2312" w:hint="eastAsia"/>
                <w:color w:val="000000"/>
                <w:kern w:val="0"/>
                <w:sz w:val="28"/>
                <w:szCs w:val="28"/>
                <w:lang/>
              </w:rPr>
              <w:t>玉散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上海师范大学天华学院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郭瑞</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韩天成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韩新发</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洪怡静</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胡涛</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华馨雨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黄祺龙</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黄一垒</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黄钰雯</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金飞扬</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金淑婷</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金怡琳</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黎吉敏</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李佳鸿</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李可珂</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李秋爽</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华东政法大学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李雨朦</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梁雨萱</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令旭杰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刘可欣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刘天</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刘煦阳</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华东政法大学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刘雨昕</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刘紫怡</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吕妍彦</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马思婷</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宁志浩</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欧阳子涵</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潘镜宇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潘蕾静</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潘启动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庞瑞旭</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钱碧娆</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上海财经大学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乔思盈</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邱琬婷</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施一煊</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施庄浩</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上海立达学院有限公司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石汶雨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上海外国语大学贤达经济人文学院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寿益余</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孙鹤鸣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覃淑婷</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谭橼橼</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上海立信会计金融学院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田阳</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童兰淇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王晨颢</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王海英</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王浩阳</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王计悦意</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王嘉奕</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王锏可</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王宽璐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王梦雨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王鑫</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王易磊</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温凝睿</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w:t>
            </w:r>
            <w:r>
              <w:rPr>
                <w:rFonts w:ascii="宋体" w:hAnsi="宋体" w:cs="宋体" w:hint="eastAsia"/>
                <w:color w:val="000000"/>
                <w:kern w:val="0"/>
                <w:sz w:val="28"/>
                <w:szCs w:val="28"/>
                <w:lang/>
              </w:rPr>
              <w:t>珺</w:t>
            </w:r>
            <w:r>
              <w:rPr>
                <w:rFonts w:ascii="仿宋_GB2312" w:eastAsia="仿宋_GB2312" w:cs="仿宋_GB2312" w:hint="eastAsia"/>
                <w:color w:val="000000"/>
                <w:kern w:val="0"/>
                <w:sz w:val="28"/>
                <w:szCs w:val="28"/>
                <w:lang/>
              </w:rPr>
              <w:t>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上海外国语大学贤达经济人文学院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奚佳筠</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徐韶韩</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徐欣雨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徐一可</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薛宇雯</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上海视觉艺术学院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颜子昕</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杨景闲</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杨其昊</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杨秀荣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杨逸鸥</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杨致津</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杨子健</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上海外国语大学贤达经济人文学院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于航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余呈祥</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上海外国语大学贤达经济人文学院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袁艺匀</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张斌</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张经纬</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张静怡</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上海健康医学院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张浪花</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上海中医药大学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张晓宇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赵佳懿</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赵思琪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赵闻妍</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赵奕俊</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赵正祥</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赵子何</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上海商学院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周蕾</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周晓薇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朱晨昕</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朱丽婧</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庄晴逸</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高教本科生组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安昕宇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曹星星</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华东政法大学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曾悦</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陈天媚</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陈昕</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陈宇飞</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程旺旺</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戴逸骏</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丁欣媛</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上海财经大学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杜衡</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范明洋</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冯浩哲</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上海海关学院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傅诗涵</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高建宁</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中共上海市委党校</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耿彬</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上海戏剧学院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耿梦婷</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上海中医药大学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苟昕雨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郭添</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韩瑞娟</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衡明宇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侯泽宇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胡豪杰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胡天天</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黄斌</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黄家淬</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黄敏</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黄智祺</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蒋蕴</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解鲁璐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居马布比</w:t>
            </w:r>
            <w:r>
              <w:rPr>
                <w:rFonts w:eastAsia="仿宋_GB2312"/>
                <w:color w:val="000000"/>
                <w:kern w:val="0"/>
                <w:sz w:val="28"/>
                <w:szCs w:val="28"/>
                <w:lang/>
              </w:rPr>
              <w:t>·</w:t>
            </w:r>
            <w:r>
              <w:rPr>
                <w:rFonts w:ascii="仿宋_GB2312" w:eastAsia="仿宋_GB2312" w:cs="仿宋_GB2312" w:hint="eastAsia"/>
                <w:color w:val="000000"/>
                <w:kern w:val="0"/>
                <w:sz w:val="28"/>
                <w:szCs w:val="28"/>
                <w:lang/>
              </w:rPr>
              <w:t>依沙克</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李晨欣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李瑞瑞</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李绍华</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李思墨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李雅琪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李轶丹</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李智杰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刘海兵</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w:t>
            </w:r>
            <w:r>
              <w:rPr>
                <w:rFonts w:ascii="宋体" w:hAnsi="宋体" w:cs="宋体" w:hint="eastAsia"/>
                <w:color w:val="000000"/>
                <w:kern w:val="0"/>
                <w:sz w:val="28"/>
                <w:szCs w:val="28"/>
                <w:lang/>
              </w:rPr>
              <w:t>淏</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上海戏剧学院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刘思宏</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华东政法大学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刘思宇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刘勋菊</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刘莹莹</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柳斌</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马鑫晨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梅少伟</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彭泰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上海中医药大学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邵长乐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史书</w:t>
            </w:r>
            <w:r>
              <w:rPr>
                <w:rFonts w:ascii="宋体" w:hAnsi="宋体" w:cs="宋体" w:hint="eastAsia"/>
                <w:color w:val="000000"/>
                <w:kern w:val="0"/>
                <w:sz w:val="28"/>
                <w:szCs w:val="28"/>
                <w:lang/>
              </w:rPr>
              <w:t>珣</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孙佳宝</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檀嘉城</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唐宁含</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唐武雪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唐逸飞</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上海中医药大学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王碧碧</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王佳琬</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王瑞姝</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王艺颖</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上海体育大学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王梓璇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上海海洋大学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魏茂磊</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吴启迪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吴哲铭</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伍妍琪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中共上海市委党校</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肖晨晨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辛宸</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熊峥</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徐佳乐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徐嘉怡</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华东理工大学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徐仁志</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上海科技大学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许大地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薛至言</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上海科技大学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杨帆</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杨怀川</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姚思雨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尹艺</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上海海关学院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于家伟</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翟亚冲</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张程熙</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张莉婷</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张栗铭</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张晓雯</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张鑫</w:t>
            </w:r>
            <w:r>
              <w:rPr>
                <w:rFonts w:ascii="宋体" w:hAnsi="宋体" w:cs="宋体" w:hint="eastAsia"/>
                <w:color w:val="000000"/>
                <w:kern w:val="0"/>
                <w:sz w:val="28"/>
                <w:szCs w:val="28"/>
                <w:lang/>
              </w:rPr>
              <w:t>垚</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张宇婷</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张振馨</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章勇琴</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上海财经大学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赵栩一</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赵悦皎</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赵泽源</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周喻</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周子衿</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hRule="exact" w:val="397"/>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朱牧阳</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高教研究生组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上海工艺美术职业学院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陈爽</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上海工艺美术职业学院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陈曦雅妮</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上海邦德职业技术学院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陈悦</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冯馨若</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顾乐韵</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上海行健职业学院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郭传磊</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郝文玉</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上海济光职业技术学院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胡文迪</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上海科学技术职业学院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江楠</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蒋宏涛</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上海城建职业学院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金爱明</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上海立达学院有限公司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李欣栩</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上海科学技术职业学院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李瑶瑶</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上海东海职业技术学院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李晔宇</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陆芝月</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上海旅游高等专科学校</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马春启</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上海民航职业技术学院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马一诺</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上海电子信息职业技术学院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买尔乌兰</w:t>
            </w:r>
            <w:r>
              <w:rPr>
                <w:rFonts w:eastAsia="仿宋_GB2312"/>
                <w:color w:val="000000"/>
                <w:kern w:val="0"/>
                <w:sz w:val="28"/>
                <w:szCs w:val="28"/>
                <w:lang/>
              </w:rPr>
              <w:t>·</w:t>
            </w:r>
            <w:r>
              <w:rPr>
                <w:rFonts w:ascii="仿宋_GB2312" w:eastAsia="仿宋_GB2312" w:cs="仿宋_GB2312" w:hint="eastAsia"/>
                <w:color w:val="000000"/>
                <w:kern w:val="0"/>
                <w:sz w:val="28"/>
                <w:szCs w:val="28"/>
                <w:lang/>
              </w:rPr>
              <w:t>艾山</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上海思博职业技术学院有限公司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梅俊</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上海农林职业技术学院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潘孙焱</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上海城建职业学院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钱丽羽</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钱勇军</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上海震旦职业学院有限公司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孙何琳</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上海科创职业技术学院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王皓</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上海震旦职业学院有限公司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王佳妮</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王晶</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王雪圆</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上海济光职业技术学院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吴晨曦</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吴雨菲</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上海工艺美术职业学院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向林焱</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上海农林职业技术学院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徐玲爱</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477</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上海东海职业技术学院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杨鸿杰</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478</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杨静冉</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479</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余欣怡</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480</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郁</w:t>
            </w:r>
            <w:r>
              <w:rPr>
                <w:rFonts w:ascii="宋体" w:hAnsi="宋体" w:cs="宋体" w:hint="eastAsia"/>
                <w:color w:val="000000"/>
                <w:kern w:val="0"/>
                <w:sz w:val="28"/>
                <w:szCs w:val="28"/>
                <w:lang/>
              </w:rPr>
              <w:t>玥</w:t>
            </w:r>
            <w:r>
              <w:rPr>
                <w:rFonts w:ascii="仿宋_GB2312" w:eastAsia="仿宋_GB2312" w:cs="仿宋_GB2312" w:hint="eastAsia"/>
                <w:color w:val="000000"/>
                <w:kern w:val="0"/>
                <w:sz w:val="28"/>
                <w:szCs w:val="28"/>
                <w:lang/>
              </w:rPr>
              <w:t>瑶</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481</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上海电子信息职业技术学院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原甜甜</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482</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上海健康医学院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张欣蕾</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483</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张政立</w:t>
            </w:r>
            <w:r>
              <w:rPr>
                <w:rFonts w:eastAsia="仿宋_GB2312"/>
                <w:color w:val="000000"/>
                <w:kern w:val="0"/>
                <w:sz w:val="28"/>
                <w:szCs w:val="28"/>
                <w:lang/>
              </w:rPr>
              <w:t xml:space="preserve"> </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484</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上海思博职业技术学院有限公司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郑家庆</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485</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上海出版印刷高等专科学校</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朱盛蕾</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486</w:t>
            </w:r>
          </w:p>
        </w:tc>
        <w:tc>
          <w:tcPr>
            <w:tcW w:w="179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105"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朱元超</w:t>
            </w:r>
          </w:p>
        </w:tc>
        <w:tc>
          <w:tcPr>
            <w:tcW w:w="726"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就业赛道</w:t>
            </w:r>
          </w:p>
        </w:tc>
        <w:tc>
          <w:tcPr>
            <w:tcW w:w="96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bl>
    <w:p w:rsidR="002F6CA4" w:rsidRDefault="00867664">
      <w:pPr>
        <w:spacing w:line="600" w:lineRule="exact"/>
        <w:jc w:val="center"/>
        <w:rPr>
          <w:rFonts w:eastAsia="黑体"/>
          <w:b/>
          <w:bCs/>
          <w:sz w:val="28"/>
          <w:szCs w:val="28"/>
        </w:rPr>
      </w:pPr>
      <w:r>
        <w:rPr>
          <w:rFonts w:eastAsia="黑体"/>
          <w:b/>
          <w:bCs/>
          <w:sz w:val="28"/>
          <w:szCs w:val="28"/>
          <w:lang/>
        </w:rPr>
        <w:t xml:space="preserve"> </w:t>
      </w:r>
    </w:p>
    <w:p w:rsidR="002F6CA4" w:rsidRDefault="002F6CA4" w:rsidP="00AA5983">
      <w:pPr>
        <w:spacing w:line="600" w:lineRule="exact"/>
        <w:rPr>
          <w:rFonts w:eastAsia="黑体"/>
          <w:b/>
          <w:bCs/>
          <w:sz w:val="28"/>
          <w:szCs w:val="28"/>
        </w:rPr>
      </w:pPr>
    </w:p>
    <w:p w:rsidR="002F6CA4" w:rsidRDefault="00867664" w:rsidP="00AA5983">
      <w:pPr>
        <w:jc w:val="left"/>
        <w:rPr>
          <w:rFonts w:eastAsia="仿宋_GB2312"/>
          <w:sz w:val="30"/>
          <w:szCs w:val="30"/>
        </w:rPr>
      </w:pPr>
      <w:r>
        <w:rPr>
          <w:rFonts w:eastAsia="仿宋_GB2312"/>
          <w:sz w:val="30"/>
          <w:szCs w:val="30"/>
        </w:rPr>
        <w:br w:type="page"/>
      </w:r>
    </w:p>
    <w:p w:rsidR="002F6CA4" w:rsidRDefault="00867664">
      <w:pPr>
        <w:spacing w:line="60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lang/>
        </w:rPr>
        <w:t>附件2</w:t>
      </w:r>
    </w:p>
    <w:p w:rsidR="002F6CA4" w:rsidRDefault="00867664">
      <w:pPr>
        <w:spacing w:line="600" w:lineRule="exact"/>
        <w:jc w:val="center"/>
        <w:rPr>
          <w:rFonts w:ascii="方正小标宋简体" w:eastAsia="方正小标宋简体" w:hAnsi="方正小标宋简体" w:cs="方正小标宋简体"/>
          <w:w w:val="96"/>
          <w:sz w:val="36"/>
          <w:szCs w:val="36"/>
        </w:rPr>
      </w:pPr>
      <w:r>
        <w:rPr>
          <w:rFonts w:ascii="方正小标宋简体" w:eastAsia="方正小标宋简体" w:hAnsi="方正小标宋简体" w:cs="方正小标宋简体" w:hint="eastAsia"/>
          <w:w w:val="96"/>
          <w:sz w:val="36"/>
          <w:szCs w:val="36"/>
          <w:lang/>
        </w:rPr>
        <w:t>第二届全国大学生职业规划大赛（上海赛区）暨2025年上海市大学生职业规划大赛获奖名单（教师）</w:t>
      </w:r>
    </w:p>
    <w:p w:rsidR="002F6CA4" w:rsidRDefault="00867664">
      <w:pPr>
        <w:spacing w:line="600" w:lineRule="exact"/>
        <w:jc w:val="center"/>
        <w:rPr>
          <w:rFonts w:eastAsia="黑体"/>
          <w:b/>
          <w:bCs/>
          <w:sz w:val="28"/>
          <w:szCs w:val="28"/>
        </w:rPr>
      </w:pPr>
      <w:r>
        <w:rPr>
          <w:rFonts w:ascii="黑体" w:eastAsia="黑体" w:hAnsi="宋体" w:cs="黑体" w:hint="eastAsia"/>
          <w:b/>
          <w:bCs/>
          <w:sz w:val="28"/>
          <w:szCs w:val="28"/>
          <w:lang/>
        </w:rPr>
        <w:t>金</w:t>
      </w:r>
      <w:r>
        <w:rPr>
          <w:rFonts w:eastAsia="黑体"/>
          <w:b/>
          <w:bCs/>
          <w:sz w:val="28"/>
          <w:szCs w:val="28"/>
          <w:lang/>
        </w:rPr>
        <w:t xml:space="preserve">  </w:t>
      </w:r>
      <w:r>
        <w:rPr>
          <w:rFonts w:ascii="黑体" w:eastAsia="黑体" w:hAnsi="宋体" w:cs="黑体" w:hint="eastAsia"/>
          <w:b/>
          <w:bCs/>
          <w:sz w:val="28"/>
          <w:szCs w:val="28"/>
          <w:lang/>
        </w:rPr>
        <w:t>奖</w:t>
      </w:r>
    </w:p>
    <w:p w:rsidR="002F6CA4" w:rsidRDefault="00867664">
      <w:pPr>
        <w:rPr>
          <w:szCs w:val="21"/>
        </w:rPr>
      </w:pPr>
      <w:r>
        <w:rPr>
          <w:szCs w:val="21"/>
          <w:lang/>
        </w:rPr>
        <w:t xml:space="preserve"> </w:t>
      </w:r>
    </w:p>
    <w:tbl>
      <w:tblPr>
        <w:tblW w:w="5584" w:type="pct"/>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
        <w:gridCol w:w="3576"/>
        <w:gridCol w:w="1270"/>
        <w:gridCol w:w="1896"/>
        <w:gridCol w:w="1726"/>
      </w:tblGrid>
      <w:tr w:rsidR="002F6CA4">
        <w:trPr>
          <w:trHeight w:val="700"/>
        </w:trPr>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序号</w:t>
            </w: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学校名称</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姓</w:t>
            </w:r>
            <w:r>
              <w:rPr>
                <w:rFonts w:eastAsia="仿宋_GB2312"/>
                <w:b/>
                <w:bCs/>
                <w:color w:val="000000"/>
                <w:kern w:val="0"/>
                <w:sz w:val="28"/>
                <w:szCs w:val="28"/>
                <w:lang/>
              </w:rPr>
              <w:t xml:space="preserve"> </w:t>
            </w:r>
            <w:r>
              <w:rPr>
                <w:rFonts w:eastAsia="仿宋_GB2312"/>
                <w:b/>
                <w:bCs/>
                <w:color w:val="000000"/>
                <w:sz w:val="28"/>
                <w:szCs w:val="28"/>
                <w:lang/>
              </w:rPr>
              <w:t xml:space="preserve"> </w:t>
            </w:r>
            <w:r>
              <w:rPr>
                <w:rFonts w:ascii="仿宋_GB2312" w:eastAsia="仿宋_GB2312" w:cs="仿宋_GB2312" w:hint="eastAsia"/>
                <w:b/>
                <w:bCs/>
                <w:color w:val="000000"/>
                <w:sz w:val="28"/>
                <w:szCs w:val="28"/>
                <w:lang/>
              </w:rPr>
              <w:t>名</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赛道</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组别</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李初旭</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张裴郦</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许妍</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杨雪艺</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上海健康医学院</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赵乐宏</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上海财经大学</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洪磊</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王雨晨</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上海出版印刷高等专科学校</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冯晓雯</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上海建设管理职业技术学院</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吴家杰</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陈曦</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张佳</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陈迅</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陶洁</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黄芳</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上海电子信息职业技术学院</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朱晓君</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w:t>
            </w:r>
          </w:p>
        </w:tc>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上海农林职业技术学院</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孙冬敏</w:t>
            </w:r>
          </w:p>
        </w:tc>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bl>
    <w:p w:rsidR="002F6CA4" w:rsidRDefault="00867664">
      <w:pPr>
        <w:rPr>
          <w:szCs w:val="21"/>
        </w:rPr>
      </w:pPr>
      <w:r>
        <w:rPr>
          <w:szCs w:val="21"/>
          <w:lang/>
        </w:rPr>
        <w:t xml:space="preserve"> </w:t>
      </w:r>
    </w:p>
    <w:p w:rsidR="002F6CA4" w:rsidRDefault="00867664">
      <w:pPr>
        <w:spacing w:line="600" w:lineRule="exact"/>
        <w:jc w:val="center"/>
        <w:rPr>
          <w:rFonts w:eastAsia="黑体"/>
          <w:b/>
          <w:bCs/>
          <w:sz w:val="28"/>
          <w:szCs w:val="28"/>
        </w:rPr>
      </w:pPr>
      <w:r>
        <w:rPr>
          <w:rFonts w:ascii="黑体" w:eastAsia="黑体" w:hAnsi="宋体" w:cs="黑体" w:hint="eastAsia"/>
          <w:b/>
          <w:bCs/>
          <w:sz w:val="28"/>
          <w:szCs w:val="28"/>
          <w:lang/>
        </w:rPr>
        <w:t>银</w:t>
      </w:r>
      <w:r>
        <w:rPr>
          <w:rFonts w:eastAsia="黑体"/>
          <w:b/>
          <w:bCs/>
          <w:sz w:val="28"/>
          <w:szCs w:val="28"/>
          <w:lang/>
        </w:rPr>
        <w:t xml:space="preserve">  </w:t>
      </w:r>
      <w:r>
        <w:rPr>
          <w:rFonts w:ascii="黑体" w:eastAsia="黑体" w:hAnsi="宋体" w:cs="黑体" w:hint="eastAsia"/>
          <w:b/>
          <w:bCs/>
          <w:sz w:val="28"/>
          <w:szCs w:val="28"/>
          <w:lang/>
        </w:rPr>
        <w:t>奖</w:t>
      </w:r>
    </w:p>
    <w:p w:rsidR="002F6CA4" w:rsidRDefault="00867664">
      <w:pPr>
        <w:rPr>
          <w:szCs w:val="21"/>
        </w:rPr>
      </w:pPr>
      <w:r>
        <w:rPr>
          <w:szCs w:val="21"/>
          <w:lang/>
        </w:rPr>
        <w:t xml:space="preserve"> </w:t>
      </w:r>
    </w:p>
    <w:tbl>
      <w:tblPr>
        <w:tblW w:w="5611" w:type="pct"/>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4"/>
        <w:gridCol w:w="3587"/>
        <w:gridCol w:w="1301"/>
        <w:gridCol w:w="2027"/>
        <w:gridCol w:w="1574"/>
      </w:tblGrid>
      <w:tr w:rsidR="002F6CA4">
        <w:trPr>
          <w:trHeight w:val="700"/>
        </w:trPr>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序号</w:t>
            </w:r>
          </w:p>
        </w:tc>
        <w:tc>
          <w:tcPr>
            <w:tcW w:w="1874"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学校名称</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姓</w:t>
            </w:r>
            <w:r>
              <w:rPr>
                <w:rFonts w:eastAsia="仿宋_GB2312"/>
                <w:b/>
                <w:bCs/>
                <w:color w:val="000000"/>
                <w:kern w:val="0"/>
                <w:sz w:val="28"/>
                <w:szCs w:val="28"/>
                <w:lang/>
              </w:rPr>
              <w:t xml:space="preserve">  </w:t>
            </w:r>
            <w:r>
              <w:rPr>
                <w:rFonts w:ascii="仿宋_GB2312" w:eastAsia="仿宋_GB2312" w:cs="仿宋_GB2312" w:hint="eastAsia"/>
                <w:b/>
                <w:bCs/>
                <w:color w:val="000000"/>
                <w:kern w:val="0"/>
                <w:sz w:val="28"/>
                <w:szCs w:val="28"/>
                <w:lang/>
              </w:rPr>
              <w:t>名</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赛道</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组别</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王郦玉</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唐菲菲</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韩笑</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周蓉</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上海海洋大学</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赵玲蓉</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李万秀</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陈祯如</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上海城建职业学院</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范平平</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上海工商外国语职业学院有限公司</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张曼</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上海农林职业技术学院</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刘春</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王佳丽</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吴欣怡</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上海电力大学</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周婷</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李红霞</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上海出版印刷高等专科学校</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姜鹰</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w:t>
            </w:r>
          </w:p>
        </w:tc>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上海工商外国语职业学院有限公司</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唐池珍</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bl>
    <w:p w:rsidR="002F6CA4" w:rsidRDefault="00867664">
      <w:pPr>
        <w:spacing w:line="600" w:lineRule="exact"/>
        <w:jc w:val="center"/>
      </w:pPr>
      <w:r>
        <w:rPr>
          <w:rFonts w:eastAsia="黑体"/>
          <w:b/>
          <w:bCs/>
          <w:sz w:val="28"/>
          <w:szCs w:val="28"/>
          <w:lang/>
        </w:rPr>
        <w:t xml:space="preserve">  </w:t>
      </w:r>
    </w:p>
    <w:p w:rsidR="002F6CA4" w:rsidRDefault="002F6CA4">
      <w:pPr>
        <w:rPr>
          <w:rFonts w:eastAsia="黑体"/>
          <w:b/>
          <w:bCs/>
          <w:sz w:val="28"/>
          <w:szCs w:val="28"/>
        </w:rPr>
        <w:sectPr w:rsidR="002F6CA4">
          <w:pgSz w:w="11906" w:h="16838"/>
          <w:pgMar w:top="1440" w:right="1800" w:bottom="1440" w:left="1800" w:header="851" w:footer="992" w:gutter="0"/>
          <w:cols w:space="425"/>
          <w:docGrid w:type="lines" w:linePitch="312"/>
        </w:sectPr>
      </w:pPr>
    </w:p>
    <w:p w:rsidR="002F6CA4" w:rsidRDefault="00867664">
      <w:pPr>
        <w:spacing w:line="600" w:lineRule="exact"/>
        <w:jc w:val="center"/>
        <w:rPr>
          <w:rFonts w:eastAsia="黑体"/>
          <w:b/>
          <w:bCs/>
          <w:sz w:val="28"/>
          <w:szCs w:val="28"/>
        </w:rPr>
      </w:pPr>
      <w:r>
        <w:rPr>
          <w:rFonts w:ascii="黑体" w:eastAsia="黑体" w:hAnsi="宋体" w:cs="黑体" w:hint="eastAsia"/>
          <w:b/>
          <w:bCs/>
          <w:sz w:val="28"/>
          <w:szCs w:val="28"/>
          <w:lang/>
        </w:rPr>
        <w:t>铜</w:t>
      </w:r>
      <w:r>
        <w:rPr>
          <w:rFonts w:eastAsia="黑体"/>
          <w:b/>
          <w:bCs/>
          <w:sz w:val="28"/>
          <w:szCs w:val="28"/>
          <w:lang/>
        </w:rPr>
        <w:t xml:space="preserve">  </w:t>
      </w:r>
      <w:r>
        <w:rPr>
          <w:rFonts w:ascii="黑体" w:eastAsia="黑体" w:hAnsi="宋体" w:cs="黑体" w:hint="eastAsia"/>
          <w:b/>
          <w:bCs/>
          <w:sz w:val="28"/>
          <w:szCs w:val="28"/>
          <w:lang/>
        </w:rPr>
        <w:t>奖</w:t>
      </w:r>
    </w:p>
    <w:tbl>
      <w:tblPr>
        <w:tblW w:w="5712" w:type="pct"/>
        <w:tblInd w:w="-630" w:type="dxa"/>
        <w:tblLayout w:type="fixed"/>
        <w:tblLook w:val="04A0"/>
      </w:tblPr>
      <w:tblGrid>
        <w:gridCol w:w="978"/>
        <w:gridCol w:w="3233"/>
        <w:gridCol w:w="1991"/>
        <w:gridCol w:w="2194"/>
        <w:gridCol w:w="1340"/>
      </w:tblGrid>
      <w:tr w:rsidR="002F6CA4">
        <w:trPr>
          <w:trHeight w:val="700"/>
        </w:trPr>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序号</w:t>
            </w:r>
          </w:p>
        </w:tc>
        <w:tc>
          <w:tcPr>
            <w:tcW w:w="1659"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学校名称</w:t>
            </w:r>
          </w:p>
        </w:tc>
        <w:tc>
          <w:tcPr>
            <w:tcW w:w="1022"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姓</w:t>
            </w:r>
            <w:r>
              <w:rPr>
                <w:rFonts w:eastAsia="仿宋_GB2312"/>
                <w:b/>
                <w:bCs/>
                <w:color w:val="000000"/>
                <w:kern w:val="0"/>
                <w:sz w:val="28"/>
                <w:szCs w:val="28"/>
                <w:lang/>
              </w:rPr>
              <w:t xml:space="preserve">  </w:t>
            </w:r>
            <w:r>
              <w:rPr>
                <w:rFonts w:ascii="仿宋_GB2312" w:eastAsia="仿宋_GB2312" w:cs="仿宋_GB2312" w:hint="eastAsia"/>
                <w:b/>
                <w:bCs/>
                <w:color w:val="000000"/>
                <w:kern w:val="0"/>
                <w:sz w:val="28"/>
                <w:szCs w:val="28"/>
                <w:lang/>
              </w:rPr>
              <w:t>名</w:t>
            </w:r>
          </w:p>
        </w:tc>
        <w:tc>
          <w:tcPr>
            <w:tcW w:w="1127"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赛道</w:t>
            </w:r>
          </w:p>
        </w:tc>
        <w:tc>
          <w:tcPr>
            <w:tcW w:w="688"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组别</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刘健</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门然然</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金韦明</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朱景凡</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何慧丽</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黄佩韦</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公建华</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侯文婷</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上海健康医学院</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薛诗雯</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聂红</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上海立信会计金融学院</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夏笛</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上海思博职业技术学院有限公司</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张彬晨</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上海旅游高等专科学校</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耿捷</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上海电子信息职业技术学院</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张晶</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上海工商职业技术学院</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阿迪兰</w:t>
            </w:r>
            <w:r>
              <w:rPr>
                <w:rFonts w:eastAsia="仿宋_GB2312"/>
                <w:color w:val="000000"/>
                <w:kern w:val="0"/>
                <w:sz w:val="28"/>
                <w:szCs w:val="28"/>
                <w:lang/>
              </w:rPr>
              <w:t>·</w:t>
            </w:r>
            <w:r>
              <w:rPr>
                <w:rFonts w:ascii="仿宋_GB2312" w:eastAsia="仿宋_GB2312" w:cs="仿宋_GB2312" w:hint="eastAsia"/>
                <w:color w:val="000000"/>
                <w:kern w:val="0"/>
                <w:sz w:val="28"/>
                <w:szCs w:val="28"/>
                <w:lang/>
              </w:rPr>
              <w:t>阿斯木</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上海城建职业学院</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崔晨</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上海邦德职业技术学院</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武海南</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于专宗</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朱华珍</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东华大学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高加加</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陈丹凝</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梁萍</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上海财经大学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刘柳</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上海师范大学天华学院</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孙中淼</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魏永忠</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上海邦德职业技术学院</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张芳兰</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上海思博职业技术学院有限公司</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卢小希</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w:t>
            </w:r>
          </w:p>
        </w:tc>
        <w:tc>
          <w:tcPr>
            <w:tcW w:w="165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上海电子信息职业技术学院</w:t>
            </w:r>
          </w:p>
        </w:tc>
        <w:tc>
          <w:tcPr>
            <w:tcW w:w="1022"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吴彩虹</w:t>
            </w:r>
          </w:p>
        </w:tc>
        <w:tc>
          <w:tcPr>
            <w:tcW w:w="1127"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bl>
    <w:p w:rsidR="002F6CA4" w:rsidRDefault="00867664">
      <w:pPr>
        <w:spacing w:line="600" w:lineRule="exact"/>
        <w:jc w:val="center"/>
        <w:rPr>
          <w:rFonts w:eastAsia="黑体"/>
          <w:b/>
          <w:bCs/>
          <w:sz w:val="28"/>
          <w:szCs w:val="28"/>
        </w:rPr>
      </w:pPr>
      <w:r>
        <w:rPr>
          <w:rFonts w:ascii="黑体" w:eastAsia="黑体" w:hAnsi="宋体" w:cs="黑体" w:hint="eastAsia"/>
          <w:b/>
          <w:bCs/>
          <w:sz w:val="28"/>
          <w:szCs w:val="28"/>
          <w:lang/>
        </w:rPr>
        <w:t>优</w:t>
      </w:r>
      <w:r>
        <w:rPr>
          <w:rFonts w:eastAsia="黑体"/>
          <w:b/>
          <w:bCs/>
          <w:sz w:val="28"/>
          <w:szCs w:val="28"/>
          <w:lang/>
        </w:rPr>
        <w:t xml:space="preserve"> </w:t>
      </w:r>
      <w:r>
        <w:rPr>
          <w:rFonts w:ascii="黑体" w:eastAsia="黑体" w:hAnsi="宋体" w:cs="黑体" w:hint="eastAsia"/>
          <w:b/>
          <w:bCs/>
          <w:sz w:val="28"/>
          <w:szCs w:val="28"/>
          <w:lang/>
        </w:rPr>
        <w:t>胜</w:t>
      </w:r>
      <w:r>
        <w:rPr>
          <w:rFonts w:eastAsia="黑体"/>
          <w:b/>
          <w:bCs/>
          <w:sz w:val="28"/>
          <w:szCs w:val="28"/>
          <w:lang/>
        </w:rPr>
        <w:t xml:space="preserve"> </w:t>
      </w:r>
      <w:r>
        <w:rPr>
          <w:rFonts w:ascii="黑体" w:eastAsia="黑体" w:hAnsi="宋体" w:cs="黑体" w:hint="eastAsia"/>
          <w:b/>
          <w:bCs/>
          <w:sz w:val="28"/>
          <w:szCs w:val="28"/>
          <w:lang/>
        </w:rPr>
        <w:t>奖</w:t>
      </w:r>
    </w:p>
    <w:p w:rsidR="002F6CA4" w:rsidRDefault="00867664">
      <w:pPr>
        <w:spacing w:line="600" w:lineRule="exact"/>
        <w:jc w:val="center"/>
        <w:rPr>
          <w:rFonts w:eastAsia="黑体"/>
          <w:b/>
          <w:bCs/>
          <w:sz w:val="28"/>
          <w:szCs w:val="28"/>
        </w:rPr>
      </w:pPr>
      <w:r>
        <w:rPr>
          <w:rFonts w:eastAsia="黑体"/>
          <w:b/>
          <w:bCs/>
          <w:sz w:val="28"/>
          <w:szCs w:val="28"/>
          <w:lang/>
        </w:rPr>
        <w:t xml:space="preserve"> </w:t>
      </w:r>
    </w:p>
    <w:tbl>
      <w:tblPr>
        <w:tblW w:w="5760" w:type="pct"/>
        <w:tblInd w:w="-615" w:type="dxa"/>
        <w:tblLayout w:type="fixed"/>
        <w:tblLook w:val="04A0"/>
      </w:tblPr>
      <w:tblGrid>
        <w:gridCol w:w="804"/>
        <w:gridCol w:w="3690"/>
        <w:gridCol w:w="1690"/>
        <w:gridCol w:w="1895"/>
        <w:gridCol w:w="1738"/>
      </w:tblGrid>
      <w:tr w:rsidR="002F6CA4">
        <w:trPr>
          <w:trHeight w:val="700"/>
        </w:trPr>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序号</w:t>
            </w:r>
          </w:p>
        </w:tc>
        <w:tc>
          <w:tcPr>
            <w:tcW w:w="1879"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学校名称</w:t>
            </w:r>
          </w:p>
        </w:tc>
        <w:tc>
          <w:tcPr>
            <w:tcW w:w="861"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姓</w:t>
            </w:r>
            <w:r>
              <w:rPr>
                <w:rFonts w:eastAsia="仿宋_GB2312"/>
                <w:b/>
                <w:bCs/>
                <w:color w:val="000000"/>
                <w:kern w:val="0"/>
                <w:sz w:val="28"/>
                <w:szCs w:val="28"/>
                <w:lang/>
              </w:rPr>
              <w:t xml:space="preserve">  </w:t>
            </w:r>
            <w:r>
              <w:rPr>
                <w:rFonts w:ascii="仿宋_GB2312" w:eastAsia="仿宋_GB2312" w:cs="仿宋_GB2312" w:hint="eastAsia"/>
                <w:b/>
                <w:bCs/>
                <w:color w:val="000000"/>
                <w:kern w:val="0"/>
                <w:sz w:val="28"/>
                <w:szCs w:val="28"/>
                <w:lang/>
              </w:rPr>
              <w:t>名</w:t>
            </w:r>
          </w:p>
        </w:tc>
        <w:tc>
          <w:tcPr>
            <w:tcW w:w="96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赛道</w:t>
            </w:r>
          </w:p>
        </w:tc>
        <w:tc>
          <w:tcPr>
            <w:tcW w:w="885" w:type="pct"/>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eastAsia="仿宋_GB2312"/>
                <w:b/>
                <w:bCs/>
                <w:color w:val="000000"/>
                <w:sz w:val="28"/>
                <w:szCs w:val="28"/>
              </w:rPr>
            </w:pPr>
            <w:r>
              <w:rPr>
                <w:rFonts w:ascii="仿宋_GB2312" w:eastAsia="仿宋_GB2312" w:cs="仿宋_GB2312" w:hint="eastAsia"/>
                <w:b/>
                <w:bCs/>
                <w:color w:val="000000"/>
                <w:kern w:val="0"/>
                <w:sz w:val="28"/>
                <w:szCs w:val="28"/>
                <w:lang/>
              </w:rPr>
              <w:t>组别</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张妍</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w:t>
            </w:r>
          </w:p>
        </w:tc>
        <w:tc>
          <w:tcPr>
            <w:tcW w:w="1879" w:type="pct"/>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席琪</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复旦大学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王懿</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上海师范大学天华学院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孙中淼</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于卓</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陈红梅</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上海中医药大学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杨琳蔚</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孙晶</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米叶沙尔</w:t>
            </w:r>
            <w:r>
              <w:rPr>
                <w:rFonts w:eastAsia="仿宋_GB2312"/>
                <w:color w:val="000000"/>
                <w:kern w:val="0"/>
                <w:sz w:val="28"/>
                <w:szCs w:val="28"/>
                <w:lang/>
              </w:rPr>
              <w:t>·</w:t>
            </w:r>
            <w:r>
              <w:rPr>
                <w:rFonts w:ascii="仿宋_GB2312" w:eastAsia="仿宋_GB2312" w:cs="仿宋_GB2312" w:hint="eastAsia"/>
                <w:color w:val="000000"/>
                <w:kern w:val="0"/>
                <w:sz w:val="28"/>
                <w:szCs w:val="28"/>
                <w:lang/>
              </w:rPr>
              <w:t>外力</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10</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周子朝</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11</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吕静怡</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12</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上海立信会计金融学院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王敏</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13</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上海师范大学天华学院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智</w:t>
            </w:r>
            <w:r>
              <w:rPr>
                <w:rFonts w:ascii="宋体" w:hAnsi="宋体" w:cs="宋体" w:hint="eastAsia"/>
                <w:color w:val="000000"/>
                <w:sz w:val="28"/>
                <w:szCs w:val="28"/>
                <w:lang/>
              </w:rPr>
              <w:t>瑀</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14</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同济大学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徐翠婷</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15</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王钰娇</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16</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邵冰洁</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17</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上海商学院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葛欢</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18</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刘婷婷</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19</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王兆宁</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20</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上海海洋大学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岳铭</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21</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王海明</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22</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王旭娜</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23</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吴旭蕾</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24</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上海民航职业技术学院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孙常莉</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25</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上海工商外国语职业学院有限公司</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薛琪其</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26</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上海行健职业学院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w:t>
            </w:r>
            <w:r>
              <w:rPr>
                <w:rFonts w:ascii="宋体" w:hAnsi="宋体" w:cs="宋体" w:hint="eastAsia"/>
                <w:color w:val="000000"/>
                <w:sz w:val="28"/>
                <w:szCs w:val="28"/>
                <w:lang/>
              </w:rPr>
              <w:t>烜</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27</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上海思博职业技术学院有限公司</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程娇燕</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28</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上海民航职业技术学院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韩瑞明</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29</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上海电子信息职业技术学院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徐路德</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30</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上海震旦职业学院有限公司</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夏丽萍</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31</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上海农林职业技术学院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范小雪</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32</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上海建设管理职业技术学院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刘树佳</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33</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上海健康医学院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刘睿</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34</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吴昭</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35</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上海济光职业技术学院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于志超</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36</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莫志芳</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37</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上海东海职业技术学院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施晓玮</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教学技能赛道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38</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上海健康医学院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陈莉</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39</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李蕾</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40</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胡娟</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41</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上海外国语大学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宋亮</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42</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上海交通大学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徐璐璐</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43</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黄富长</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44</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吴毓</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45</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田媛媛</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46</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上海海关学院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古宇薇</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47</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上海海洋大学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闫咏</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48</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谢德连</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49</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上海师范大学天华学院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张璐</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50</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上海师范大学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耿婕</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51</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张琦妍</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52</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张妍</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53</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王旭娜</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54</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上海第二工业大学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罗文文</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55</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上海对外经贸大学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何逸涵</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56</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上海中医药大学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周健明</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57</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上海工程技术大学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李振</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58</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上海应用技术大学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丁晓彤</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59</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华东政法大学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李易儒</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60</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华东师范大学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史琳</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61</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上海商学院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段耀婷</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62</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上海海洋大学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王梦昭</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63</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上海电机学院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钱昆鹏</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64</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上海立信会计金融学院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梅莹</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65</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李欣</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66</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上海财经大学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庄美</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67</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上海理工大学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刘昕彤</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68</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上海建桥学院有限责任公司</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李彤</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69</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上海杉达学院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汤其静</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70</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上海政法学院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吕静怡</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71</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上海立达学院有限公司</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林霓</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72</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上海商学院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王瑶</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73</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上海立信会计金融学院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卢挚飞</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74</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上海健康医学院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刘源璞</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75</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雷梦宇</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高教组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76</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上海建设管理职业技术学院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顾峥崎</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77</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上海科学技术职业学院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宋凤娟</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78</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上海行健职业学院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闫博</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79</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上海科学技术职业学院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任廷潇</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80</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上海旅游高等专科学校</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徐芯蕾</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81</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上海东海职业技术学院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施晓玮</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82</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上海民航职业技术学院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陈洋子</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83</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上海农林职业技术学院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王璐</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84</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上海城建职业学院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邢姣</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85</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上海城建职业学院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陈芸</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86</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上海工商外国语职业学院有限公司</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唐三三</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87</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上海中侨职业技术大学</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李婷薇</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88</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上海邦德职业技术学院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邵晶雯</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89</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上海济光职业技术学院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刘雨婷</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90</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上海旅游高等专科学校</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周徐徐</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91</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上海民航职业技术学院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孙常莉</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92</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上海行健职业学院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许世杰</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93</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上海工艺美术职业学院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沈越</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94</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上海海事职业技术学院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刘</w:t>
            </w:r>
            <w:r>
              <w:rPr>
                <w:rFonts w:ascii="宋体" w:hAnsi="宋体" w:cs="宋体" w:hint="eastAsia"/>
                <w:color w:val="000000"/>
                <w:sz w:val="28"/>
                <w:szCs w:val="28"/>
                <w:lang/>
              </w:rPr>
              <w:t>譞</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95</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上海建设管理职业技术学院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王心筑</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r w:rsidR="002F6CA4">
        <w:trPr>
          <w:trHeight w:val="350"/>
        </w:trPr>
        <w:tc>
          <w:tcPr>
            <w:tcW w:w="4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eastAsia="仿宋_GB2312"/>
                <w:color w:val="000000"/>
                <w:kern w:val="0"/>
                <w:sz w:val="28"/>
                <w:szCs w:val="28"/>
                <w:lang/>
              </w:rPr>
              <w:t>96</w:t>
            </w:r>
          </w:p>
        </w:tc>
        <w:tc>
          <w:tcPr>
            <w:tcW w:w="1879"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上海健康医学院</w:t>
            </w:r>
          </w:p>
        </w:tc>
        <w:tc>
          <w:tcPr>
            <w:tcW w:w="861"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叶婧</w:t>
            </w:r>
          </w:p>
        </w:tc>
        <w:tc>
          <w:tcPr>
            <w:tcW w:w="96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咨询辅导赛道</w:t>
            </w:r>
          </w:p>
        </w:tc>
        <w:tc>
          <w:tcPr>
            <w:tcW w:w="885" w:type="pct"/>
            <w:tcBorders>
              <w:top w:val="single" w:sz="4" w:space="0" w:color="000000"/>
              <w:left w:val="nil"/>
              <w:bottom w:val="single" w:sz="4" w:space="0" w:color="000000"/>
              <w:right w:val="single" w:sz="4" w:space="0" w:color="000000"/>
            </w:tcBorders>
            <w:shd w:val="clear" w:color="auto" w:fill="FFFFFF"/>
            <w:noWrap/>
            <w:vAlign w:val="center"/>
          </w:tcPr>
          <w:p w:rsidR="002F6CA4" w:rsidRDefault="00867664">
            <w:pPr>
              <w:widowControl/>
              <w:jc w:val="center"/>
              <w:textAlignment w:val="center"/>
              <w:rPr>
                <w:rFonts w:eastAsia="仿宋_GB2312"/>
                <w:color w:val="000000"/>
                <w:sz w:val="28"/>
                <w:szCs w:val="28"/>
              </w:rPr>
            </w:pPr>
            <w:r>
              <w:rPr>
                <w:rFonts w:ascii="仿宋_GB2312" w:eastAsia="仿宋_GB2312" w:cs="仿宋_GB2312" w:hint="eastAsia"/>
                <w:color w:val="000000"/>
                <w:kern w:val="0"/>
                <w:sz w:val="28"/>
                <w:szCs w:val="28"/>
                <w:lang/>
              </w:rPr>
              <w:t>职教组</w:t>
            </w:r>
          </w:p>
        </w:tc>
      </w:tr>
    </w:tbl>
    <w:p w:rsidR="002F6CA4" w:rsidRDefault="00867664">
      <w:pPr>
        <w:spacing w:line="600" w:lineRule="exact"/>
        <w:jc w:val="center"/>
        <w:rPr>
          <w:rFonts w:eastAsia="黑体"/>
          <w:b/>
          <w:bCs/>
          <w:sz w:val="28"/>
          <w:szCs w:val="28"/>
        </w:rPr>
      </w:pPr>
      <w:r>
        <w:rPr>
          <w:rFonts w:eastAsia="黑体"/>
          <w:b/>
          <w:bCs/>
          <w:sz w:val="28"/>
          <w:szCs w:val="28"/>
          <w:lang/>
        </w:rPr>
        <w:t xml:space="preserve"> </w:t>
      </w:r>
    </w:p>
    <w:p w:rsidR="002F6CA4" w:rsidRDefault="00867664">
      <w:pPr>
        <w:spacing w:line="600" w:lineRule="exact"/>
        <w:jc w:val="center"/>
        <w:rPr>
          <w:rFonts w:eastAsia="黑体"/>
          <w:b/>
          <w:bCs/>
          <w:sz w:val="28"/>
          <w:szCs w:val="28"/>
        </w:rPr>
      </w:pPr>
      <w:r>
        <w:rPr>
          <w:rFonts w:eastAsia="黑体"/>
          <w:b/>
          <w:bCs/>
          <w:sz w:val="28"/>
          <w:szCs w:val="28"/>
          <w:lang/>
        </w:rPr>
        <w:t xml:space="preserve"> </w:t>
      </w:r>
    </w:p>
    <w:p w:rsidR="002F6CA4" w:rsidRDefault="002F6CA4">
      <w:pPr>
        <w:rPr>
          <w:rFonts w:eastAsia="黑体"/>
          <w:b/>
          <w:bCs/>
          <w:sz w:val="28"/>
          <w:szCs w:val="28"/>
        </w:rPr>
        <w:sectPr w:rsidR="002F6CA4">
          <w:pgSz w:w="11906" w:h="16838"/>
          <w:pgMar w:top="1440" w:right="1800" w:bottom="1440" w:left="1800" w:header="851" w:footer="992" w:gutter="0"/>
          <w:cols w:space="425"/>
          <w:docGrid w:type="lines" w:linePitch="312"/>
        </w:sectPr>
      </w:pPr>
    </w:p>
    <w:p w:rsidR="002F6CA4" w:rsidRDefault="00867664">
      <w:pPr>
        <w:spacing w:line="600" w:lineRule="exact"/>
        <w:rPr>
          <w:rFonts w:ascii="CESI黑体-GB2312" w:eastAsia="CESI黑体-GB2312" w:hAnsi="CESI黑体-GB2312" w:cs="CESI黑体-GB2312"/>
          <w:sz w:val="30"/>
          <w:szCs w:val="30"/>
        </w:rPr>
      </w:pPr>
      <w:r>
        <w:rPr>
          <w:rFonts w:ascii="CESI黑体-GB2312" w:eastAsia="CESI黑体-GB2312" w:hAnsi="CESI黑体-GB2312" w:cs="CESI黑体-GB2312" w:hint="eastAsia"/>
          <w:sz w:val="30"/>
          <w:szCs w:val="30"/>
          <w:lang/>
        </w:rPr>
        <w:t>附件3</w:t>
      </w:r>
    </w:p>
    <w:p w:rsidR="002F6CA4" w:rsidRDefault="00867664">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lang/>
        </w:rPr>
        <w:t>第二届全国大学生职业规划大赛（上海赛区）暨2025年上海市大学生职业规划大赛优秀指导教师获奖名单</w:t>
      </w:r>
    </w:p>
    <w:p w:rsidR="002F6CA4" w:rsidRDefault="00867664">
      <w:pPr>
        <w:spacing w:line="600" w:lineRule="exact"/>
        <w:jc w:val="center"/>
        <w:rPr>
          <w:rFonts w:eastAsia="华文中宋"/>
          <w:b/>
          <w:bCs/>
          <w:sz w:val="30"/>
          <w:szCs w:val="30"/>
        </w:rPr>
      </w:pPr>
      <w:r>
        <w:rPr>
          <w:rFonts w:eastAsia="华文中宋"/>
          <w:b/>
          <w:bCs/>
          <w:sz w:val="30"/>
          <w:szCs w:val="30"/>
          <w:lang/>
        </w:rPr>
        <w:t xml:space="preserve"> </w:t>
      </w:r>
    </w:p>
    <w:tbl>
      <w:tblPr>
        <w:tblW w:w="5564" w:type="pct"/>
        <w:tblInd w:w="-570" w:type="dxa"/>
        <w:tblLayout w:type="fixed"/>
        <w:tblLook w:val="04A0"/>
      </w:tblPr>
      <w:tblGrid>
        <w:gridCol w:w="906"/>
        <w:gridCol w:w="3578"/>
        <w:gridCol w:w="2122"/>
        <w:gridCol w:w="1350"/>
        <w:gridCol w:w="2100"/>
      </w:tblGrid>
      <w:tr w:rsidR="002F6CA4">
        <w:trPr>
          <w:trHeight w:val="715"/>
        </w:trPr>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序号</w:t>
            </w:r>
          </w:p>
        </w:tc>
        <w:tc>
          <w:tcPr>
            <w:tcW w:w="1778"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学校名称</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姓</w:t>
            </w:r>
            <w:r>
              <w:rPr>
                <w:rFonts w:eastAsia="仿宋_GB2312"/>
                <w:b/>
                <w:bCs/>
                <w:color w:val="000000"/>
                <w:sz w:val="28"/>
                <w:szCs w:val="28"/>
                <w:lang/>
              </w:rPr>
              <w:t xml:space="preserve">  </w:t>
            </w:r>
            <w:r>
              <w:rPr>
                <w:rFonts w:ascii="仿宋_GB2312" w:eastAsia="仿宋_GB2312" w:hAnsi="宋体" w:cs="仿宋_GB2312" w:hint="eastAsia"/>
                <w:b/>
                <w:bCs/>
                <w:color w:val="000000"/>
                <w:sz w:val="28"/>
                <w:szCs w:val="28"/>
                <w:lang/>
              </w:rPr>
              <w:t>名</w:t>
            </w:r>
          </w:p>
        </w:tc>
        <w:tc>
          <w:tcPr>
            <w:tcW w:w="671"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赛道</w:t>
            </w:r>
          </w:p>
        </w:tc>
        <w:tc>
          <w:tcPr>
            <w:tcW w:w="1044"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组别</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复旦大学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曹盈</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上海交通大学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周国帆</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上海交通大学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燕晓英</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华东理工大学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侯月</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华东理工大学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许瀛</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东华大学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于翔</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7</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东华大学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常美琦</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8</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上海电力大学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孙怀芹</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9</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上海师范大学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王诗婷</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上海外国语大学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曹姝婧</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11</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上海戏剧学院</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马耀祖</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12</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公建华</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13</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上海旅游高等专科学校</w:t>
            </w:r>
          </w:p>
        </w:tc>
        <w:tc>
          <w:tcPr>
            <w:tcW w:w="1055"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杨贝诺</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职教组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14</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上海第二工业大学</w:t>
            </w:r>
          </w:p>
        </w:tc>
        <w:tc>
          <w:tcPr>
            <w:tcW w:w="1055"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经晓峰</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职教组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15</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上海交通职业技术学院</w:t>
            </w:r>
          </w:p>
        </w:tc>
        <w:tc>
          <w:tcPr>
            <w:tcW w:w="1055"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陈洁</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职教组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16</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上海工艺美术职业学院</w:t>
            </w:r>
          </w:p>
        </w:tc>
        <w:tc>
          <w:tcPr>
            <w:tcW w:w="1055"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周景纬</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职教组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17</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上海民航职业技术学院</w:t>
            </w:r>
          </w:p>
        </w:tc>
        <w:tc>
          <w:tcPr>
            <w:tcW w:w="1055"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徐添</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职教组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18</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上海建设管理职业技术学院</w:t>
            </w:r>
          </w:p>
        </w:tc>
        <w:tc>
          <w:tcPr>
            <w:tcW w:w="1055"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刘薇</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成长赛道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职教组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19</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复旦大学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刘莎</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高教研究生组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20</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复旦大学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王懿</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高教研究生组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21</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同济大学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邓宇洁</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高教研究生组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22</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上海交通大学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吴正一</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高教研究生组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23</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上海交通大学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李琦</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高教研究生组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24</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东华大学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金妙颖</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高教研究生组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25</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上海体育大学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陈莉莉</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高教研究生组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26</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褚艳新</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高教研究生组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27</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复旦大学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程子卉</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高教本科生组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28</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同济大学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张重阳</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高教本科生组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29</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上海交通大学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巢睿祺</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高教本科生组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30</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上海交通大学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苗东晓</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高教本科生组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31</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上海应用技术大学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张</w:t>
            </w:r>
            <w:r>
              <w:rPr>
                <w:rFonts w:ascii="宋体" w:hAnsi="宋体" w:cs="宋体" w:hint="eastAsia"/>
                <w:color w:val="000000"/>
                <w:sz w:val="28"/>
                <w:szCs w:val="28"/>
                <w:lang/>
              </w:rPr>
              <w:t>喆</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高教本科生组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32</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上海大学</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李文华</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高教本科生组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33</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上海建桥学院</w:t>
            </w:r>
            <w:r>
              <w:rPr>
                <w:rFonts w:ascii="仿宋_GB2312" w:eastAsia="仿宋_GB2312" w:cs="仿宋_GB2312" w:hint="eastAsia"/>
                <w:color w:val="000000"/>
                <w:kern w:val="0"/>
                <w:sz w:val="28"/>
                <w:szCs w:val="28"/>
                <w:lang/>
              </w:rPr>
              <w:t>有限责任公司</w:t>
            </w:r>
          </w:p>
        </w:tc>
        <w:tc>
          <w:tcPr>
            <w:tcW w:w="1055" w:type="pct"/>
            <w:tcBorders>
              <w:top w:val="single" w:sz="4" w:space="0" w:color="auto"/>
              <w:left w:val="nil"/>
              <w:bottom w:val="single" w:sz="4" w:space="0" w:color="auto"/>
              <w:right w:val="single" w:sz="4" w:space="0" w:color="auto"/>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姚理想</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高教本科生组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34</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上海工商职业技术学院</w:t>
            </w:r>
          </w:p>
        </w:tc>
        <w:tc>
          <w:tcPr>
            <w:tcW w:w="1055"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陈思祺</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职教组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35</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上海城建职业学院</w:t>
            </w:r>
          </w:p>
        </w:tc>
        <w:tc>
          <w:tcPr>
            <w:tcW w:w="1055"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顾豪杰</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职教组</w:t>
            </w:r>
          </w:p>
        </w:tc>
      </w:tr>
      <w:tr w:rsidR="002F6CA4">
        <w:trPr>
          <w:trHeight w:val="35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36</w:t>
            </w:r>
          </w:p>
        </w:tc>
        <w:tc>
          <w:tcPr>
            <w:tcW w:w="1778"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上海农林职业技术学院</w:t>
            </w:r>
          </w:p>
        </w:tc>
        <w:tc>
          <w:tcPr>
            <w:tcW w:w="1055"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马丽亚·包尔汉</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就业赛道</w:t>
            </w:r>
          </w:p>
        </w:tc>
        <w:tc>
          <w:tcPr>
            <w:tcW w:w="1044" w:type="pct"/>
            <w:tcBorders>
              <w:top w:val="single" w:sz="4" w:space="0" w:color="auto"/>
              <w:left w:val="nil"/>
              <w:bottom w:val="single" w:sz="4" w:space="0" w:color="auto"/>
              <w:right w:val="single" w:sz="4" w:space="0" w:color="auto"/>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职教组</w:t>
            </w:r>
          </w:p>
        </w:tc>
      </w:tr>
    </w:tbl>
    <w:p w:rsidR="002F6CA4" w:rsidRDefault="002F6CA4">
      <w:pPr>
        <w:rPr>
          <w:rFonts w:ascii="Calibri" w:hAnsi="Calibri"/>
          <w:szCs w:val="21"/>
        </w:rPr>
      </w:pPr>
    </w:p>
    <w:p w:rsidR="002F6CA4" w:rsidRDefault="00867664">
      <w:pPr>
        <w:rPr>
          <w:rFonts w:eastAsia="仿宋_GB2312"/>
          <w:sz w:val="30"/>
          <w:szCs w:val="30"/>
        </w:rPr>
      </w:pPr>
      <w:r>
        <w:rPr>
          <w:rFonts w:eastAsia="仿宋_GB2312"/>
          <w:sz w:val="30"/>
          <w:szCs w:val="30"/>
        </w:rPr>
        <w:br w:type="page"/>
      </w:r>
    </w:p>
    <w:p w:rsidR="002F6CA4" w:rsidRDefault="00867664">
      <w:pPr>
        <w:spacing w:line="600" w:lineRule="exact"/>
        <w:rPr>
          <w:rFonts w:ascii="CESI黑体-GB2312" w:eastAsia="CESI黑体-GB2312" w:hAnsi="CESI黑体-GB2312" w:cs="CESI黑体-GB2312"/>
          <w:sz w:val="30"/>
          <w:szCs w:val="30"/>
          <w:lang/>
        </w:rPr>
      </w:pPr>
      <w:r>
        <w:rPr>
          <w:rFonts w:ascii="CESI黑体-GB2312" w:eastAsia="CESI黑体-GB2312" w:hAnsi="CESI黑体-GB2312" w:cs="CESI黑体-GB2312" w:hint="eastAsia"/>
          <w:sz w:val="30"/>
          <w:szCs w:val="30"/>
          <w:lang/>
        </w:rPr>
        <w:t>附件4</w:t>
      </w:r>
    </w:p>
    <w:p w:rsidR="002F6CA4" w:rsidRDefault="002F6CA4">
      <w:pPr>
        <w:spacing w:line="600" w:lineRule="exact"/>
        <w:rPr>
          <w:rFonts w:ascii="CESI黑体-GB2312" w:eastAsia="CESI黑体-GB2312" w:hAnsi="CESI黑体-GB2312" w:cs="CESI黑体-GB2312"/>
          <w:sz w:val="30"/>
          <w:szCs w:val="30"/>
          <w:lang/>
        </w:rPr>
      </w:pPr>
    </w:p>
    <w:p w:rsidR="002F6CA4" w:rsidRDefault="00867664">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lang/>
        </w:rPr>
        <w:t>第二届全国大学生职业规划大赛（上海赛区）暨2025年上海市大学生职业规划大赛优秀组织获奖名单</w:t>
      </w:r>
    </w:p>
    <w:p w:rsidR="002F6CA4" w:rsidRDefault="00867664">
      <w:pPr>
        <w:spacing w:line="600" w:lineRule="exact"/>
        <w:jc w:val="center"/>
        <w:rPr>
          <w:rFonts w:eastAsia="黑体"/>
          <w:b/>
          <w:bCs/>
          <w:sz w:val="28"/>
          <w:szCs w:val="28"/>
        </w:rPr>
      </w:pPr>
      <w:r>
        <w:rPr>
          <w:rFonts w:eastAsia="黑体" w:hint="eastAsia"/>
          <w:b/>
          <w:bCs/>
          <w:sz w:val="28"/>
          <w:szCs w:val="28"/>
          <w:lang/>
        </w:rPr>
        <w:t xml:space="preserve"> </w:t>
      </w:r>
    </w:p>
    <w:p w:rsidR="002F6CA4" w:rsidRDefault="00867664">
      <w:pPr>
        <w:spacing w:line="600" w:lineRule="exact"/>
        <w:jc w:val="center"/>
        <w:rPr>
          <w:rFonts w:eastAsia="黑体"/>
          <w:b/>
          <w:bCs/>
          <w:sz w:val="28"/>
          <w:szCs w:val="28"/>
        </w:rPr>
      </w:pPr>
      <w:r>
        <w:rPr>
          <w:rFonts w:ascii="黑体" w:eastAsia="黑体" w:hAnsi="宋体" w:cs="黑体" w:hint="eastAsia"/>
          <w:b/>
          <w:bCs/>
          <w:sz w:val="28"/>
          <w:szCs w:val="28"/>
          <w:lang/>
        </w:rPr>
        <w:t>特</w:t>
      </w:r>
      <w:r>
        <w:rPr>
          <w:rFonts w:eastAsia="黑体" w:hint="eastAsia"/>
          <w:b/>
          <w:bCs/>
          <w:sz w:val="28"/>
          <w:szCs w:val="28"/>
          <w:lang/>
        </w:rPr>
        <w:t xml:space="preserve"> </w:t>
      </w:r>
      <w:r>
        <w:rPr>
          <w:rFonts w:ascii="黑体" w:eastAsia="黑体" w:hAnsi="宋体" w:cs="黑体" w:hint="eastAsia"/>
          <w:b/>
          <w:bCs/>
          <w:sz w:val="28"/>
          <w:szCs w:val="28"/>
          <w:lang/>
        </w:rPr>
        <w:t>殊</w:t>
      </w:r>
      <w:r>
        <w:rPr>
          <w:rFonts w:eastAsia="黑体" w:hint="eastAsia"/>
          <w:b/>
          <w:bCs/>
          <w:sz w:val="28"/>
          <w:szCs w:val="28"/>
          <w:lang/>
        </w:rPr>
        <w:t xml:space="preserve"> </w:t>
      </w:r>
      <w:r>
        <w:rPr>
          <w:rFonts w:ascii="黑体" w:eastAsia="黑体" w:hAnsi="宋体" w:cs="黑体" w:hint="eastAsia"/>
          <w:b/>
          <w:bCs/>
          <w:sz w:val="28"/>
          <w:szCs w:val="28"/>
          <w:lang/>
        </w:rPr>
        <w:t>贡</w:t>
      </w:r>
      <w:r>
        <w:rPr>
          <w:rFonts w:eastAsia="黑体" w:hint="eastAsia"/>
          <w:b/>
          <w:bCs/>
          <w:sz w:val="28"/>
          <w:szCs w:val="28"/>
          <w:lang/>
        </w:rPr>
        <w:t xml:space="preserve"> </w:t>
      </w:r>
      <w:r>
        <w:rPr>
          <w:rFonts w:ascii="黑体" w:eastAsia="黑体" w:hAnsi="宋体" w:cs="黑体" w:hint="eastAsia"/>
          <w:b/>
          <w:bCs/>
          <w:sz w:val="28"/>
          <w:szCs w:val="28"/>
          <w:lang/>
        </w:rPr>
        <w:t>献</w:t>
      </w:r>
      <w:r>
        <w:rPr>
          <w:rFonts w:eastAsia="黑体"/>
          <w:b/>
          <w:bCs/>
          <w:sz w:val="28"/>
          <w:szCs w:val="28"/>
          <w:lang/>
        </w:rPr>
        <w:t xml:space="preserve"> </w:t>
      </w:r>
      <w:r>
        <w:rPr>
          <w:rFonts w:ascii="黑体" w:eastAsia="黑体" w:hAnsi="宋体" w:cs="黑体" w:hint="eastAsia"/>
          <w:b/>
          <w:bCs/>
          <w:sz w:val="28"/>
          <w:szCs w:val="28"/>
          <w:lang/>
        </w:rPr>
        <w:t>奖</w:t>
      </w:r>
    </w:p>
    <w:tbl>
      <w:tblPr>
        <w:tblW w:w="8737" w:type="dxa"/>
        <w:tblInd w:w="135" w:type="dxa"/>
        <w:tblLayout w:type="fixed"/>
        <w:tblLook w:val="04A0"/>
      </w:tblPr>
      <w:tblGrid>
        <w:gridCol w:w="1132"/>
        <w:gridCol w:w="7605"/>
      </w:tblGrid>
      <w:tr w:rsidR="002F6CA4">
        <w:trPr>
          <w:trHeight w:val="350"/>
        </w:trPr>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序号</w:t>
            </w:r>
          </w:p>
        </w:tc>
        <w:tc>
          <w:tcPr>
            <w:tcW w:w="7605"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学校名称</w:t>
            </w:r>
          </w:p>
        </w:tc>
      </w:tr>
      <w:tr w:rsidR="002F6CA4">
        <w:trPr>
          <w:trHeight w:val="350"/>
        </w:trPr>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p>
        </w:tc>
        <w:tc>
          <w:tcPr>
            <w:tcW w:w="7605"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华东理工大学</w:t>
            </w:r>
          </w:p>
        </w:tc>
      </w:tr>
      <w:tr w:rsidR="002F6CA4">
        <w:trPr>
          <w:trHeight w:val="350"/>
        </w:trPr>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c>
          <w:tcPr>
            <w:tcW w:w="7605"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东华大学</w:t>
            </w:r>
          </w:p>
        </w:tc>
      </w:tr>
      <w:tr w:rsidR="002F6CA4">
        <w:trPr>
          <w:trHeight w:val="350"/>
        </w:trPr>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p>
        </w:tc>
        <w:tc>
          <w:tcPr>
            <w:tcW w:w="7605"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华东师范大学</w:t>
            </w:r>
          </w:p>
        </w:tc>
      </w:tr>
    </w:tbl>
    <w:p w:rsidR="002F6CA4" w:rsidRDefault="00867664">
      <w:pPr>
        <w:rPr>
          <w:rFonts w:ascii="Calibri" w:hAnsi="Calibri"/>
          <w:szCs w:val="21"/>
        </w:rPr>
      </w:pPr>
      <w:r>
        <w:rPr>
          <w:rFonts w:ascii="Calibri" w:hAnsi="Calibri"/>
          <w:szCs w:val="21"/>
          <w:lang/>
        </w:rPr>
        <w:t xml:space="preserve"> </w:t>
      </w:r>
    </w:p>
    <w:p w:rsidR="002F6CA4" w:rsidRDefault="002F6CA4">
      <w:pPr>
        <w:rPr>
          <w:rFonts w:ascii="Calibri" w:hAnsi="Calibri"/>
          <w:szCs w:val="21"/>
        </w:rPr>
      </w:pPr>
    </w:p>
    <w:p w:rsidR="002F6CA4" w:rsidRDefault="00867664">
      <w:pPr>
        <w:spacing w:line="600" w:lineRule="exact"/>
        <w:jc w:val="center"/>
        <w:rPr>
          <w:rFonts w:eastAsia="黑体"/>
          <w:b/>
          <w:bCs/>
          <w:sz w:val="28"/>
          <w:szCs w:val="28"/>
        </w:rPr>
      </w:pPr>
      <w:r>
        <w:rPr>
          <w:rFonts w:ascii="黑体" w:eastAsia="黑体" w:hAnsi="宋体" w:cs="黑体" w:hint="eastAsia"/>
          <w:b/>
          <w:bCs/>
          <w:sz w:val="28"/>
          <w:szCs w:val="28"/>
          <w:lang/>
        </w:rPr>
        <w:t>优</w:t>
      </w:r>
      <w:r>
        <w:rPr>
          <w:rFonts w:eastAsia="黑体" w:hint="eastAsia"/>
          <w:b/>
          <w:bCs/>
          <w:sz w:val="28"/>
          <w:szCs w:val="28"/>
          <w:lang/>
        </w:rPr>
        <w:t xml:space="preserve"> </w:t>
      </w:r>
      <w:r>
        <w:rPr>
          <w:rFonts w:ascii="黑体" w:eastAsia="黑体" w:hAnsi="宋体" w:cs="黑体" w:hint="eastAsia"/>
          <w:b/>
          <w:bCs/>
          <w:sz w:val="28"/>
          <w:szCs w:val="28"/>
          <w:lang/>
        </w:rPr>
        <w:t>秀</w:t>
      </w:r>
      <w:r>
        <w:rPr>
          <w:rFonts w:eastAsia="黑体" w:hint="eastAsia"/>
          <w:b/>
          <w:bCs/>
          <w:sz w:val="28"/>
          <w:szCs w:val="28"/>
          <w:lang/>
        </w:rPr>
        <w:t xml:space="preserve"> </w:t>
      </w:r>
      <w:r>
        <w:rPr>
          <w:rFonts w:ascii="黑体" w:eastAsia="黑体" w:hAnsi="宋体" w:cs="黑体" w:hint="eastAsia"/>
          <w:b/>
          <w:bCs/>
          <w:sz w:val="28"/>
          <w:szCs w:val="28"/>
          <w:lang/>
        </w:rPr>
        <w:t>组</w:t>
      </w:r>
      <w:r>
        <w:rPr>
          <w:rFonts w:eastAsia="黑体" w:hint="eastAsia"/>
          <w:b/>
          <w:bCs/>
          <w:sz w:val="28"/>
          <w:szCs w:val="28"/>
          <w:lang/>
        </w:rPr>
        <w:t xml:space="preserve"> </w:t>
      </w:r>
      <w:r>
        <w:rPr>
          <w:rFonts w:ascii="黑体" w:eastAsia="黑体" w:hAnsi="宋体" w:cs="黑体" w:hint="eastAsia"/>
          <w:b/>
          <w:bCs/>
          <w:sz w:val="28"/>
          <w:szCs w:val="28"/>
          <w:lang/>
        </w:rPr>
        <w:t>织</w:t>
      </w:r>
      <w:r>
        <w:rPr>
          <w:rFonts w:eastAsia="黑体"/>
          <w:b/>
          <w:bCs/>
          <w:sz w:val="28"/>
          <w:szCs w:val="28"/>
          <w:lang/>
        </w:rPr>
        <w:t xml:space="preserve"> </w:t>
      </w:r>
      <w:r>
        <w:rPr>
          <w:rFonts w:ascii="黑体" w:eastAsia="黑体" w:hAnsi="宋体" w:cs="黑体" w:hint="eastAsia"/>
          <w:b/>
          <w:bCs/>
          <w:sz w:val="28"/>
          <w:szCs w:val="28"/>
          <w:lang/>
        </w:rPr>
        <w:t>奖</w:t>
      </w:r>
    </w:p>
    <w:tbl>
      <w:tblPr>
        <w:tblW w:w="8700" w:type="dxa"/>
        <w:tblInd w:w="157" w:type="dxa"/>
        <w:tblLayout w:type="fixed"/>
        <w:tblLook w:val="04A0"/>
      </w:tblPr>
      <w:tblGrid>
        <w:gridCol w:w="1095"/>
        <w:gridCol w:w="5280"/>
        <w:gridCol w:w="2325"/>
      </w:tblGrid>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序号</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学校名称</w:t>
            </w:r>
          </w:p>
        </w:tc>
        <w:tc>
          <w:tcPr>
            <w:tcW w:w="2325"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复旦大学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同济大学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上海交通大学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华东理工大学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上海理工大学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东华大学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7</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上海电力大学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8</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上海应用技术大学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9</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上海师范大学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上海外国语大学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435"/>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11</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上海旅游高等专科学校</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12</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上海体育大学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13</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上海戏剧学院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14</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435"/>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15</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上海工商职业技术学院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16</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上海政法学院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17</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上海第二工业大学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18</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上海行健职业学院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19</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上海城建职业学院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48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20</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上海交通职业技术学院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48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21</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上海思博职业技术学院有限公司</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4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22</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上海工艺美术职业学院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23</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上海建桥学院</w:t>
            </w:r>
            <w:r>
              <w:rPr>
                <w:rFonts w:ascii="仿宋_GB2312" w:eastAsia="仿宋_GB2312" w:cs="仿宋_GB2312" w:hint="eastAsia"/>
                <w:color w:val="000000"/>
                <w:kern w:val="0"/>
                <w:sz w:val="28"/>
                <w:szCs w:val="28"/>
                <w:lang/>
              </w:rPr>
              <w:t>有限责任公司</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465"/>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24</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上海科学技术职业学院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25</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上海农林职业技术学院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51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26</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上海中侨职业技术大学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525"/>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27</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上海民航职业技术学院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405"/>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28</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上海科创职业技术学院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29</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上海建设管理职业技术学院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学生赛道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30</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复旦大学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教师赛道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31</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同济大学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教师赛道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32</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上海交通大学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教师赛道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33</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东华大学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教师赛道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34</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上海电力大学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教师赛道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35</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上海健康医学院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教师赛道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36</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华东师范大学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教师赛道</w:t>
            </w:r>
          </w:p>
        </w:tc>
      </w:tr>
      <w:tr w:rsidR="002F6CA4">
        <w:trPr>
          <w:trHeight w:val="35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37</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上海财经大学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教师赛道</w:t>
            </w:r>
          </w:p>
        </w:tc>
      </w:tr>
      <w:tr w:rsidR="002F6CA4">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38</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上海出版印刷高等专科学校</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教师赛道</w:t>
            </w:r>
          </w:p>
        </w:tc>
      </w:tr>
      <w:tr w:rsidR="002F6CA4">
        <w:trPr>
          <w:trHeight w:val="435"/>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39</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上海电子信息职业技术学院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教师赛道</w:t>
            </w:r>
          </w:p>
        </w:tc>
      </w:tr>
      <w:tr w:rsidR="002F6CA4">
        <w:trPr>
          <w:trHeight w:val="38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40</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上海农林职业技术学院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教师赛道</w:t>
            </w:r>
          </w:p>
        </w:tc>
      </w:tr>
      <w:tr w:rsidR="002F6CA4">
        <w:trPr>
          <w:trHeight w:val="47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41</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上海中侨职业技术大学</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教师赛道</w:t>
            </w:r>
          </w:p>
        </w:tc>
      </w:tr>
      <w:tr w:rsidR="002F6CA4">
        <w:trPr>
          <w:trHeight w:val="4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42</w:t>
            </w:r>
          </w:p>
        </w:tc>
        <w:tc>
          <w:tcPr>
            <w:tcW w:w="5280" w:type="dxa"/>
            <w:tcBorders>
              <w:top w:val="single" w:sz="4" w:space="0" w:color="000000"/>
              <w:left w:val="nil"/>
              <w:bottom w:val="single" w:sz="4" w:space="0" w:color="000000"/>
              <w:right w:val="single" w:sz="4" w:space="0" w:color="000000"/>
            </w:tcBorders>
            <w:shd w:val="clear" w:color="auto" w:fill="auto"/>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上海建设管理职业技术学院</w:t>
            </w:r>
          </w:p>
        </w:tc>
        <w:tc>
          <w:tcPr>
            <w:tcW w:w="2325" w:type="dxa"/>
            <w:tcBorders>
              <w:top w:val="single" w:sz="4" w:space="0" w:color="000000"/>
              <w:left w:val="nil"/>
              <w:bottom w:val="single" w:sz="4" w:space="0" w:color="000000"/>
              <w:right w:val="single" w:sz="4" w:space="0" w:color="000000"/>
            </w:tcBorders>
            <w:shd w:val="clear" w:color="auto" w:fill="auto"/>
            <w:noWrap/>
            <w:vAlign w:val="center"/>
          </w:tcPr>
          <w:p w:rsidR="002F6CA4" w:rsidRDefault="008676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教师赛道</w:t>
            </w:r>
          </w:p>
        </w:tc>
      </w:tr>
    </w:tbl>
    <w:p w:rsidR="002F6CA4" w:rsidRDefault="002F6CA4">
      <w:pPr>
        <w:rPr>
          <w:rFonts w:ascii="Calibri" w:hAnsi="Calibri"/>
          <w:szCs w:val="21"/>
        </w:rPr>
      </w:pPr>
    </w:p>
    <w:p w:rsidR="002F6CA4" w:rsidRDefault="002F6CA4" w:rsidP="00AA5983">
      <w:pPr>
        <w:spacing w:line="600" w:lineRule="exact"/>
        <w:jc w:val="left"/>
        <w:rPr>
          <w:rFonts w:eastAsia="仿宋_GB2312"/>
          <w:sz w:val="30"/>
          <w:szCs w:val="30"/>
        </w:rPr>
      </w:pPr>
    </w:p>
    <w:p w:rsidR="002F6CA4" w:rsidRDefault="002F6CA4">
      <w:pPr>
        <w:widowControl/>
        <w:jc w:val="left"/>
      </w:pPr>
    </w:p>
    <w:p w:rsidR="002F6CA4" w:rsidRDefault="002F6CA4">
      <w:pPr>
        <w:spacing w:line="540" w:lineRule="exact"/>
        <w:jc w:val="left"/>
        <w:rPr>
          <w:rFonts w:ascii="仿宋_GB2312" w:eastAsia="仿宋_GB2312"/>
          <w:sz w:val="30"/>
          <w:szCs w:val="30"/>
        </w:rPr>
      </w:pPr>
    </w:p>
    <w:sectPr w:rsidR="002F6CA4" w:rsidSect="002F6CA4">
      <w:footerReference w:type="even" r:id="rId8"/>
      <w:footerReference w:type="default" r:id="rId9"/>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409" w:rsidRDefault="009F0409" w:rsidP="002F6CA4">
      <w:r>
        <w:separator/>
      </w:r>
    </w:p>
  </w:endnote>
  <w:endnote w:type="continuationSeparator" w:id="0">
    <w:p w:rsidR="009F0409" w:rsidRDefault="009F0409" w:rsidP="002F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CESI黑体-GB2312">
    <w:altName w:val="微软雅黑"/>
    <w:charset w:val="86"/>
    <w:family w:val="auto"/>
    <w:pitch w:val="default"/>
    <w:sig w:usb0="00000000" w:usb1="184F6CF8" w:usb2="00000012" w:usb3="00000000" w:csb0="0004000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64" w:rsidRDefault="00867664">
    <w:pPr>
      <w:pStyle w:val="a3"/>
      <w:framePr w:wrap="around" w:vAnchor="text" w:hAnchor="margin" w:xAlign="outside" w:y="1"/>
      <w:ind w:leftChars="200" w:left="420" w:rightChars="200" w:right="420"/>
      <w:rPr>
        <w:rStyle w:val="a5"/>
        <w:rFonts w:ascii="宋体" w:hAnsi="宋体"/>
        <w:sz w:val="28"/>
      </w:rPr>
    </w:pPr>
    <w:r>
      <w:rPr>
        <w:rStyle w:val="a5"/>
        <w:rFonts w:ascii="宋体" w:hAnsi="宋体" w:hint="eastAsia"/>
        <w:sz w:val="28"/>
      </w:rPr>
      <w:t xml:space="preserve">—  </w:t>
    </w:r>
    <w:r>
      <w:rPr>
        <w:rStyle w:val="a5"/>
        <w:rFonts w:ascii="宋体" w:hAnsi="宋体"/>
        <w:sz w:val="28"/>
      </w:rPr>
      <w:fldChar w:fldCharType="begin"/>
    </w:r>
    <w:r>
      <w:rPr>
        <w:rStyle w:val="a5"/>
        <w:rFonts w:ascii="宋体" w:hAnsi="宋体"/>
        <w:sz w:val="28"/>
      </w:rPr>
      <w:instrText xml:space="preserve">PAGE  </w:instrText>
    </w:r>
    <w:r>
      <w:rPr>
        <w:rStyle w:val="a5"/>
        <w:rFonts w:ascii="宋体" w:hAnsi="宋体"/>
        <w:sz w:val="28"/>
      </w:rPr>
      <w:fldChar w:fldCharType="separate"/>
    </w:r>
    <w:r w:rsidR="009F0409">
      <w:rPr>
        <w:rStyle w:val="a5"/>
        <w:rFonts w:ascii="宋体" w:hAnsi="宋体"/>
        <w:noProof/>
        <w:sz w:val="28"/>
      </w:rPr>
      <w:t>1</w:t>
    </w:r>
    <w:r>
      <w:rPr>
        <w:rStyle w:val="a5"/>
        <w:rFonts w:ascii="宋体" w:hAnsi="宋体"/>
        <w:sz w:val="28"/>
      </w:rPr>
      <w:fldChar w:fldCharType="end"/>
    </w:r>
    <w:r>
      <w:rPr>
        <w:rStyle w:val="a5"/>
        <w:rFonts w:ascii="宋体" w:hAnsi="宋体" w:hint="eastAsia"/>
        <w:sz w:val="28"/>
      </w:rPr>
      <w:t xml:space="preserve">  — </w:t>
    </w:r>
  </w:p>
  <w:p w:rsidR="00867664" w:rsidRDefault="0086766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64" w:rsidRDefault="00867664">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867664" w:rsidRDefault="00867664">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64" w:rsidRDefault="00867664">
    <w:pPr>
      <w:pStyle w:val="a3"/>
      <w:framePr w:wrap="around" w:vAnchor="text" w:hAnchor="margin" w:xAlign="outside" w:y="1"/>
      <w:ind w:leftChars="200" w:left="420" w:rightChars="200" w:right="420"/>
      <w:rPr>
        <w:rStyle w:val="a5"/>
        <w:rFonts w:ascii="宋体" w:hAnsi="宋体"/>
        <w:sz w:val="28"/>
      </w:rPr>
    </w:pPr>
    <w:r>
      <w:rPr>
        <w:rStyle w:val="a5"/>
        <w:rFonts w:ascii="宋体" w:hAnsi="宋体" w:hint="eastAsia"/>
        <w:sz w:val="28"/>
      </w:rPr>
      <w:t xml:space="preserve">—  </w:t>
    </w:r>
    <w:r>
      <w:rPr>
        <w:rStyle w:val="a5"/>
        <w:rFonts w:ascii="宋体" w:hAnsi="宋体"/>
        <w:sz w:val="28"/>
      </w:rPr>
      <w:fldChar w:fldCharType="begin"/>
    </w:r>
    <w:r>
      <w:rPr>
        <w:rStyle w:val="a5"/>
        <w:rFonts w:ascii="宋体" w:hAnsi="宋体"/>
        <w:sz w:val="28"/>
      </w:rPr>
      <w:instrText xml:space="preserve">PAGE  </w:instrText>
    </w:r>
    <w:r>
      <w:rPr>
        <w:rStyle w:val="a5"/>
        <w:rFonts w:ascii="宋体" w:hAnsi="宋体"/>
        <w:sz w:val="28"/>
      </w:rPr>
      <w:fldChar w:fldCharType="separate"/>
    </w:r>
    <w:r w:rsidR="00AA5983">
      <w:rPr>
        <w:rStyle w:val="a5"/>
        <w:rFonts w:ascii="宋体" w:hAnsi="宋体"/>
        <w:noProof/>
        <w:sz w:val="28"/>
      </w:rPr>
      <w:t>39</w:t>
    </w:r>
    <w:r>
      <w:rPr>
        <w:rStyle w:val="a5"/>
        <w:rFonts w:ascii="宋体" w:hAnsi="宋体"/>
        <w:sz w:val="28"/>
      </w:rPr>
      <w:fldChar w:fldCharType="end"/>
    </w:r>
    <w:r>
      <w:rPr>
        <w:rStyle w:val="a5"/>
        <w:rFonts w:ascii="宋体" w:hAnsi="宋体" w:hint="eastAsia"/>
        <w:sz w:val="28"/>
      </w:rPr>
      <w:t xml:space="preserve">  —</w:t>
    </w:r>
  </w:p>
  <w:p w:rsidR="00867664" w:rsidRDefault="0086766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409" w:rsidRDefault="009F0409" w:rsidP="002F6CA4">
      <w:r>
        <w:separator/>
      </w:r>
    </w:p>
  </w:footnote>
  <w:footnote w:type="continuationSeparator" w:id="0">
    <w:p w:rsidR="009F0409" w:rsidRDefault="009F0409" w:rsidP="002F6C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F39FB88A"/>
    <w:rsid w:val="F39FB88A"/>
    <w:rsid w:val="00024907"/>
    <w:rsid w:val="00034468"/>
    <w:rsid w:val="00035F05"/>
    <w:rsid w:val="00056EC1"/>
    <w:rsid w:val="00094FC4"/>
    <w:rsid w:val="000C226B"/>
    <w:rsid w:val="000E609A"/>
    <w:rsid w:val="000F348C"/>
    <w:rsid w:val="00112C10"/>
    <w:rsid w:val="001249FF"/>
    <w:rsid w:val="00183763"/>
    <w:rsid w:val="001A1D49"/>
    <w:rsid w:val="001B3025"/>
    <w:rsid w:val="001C0F96"/>
    <w:rsid w:val="001E0243"/>
    <w:rsid w:val="001F5455"/>
    <w:rsid w:val="0023030E"/>
    <w:rsid w:val="00252A00"/>
    <w:rsid w:val="002762EE"/>
    <w:rsid w:val="00286A3E"/>
    <w:rsid w:val="00294260"/>
    <w:rsid w:val="002A230A"/>
    <w:rsid w:val="002A3CE4"/>
    <w:rsid w:val="002C7F1A"/>
    <w:rsid w:val="002D3402"/>
    <w:rsid w:val="002D4EF5"/>
    <w:rsid w:val="002D71E3"/>
    <w:rsid w:val="002F6CA4"/>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4C6B6C"/>
    <w:rsid w:val="004D6D89"/>
    <w:rsid w:val="005155AB"/>
    <w:rsid w:val="005927B4"/>
    <w:rsid w:val="005D6055"/>
    <w:rsid w:val="005E0EB6"/>
    <w:rsid w:val="005F4E0C"/>
    <w:rsid w:val="006078B9"/>
    <w:rsid w:val="00611F21"/>
    <w:rsid w:val="00623312"/>
    <w:rsid w:val="006634B4"/>
    <w:rsid w:val="00667B97"/>
    <w:rsid w:val="00680FA6"/>
    <w:rsid w:val="006852C3"/>
    <w:rsid w:val="006B4CA1"/>
    <w:rsid w:val="006C3DC1"/>
    <w:rsid w:val="006E32CC"/>
    <w:rsid w:val="00701799"/>
    <w:rsid w:val="00702C25"/>
    <w:rsid w:val="0070452F"/>
    <w:rsid w:val="00704548"/>
    <w:rsid w:val="0074038F"/>
    <w:rsid w:val="00745286"/>
    <w:rsid w:val="00754887"/>
    <w:rsid w:val="00760FBF"/>
    <w:rsid w:val="0078034F"/>
    <w:rsid w:val="007B5579"/>
    <w:rsid w:val="007D2CE1"/>
    <w:rsid w:val="007D5333"/>
    <w:rsid w:val="007D7BA0"/>
    <w:rsid w:val="0080616E"/>
    <w:rsid w:val="00867664"/>
    <w:rsid w:val="00896677"/>
    <w:rsid w:val="008A74FF"/>
    <w:rsid w:val="008E3D77"/>
    <w:rsid w:val="008F76D4"/>
    <w:rsid w:val="0090062F"/>
    <w:rsid w:val="00906540"/>
    <w:rsid w:val="009356BA"/>
    <w:rsid w:val="00955071"/>
    <w:rsid w:val="00964B3C"/>
    <w:rsid w:val="009717CD"/>
    <w:rsid w:val="009855E9"/>
    <w:rsid w:val="009A5209"/>
    <w:rsid w:val="009C38CF"/>
    <w:rsid w:val="009D5141"/>
    <w:rsid w:val="009F0409"/>
    <w:rsid w:val="00A25ED1"/>
    <w:rsid w:val="00A31E83"/>
    <w:rsid w:val="00A458A8"/>
    <w:rsid w:val="00A47378"/>
    <w:rsid w:val="00A82097"/>
    <w:rsid w:val="00A97E74"/>
    <w:rsid w:val="00AA2AD8"/>
    <w:rsid w:val="00AA5983"/>
    <w:rsid w:val="00AA6013"/>
    <w:rsid w:val="00B03BDD"/>
    <w:rsid w:val="00B36E68"/>
    <w:rsid w:val="00B409C3"/>
    <w:rsid w:val="00B5787D"/>
    <w:rsid w:val="00BC3863"/>
    <w:rsid w:val="00BF6C26"/>
    <w:rsid w:val="00C006C8"/>
    <w:rsid w:val="00C14ABD"/>
    <w:rsid w:val="00C25C2B"/>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90E73"/>
    <w:rsid w:val="00FE259A"/>
    <w:rsid w:val="00FF63C3"/>
    <w:rsid w:val="75AED4F7"/>
    <w:rsid w:val="7CDDC1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C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F6CA4"/>
    <w:pPr>
      <w:tabs>
        <w:tab w:val="center" w:pos="4153"/>
        <w:tab w:val="right" w:pos="8306"/>
      </w:tabs>
      <w:snapToGrid w:val="0"/>
      <w:jc w:val="left"/>
    </w:pPr>
    <w:rPr>
      <w:sz w:val="18"/>
    </w:rPr>
  </w:style>
  <w:style w:type="paragraph" w:styleId="a4">
    <w:name w:val="header"/>
    <w:basedOn w:val="a"/>
    <w:qFormat/>
    <w:rsid w:val="002F6CA4"/>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2F6CA4"/>
  </w:style>
  <w:style w:type="paragraph" w:styleId="a6">
    <w:name w:val="List Paragraph"/>
    <w:basedOn w:val="a"/>
    <w:uiPriority w:val="34"/>
    <w:qFormat/>
    <w:rsid w:val="002F6CA4"/>
    <w:pPr>
      <w:ind w:firstLineChars="200" w:firstLine="420"/>
    </w:pPr>
    <w:rPr>
      <w:szCs w:val="24"/>
    </w:rPr>
  </w:style>
  <w:style w:type="character" w:customStyle="1" w:styleId="17">
    <w:name w:val="17"/>
    <w:basedOn w:val="a0"/>
    <w:qFormat/>
    <w:rsid w:val="002F6CA4"/>
    <w:rPr>
      <w:rFonts w:ascii="仿宋_GB2312" w:eastAsia="仿宋_GB2312" w:cs="仿宋_GB2312" w:hint="eastAsia"/>
      <w:b/>
      <w:bCs/>
      <w:color w:val="000000"/>
      <w:sz w:val="28"/>
      <w:szCs w:val="28"/>
    </w:rPr>
  </w:style>
  <w:style w:type="character" w:customStyle="1" w:styleId="15">
    <w:name w:val="15"/>
    <w:basedOn w:val="a0"/>
    <w:qFormat/>
    <w:rsid w:val="002F6CA4"/>
    <w:rPr>
      <w:rFonts w:ascii="宋体" w:eastAsia="宋体" w:hAnsi="宋体" w:cs="宋体" w:hint="eastAsia"/>
      <w:color w:val="000000"/>
      <w:sz w:val="28"/>
      <w:szCs w:val="28"/>
    </w:rPr>
  </w:style>
  <w:style w:type="character" w:customStyle="1" w:styleId="18">
    <w:name w:val="18"/>
    <w:basedOn w:val="a0"/>
    <w:qFormat/>
    <w:rsid w:val="002F6CA4"/>
    <w:rPr>
      <w:rFonts w:ascii="仿宋_GB2312" w:eastAsia="仿宋_GB2312" w:cs="仿宋_GB2312" w:hint="eastAsia"/>
      <w:color w:val="000000"/>
      <w:sz w:val="28"/>
      <w:szCs w:val="28"/>
    </w:rPr>
  </w:style>
  <w:style w:type="character" w:customStyle="1" w:styleId="19">
    <w:name w:val="19"/>
    <w:basedOn w:val="a0"/>
    <w:qFormat/>
    <w:rsid w:val="002F6CA4"/>
    <w:rPr>
      <w:rFonts w:ascii="宋体" w:eastAsia="宋体" w:hAnsi="宋体" w:cs="宋体" w:hint="eastAsia"/>
      <w:color w:val="000000"/>
      <w:sz w:val="28"/>
      <w:szCs w:val="28"/>
    </w:rPr>
  </w:style>
  <w:style w:type="character" w:customStyle="1" w:styleId="16">
    <w:name w:val="16"/>
    <w:basedOn w:val="a0"/>
    <w:qFormat/>
    <w:rsid w:val="002F6CA4"/>
    <w:rPr>
      <w:rFonts w:ascii="仿宋_GB2312" w:eastAsia="仿宋_GB2312" w:cs="仿宋_GB2312" w:hint="eastAsia"/>
      <w:b/>
      <w:bCs/>
      <w:color w:val="000000"/>
      <w:sz w:val="28"/>
      <w:szCs w:val="28"/>
    </w:rPr>
  </w:style>
  <w:style w:type="character" w:customStyle="1" w:styleId="20">
    <w:name w:val="20"/>
    <w:basedOn w:val="a0"/>
    <w:qFormat/>
    <w:rsid w:val="002F6CA4"/>
    <w:rPr>
      <w:rFonts w:ascii="仿宋_GB2312" w:eastAsia="仿宋_GB2312" w:cs="仿宋_GB2312" w:hint="eastAsia"/>
      <w:color w:val="00000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Templates202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85FBF0C-624D-460D-A6EF-0AE98F44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Template>
  <TotalTime>70</TotalTime>
  <Pages>39</Pages>
  <Words>3782</Words>
  <Characters>21559</Characters>
  <Application>Microsoft Office Word</Application>
  <DocSecurity>0</DocSecurity>
  <Lines>179</Lines>
  <Paragraphs>50</Paragraphs>
  <ScaleCrop>false</ScaleCrop>
  <Company/>
  <LinksUpToDate>false</LinksUpToDate>
  <CharactersWithSpaces>25291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8</cp:revision>
  <cp:lastPrinted>2025-07-29T10:42:00Z</cp:lastPrinted>
  <dcterms:created xsi:type="dcterms:W3CDTF">2025-07-29T17:53:00Z</dcterms:created>
  <dcterms:modified xsi:type="dcterms:W3CDTF">2025-08-21T07:54:00Z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699C08308A6746E489298868BF42B374</vt:lpwstr>
  </property>
  <property fmtid="{D5CDD505-2E9C-101B-9397-08002B2CF9AE}" pid="3" name="KSOProductBuildVer">
    <vt:lpwstr>2052-11.8.2.1131</vt:lpwstr>
  </property>
</Properties>
</file>