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554" w:rsidRDefault="006F4554">
      <w:pPr>
        <w:spacing w:line="380" w:lineRule="exact"/>
        <w:rPr>
          <w:rFonts w:ascii="黑体" w:eastAsia="黑体" w:hAnsi="宋体"/>
          <w:color w:val="000000"/>
          <w:kern w:val="0"/>
          <w:sz w:val="32"/>
          <w:szCs w:val="32"/>
        </w:rPr>
      </w:pPr>
    </w:p>
    <w:p w:rsidR="006F4554" w:rsidRDefault="006F4554">
      <w:pPr>
        <w:spacing w:line="380" w:lineRule="exact"/>
        <w:rPr>
          <w:rFonts w:ascii="黑体" w:eastAsia="黑体" w:hAnsi="宋体"/>
          <w:color w:val="000000"/>
          <w:kern w:val="0"/>
          <w:sz w:val="30"/>
          <w:szCs w:val="30"/>
        </w:rPr>
      </w:pPr>
    </w:p>
    <w:p w:rsidR="006F4554" w:rsidRDefault="006F4554">
      <w:pPr>
        <w:spacing w:line="760" w:lineRule="exact"/>
        <w:rPr>
          <w:rFonts w:ascii="黑体" w:eastAsia="黑体" w:hAnsi="宋体"/>
          <w:color w:val="FF0000"/>
          <w:kern w:val="0"/>
          <w:sz w:val="30"/>
          <w:szCs w:val="30"/>
        </w:rPr>
      </w:pPr>
    </w:p>
    <w:p w:rsidR="006F4554" w:rsidRPr="0061062B" w:rsidRDefault="00940536">
      <w:pPr>
        <w:jc w:val="center"/>
        <w:rPr>
          <w:rFonts w:ascii="方正小标宋简体" w:eastAsia="方正小标宋简体" w:hAnsi="宋体"/>
          <w:color w:val="FF0000"/>
          <w:spacing w:val="266"/>
          <w:w w:val="72"/>
          <w:kern w:val="0"/>
          <w:sz w:val="72"/>
          <w:szCs w:val="72"/>
        </w:rPr>
      </w:pPr>
      <w:r w:rsidRPr="0061062B">
        <w:rPr>
          <w:rFonts w:ascii="方正小标宋简体" w:eastAsia="方正小标宋简体" w:hAnsi="宋体" w:hint="eastAsia"/>
          <w:color w:val="FF0000"/>
          <w:spacing w:val="62"/>
          <w:kern w:val="0"/>
          <w:sz w:val="72"/>
          <w:szCs w:val="72"/>
          <w:fitText w:val="8320" w:id="184295936"/>
        </w:rPr>
        <w:t>上海市教育委员会文</w:t>
      </w:r>
      <w:r w:rsidRPr="0061062B">
        <w:rPr>
          <w:rFonts w:ascii="方正小标宋简体" w:eastAsia="方正小标宋简体" w:hAnsi="宋体" w:hint="eastAsia"/>
          <w:color w:val="FF0000"/>
          <w:spacing w:val="2"/>
          <w:kern w:val="0"/>
          <w:sz w:val="72"/>
          <w:szCs w:val="72"/>
          <w:fitText w:val="8320" w:id="184295936"/>
        </w:rPr>
        <w:t>件</w:t>
      </w:r>
    </w:p>
    <w:p w:rsidR="006F4554" w:rsidRDefault="006F4554">
      <w:pPr>
        <w:spacing w:line="520" w:lineRule="exact"/>
        <w:rPr>
          <w:rFonts w:ascii="黑体" w:eastAsia="黑体" w:hAnsi="华文中宋"/>
          <w:sz w:val="30"/>
          <w:szCs w:val="30"/>
        </w:rPr>
      </w:pPr>
    </w:p>
    <w:p w:rsidR="006F4554" w:rsidRDefault="006F4554">
      <w:pPr>
        <w:spacing w:line="520" w:lineRule="exact"/>
        <w:rPr>
          <w:rFonts w:ascii="文鼎大标宋简" w:eastAsia="文鼎大标宋简" w:hAnsi="华文中宋"/>
          <w:b/>
          <w:sz w:val="36"/>
          <w:szCs w:val="36"/>
        </w:rPr>
      </w:pPr>
    </w:p>
    <w:p w:rsidR="006F4554" w:rsidRDefault="00940536" w:rsidP="0061062B">
      <w:pPr>
        <w:pBdr>
          <w:bottom w:val="single" w:sz="12" w:space="1" w:color="FF0000"/>
        </w:pBdr>
        <w:spacing w:line="460" w:lineRule="exact"/>
        <w:ind w:rightChars="15" w:right="31"/>
        <w:jc w:val="center"/>
        <w:rPr>
          <w:rFonts w:ascii="仿宋_GB2312" w:eastAsia="仿宋_GB2312"/>
          <w:sz w:val="30"/>
          <w:szCs w:val="30"/>
        </w:rPr>
      </w:pPr>
      <w:r>
        <w:rPr>
          <w:rFonts w:ascii="仿宋_GB2312" w:eastAsia="仿宋_GB2312" w:hint="eastAsia"/>
          <w:sz w:val="30"/>
          <w:szCs w:val="30"/>
        </w:rPr>
        <w:t>沪教委</w:t>
      </w:r>
      <w:r w:rsidR="006A0E3B" w:rsidRPr="006A0E3B">
        <w:rPr>
          <w:rFonts w:ascii="仿宋_GB2312" w:eastAsia="仿宋_GB2312"/>
          <w:sz w:val="30"/>
          <w:szCs w:val="30"/>
        </w:rPr>
        <w:t>基</w:t>
      </w:r>
      <w:r>
        <w:rPr>
          <w:rFonts w:ascii="仿宋_GB2312" w:eastAsia="仿宋_GB2312" w:hint="eastAsia"/>
          <w:sz w:val="30"/>
          <w:szCs w:val="30"/>
        </w:rPr>
        <w:t>〔2026〕</w:t>
      </w:r>
      <w:r w:rsidR="006A0E3B">
        <w:rPr>
          <w:rFonts w:ascii="仿宋_GB2312" w:eastAsia="仿宋_GB2312" w:hint="eastAsia"/>
          <w:sz w:val="30"/>
          <w:szCs w:val="30"/>
        </w:rPr>
        <w:t>9</w:t>
      </w:r>
      <w:r>
        <w:rPr>
          <w:rFonts w:ascii="仿宋_GB2312" w:eastAsia="仿宋_GB2312" w:hint="eastAsia"/>
          <w:sz w:val="30"/>
          <w:szCs w:val="30"/>
        </w:rPr>
        <w:t>号</w:t>
      </w:r>
      <w:r w:rsidR="00B01981">
        <w:rPr>
          <w:rFonts w:ascii="仿宋_GB2312" w:eastAsia="仿宋_GB2312" w:hint="eastAsia"/>
          <w:sz w:val="30"/>
          <w:szCs w:val="30"/>
        </w:rPr>
        <w:t xml:space="preserve">                    </w:t>
      </w:r>
    </w:p>
    <w:p w:rsidR="006F4554" w:rsidRDefault="006F4554">
      <w:pPr>
        <w:spacing w:line="560" w:lineRule="exact"/>
        <w:jc w:val="center"/>
        <w:rPr>
          <w:rFonts w:ascii="仿宋_GB2312" w:eastAsia="仿宋_GB2312"/>
          <w:sz w:val="32"/>
        </w:rPr>
      </w:pPr>
    </w:p>
    <w:p w:rsidR="006F4554" w:rsidRDefault="006F4554">
      <w:pPr>
        <w:spacing w:line="560" w:lineRule="exact"/>
        <w:jc w:val="center"/>
        <w:rPr>
          <w:rFonts w:ascii="仿宋_GB2312" w:eastAsia="仿宋_GB2312"/>
          <w:sz w:val="32"/>
        </w:rPr>
      </w:pPr>
    </w:p>
    <w:p w:rsidR="00824569" w:rsidRPr="00824569" w:rsidRDefault="00940536" w:rsidP="00824569">
      <w:pPr>
        <w:spacing w:line="560" w:lineRule="exact"/>
        <w:jc w:val="center"/>
        <w:rPr>
          <w:rFonts w:ascii="方正小标宋简体" w:eastAsia="方正小标宋简体"/>
          <w:sz w:val="38"/>
          <w:szCs w:val="38"/>
        </w:rPr>
      </w:pPr>
      <w:r w:rsidRPr="00824569">
        <w:rPr>
          <w:rFonts w:ascii="方正小标宋简体" w:eastAsia="方正小标宋简体" w:hint="eastAsia"/>
          <w:sz w:val="38"/>
          <w:szCs w:val="38"/>
        </w:rPr>
        <w:t>上海市教育委员会关于</w:t>
      </w:r>
      <w:r w:rsidR="00824569" w:rsidRPr="00824569">
        <w:rPr>
          <w:rFonts w:ascii="方正小标宋简体" w:eastAsia="方正小标宋简体" w:hint="eastAsia"/>
          <w:sz w:val="38"/>
          <w:szCs w:val="38"/>
        </w:rPr>
        <w:t>2026年上海市</w:t>
      </w:r>
    </w:p>
    <w:p w:rsidR="006F4554" w:rsidRPr="00824569" w:rsidRDefault="00824569" w:rsidP="00824569">
      <w:pPr>
        <w:spacing w:line="560" w:lineRule="exact"/>
        <w:jc w:val="center"/>
        <w:rPr>
          <w:rFonts w:ascii="方正小标宋简体" w:eastAsia="方正小标宋简体"/>
          <w:sz w:val="38"/>
          <w:szCs w:val="38"/>
        </w:rPr>
      </w:pPr>
      <w:r w:rsidRPr="00824569">
        <w:rPr>
          <w:rFonts w:ascii="方正小标宋简体" w:eastAsia="方正小标宋简体" w:hint="eastAsia"/>
          <w:sz w:val="38"/>
          <w:szCs w:val="38"/>
        </w:rPr>
        <w:t>义务教育阶段学校招生入学工作的实施意见</w:t>
      </w:r>
    </w:p>
    <w:p w:rsidR="006F4554" w:rsidRDefault="006F4554" w:rsidP="00824569">
      <w:pPr>
        <w:suppressAutoHyphens/>
        <w:autoSpaceDE w:val="0"/>
        <w:spacing w:line="560" w:lineRule="exact"/>
        <w:rPr>
          <w:rFonts w:ascii="仿宋_GB2312" w:eastAsia="仿宋_GB2312" w:hAnsi="CESI仿宋-GB2312" w:hint="eastAsia"/>
          <w:sz w:val="30"/>
          <w:szCs w:val="30"/>
        </w:rPr>
      </w:pPr>
    </w:p>
    <w:p w:rsidR="006F4554" w:rsidRPr="00824569" w:rsidRDefault="00824569" w:rsidP="008F6E49">
      <w:pPr>
        <w:spacing w:line="560" w:lineRule="exact"/>
        <w:rPr>
          <w:rFonts w:ascii="仿宋_GB2312" w:eastAsia="仿宋_GB2312"/>
          <w:sz w:val="30"/>
          <w:szCs w:val="30"/>
        </w:rPr>
      </w:pPr>
      <w:r w:rsidRPr="00824569">
        <w:rPr>
          <w:rFonts w:ascii="仿宋_GB2312" w:eastAsia="仿宋_GB2312" w:hint="eastAsia"/>
          <w:color w:val="000000"/>
          <w:kern w:val="0"/>
          <w:sz w:val="30"/>
          <w:szCs w:val="30"/>
        </w:rPr>
        <w:t>各区教育局、各有关直属单位</w:t>
      </w:r>
      <w:r w:rsidR="00940536" w:rsidRPr="00824569">
        <w:rPr>
          <w:rFonts w:ascii="仿宋_GB2312" w:eastAsia="仿宋_GB2312" w:hAnsi="CESI仿宋-GB2312" w:hint="eastAsia"/>
          <w:sz w:val="30"/>
          <w:szCs w:val="30"/>
        </w:rPr>
        <w:t>：</w:t>
      </w:r>
    </w:p>
    <w:p w:rsidR="00824569" w:rsidRPr="00824569" w:rsidRDefault="00824569" w:rsidP="008F6E49">
      <w:pPr>
        <w:widowControl/>
        <w:autoSpaceDE w:val="0"/>
        <w:spacing w:line="560" w:lineRule="exact"/>
        <w:ind w:firstLineChars="200" w:firstLine="600"/>
        <w:rPr>
          <w:rFonts w:ascii="仿宋_GB2312" w:eastAsia="仿宋_GB2312"/>
          <w:color w:val="000000"/>
          <w:kern w:val="0"/>
          <w:sz w:val="30"/>
          <w:szCs w:val="30"/>
        </w:rPr>
      </w:pPr>
      <w:r w:rsidRPr="00824569">
        <w:rPr>
          <w:rFonts w:ascii="仿宋_GB2312" w:eastAsia="仿宋_GB2312" w:hint="eastAsia"/>
          <w:color w:val="000000"/>
          <w:kern w:val="0"/>
          <w:sz w:val="30"/>
          <w:szCs w:val="30"/>
        </w:rPr>
        <w:t>根据国家和上海市义务教育相关法律法规和政策文件精神，为依法保障适龄儿童少年平等接受义务教育权利，促进依法办学、规范义务教育阶段学校招生入学工作，现就2026年本市义务教育阶段学校招生入学工作提出以下实施意见：</w:t>
      </w:r>
    </w:p>
    <w:p w:rsidR="00824569" w:rsidRPr="00824569" w:rsidRDefault="00824569" w:rsidP="008F6E49">
      <w:pPr>
        <w:widowControl/>
        <w:autoSpaceDE w:val="0"/>
        <w:spacing w:line="560" w:lineRule="exact"/>
        <w:ind w:firstLine="560"/>
        <w:rPr>
          <w:rFonts w:ascii="黑体" w:eastAsia="黑体" w:hAnsi="黑体"/>
          <w:color w:val="000000"/>
          <w:kern w:val="0"/>
          <w:sz w:val="30"/>
          <w:szCs w:val="30"/>
        </w:rPr>
      </w:pPr>
      <w:r w:rsidRPr="00824569">
        <w:rPr>
          <w:rFonts w:ascii="黑体" w:eastAsia="黑体" w:hAnsi="黑体" w:hint="eastAsia"/>
          <w:color w:val="000000"/>
          <w:kern w:val="0"/>
          <w:sz w:val="30"/>
          <w:szCs w:val="30"/>
        </w:rPr>
        <w:t>一、基本要求</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一）积极落实《教育强国建设规划纲要（2024—2035年）》和我市实施意见及市委、市政府相关部署，建立同人口变化相适应的基本公共教育服务供给机制。各区教育行政部门根据本实施意见和区域内常住人口分布情况，按照免试就近入学原则和本地区实际</w:t>
      </w:r>
      <w:r w:rsidRPr="00824569">
        <w:rPr>
          <w:rFonts w:ascii="仿宋_GB2312" w:eastAsia="仿宋_GB2312" w:hint="eastAsia"/>
          <w:color w:val="000000"/>
          <w:kern w:val="0"/>
          <w:sz w:val="30"/>
          <w:szCs w:val="30"/>
        </w:rPr>
        <w:lastRenderedPageBreak/>
        <w:t>情况制定招生计划和相关政策，确保符合条件的适龄儿童接受义务教育。</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二）持续深入推进“教育入学一件事”，应用“一网通办”网站（zwdt.sh.gov.cn）义务教育入学专栏或“上海市义务教育入学报名系统”（shrxbm.edu.sh.gov.cn），提供登记、验证等线上服务和招生入学咨询服务，为家长办理子女入学手续提供便利。</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三）各区教育行政部门应坚持公开、公平、公正的原则，及时向社会公布义务教育阶段学校招生入学工作的相关信息，加强本部门、中小学校与家庭、社会之间的沟通交流。应通过本部门和学校网络平台公告、“校园开放日”活动、张贴《招生告示》等方式，向辖区内适龄儿童家长告知招生政策、招生细则。推广应用“一网通办”电子证照。按时向幼儿园升入小学的适龄儿童家长发放《上海市小学入学信息登记表》，向小学升入初中的学生家长发放“入学告知书”，作为入学的凭证。</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（四）各区教育行政部门应根据“上海市义务教育入学报名系统”提供的本区域入学适龄儿童数据，均衡配置教育资源，小学班额不超过45人、初中班额不超过50人。</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五）加强义务教育阶段学校招生入学工作规范管理，持续开展义务教育阳光招生专项行动，严禁义务教育阶段学校在招生计划之外自行招收学生，严禁擅自跨区域招生。实施均衡分班，严禁本市义务教育阶段学校举办或变相举办各类重点班、快慢班等；严禁以各类考试、竞赛、培训成绩或证书等作为招生依据或参考，严禁以任何形式选拔学生。对烈士子女、符合条件的现役军人子女、公安英模和因公牺牲伤残警察子女及其他各类符合条件的优待对象，各区要明确具体办法，妥善安排入学。义务教育阶段学校应按照区教育行政部门确定的就近入学招生范围和招生计划安排适龄儿童入学，积极为同一家庭多孩同校就读创造条件，安排具有接受普通教育能力的适龄残疾儿童随班就读。</w:t>
      </w:r>
    </w:p>
    <w:p w:rsidR="00824569" w:rsidRPr="00F73008" w:rsidRDefault="00824569" w:rsidP="008F6E49">
      <w:pPr>
        <w:widowControl/>
        <w:autoSpaceDE w:val="0"/>
        <w:spacing w:line="560" w:lineRule="exact"/>
        <w:ind w:firstLine="560"/>
        <w:rPr>
          <w:rFonts w:ascii="黑体" w:eastAsia="黑体" w:hAnsi="黑体"/>
          <w:color w:val="000000"/>
          <w:kern w:val="0"/>
          <w:sz w:val="30"/>
          <w:szCs w:val="30"/>
        </w:rPr>
      </w:pPr>
      <w:r w:rsidRPr="00F73008">
        <w:rPr>
          <w:rFonts w:ascii="黑体" w:eastAsia="黑体" w:hAnsi="黑体" w:hint="eastAsia"/>
          <w:color w:val="000000"/>
          <w:kern w:val="0"/>
          <w:sz w:val="30"/>
          <w:szCs w:val="30"/>
        </w:rPr>
        <w:t>二、主要内容</w:t>
      </w:r>
    </w:p>
    <w:p w:rsidR="00824569" w:rsidRPr="00824569" w:rsidRDefault="00824569" w:rsidP="008F6E49">
      <w:pPr>
        <w:widowControl/>
        <w:autoSpaceDE w:val="0"/>
        <w:spacing w:line="560" w:lineRule="exact"/>
        <w:ind w:firstLine="560"/>
        <w:rPr>
          <w:rFonts w:ascii="楷体_GB2312" w:eastAsia="楷体_GB2312"/>
          <w:color w:val="000000"/>
          <w:kern w:val="0"/>
          <w:sz w:val="30"/>
          <w:szCs w:val="30"/>
        </w:rPr>
      </w:pPr>
      <w:r w:rsidRPr="00824569">
        <w:rPr>
          <w:rFonts w:ascii="楷体_GB2312" w:eastAsia="楷体_GB2312" w:hint="eastAsia"/>
          <w:color w:val="000000"/>
          <w:kern w:val="0"/>
          <w:sz w:val="30"/>
          <w:szCs w:val="30"/>
        </w:rPr>
        <w:t>（一）小学阶段招生</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1.入学信息登记。适龄儿童家长可凭“一网通办”或“随申办”实名账号登录“上海市义务教育入学报名系统”，查询入学信息，进行在线报名。</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2026年小学阶段招生入学对象为：2019年9月1日至2020年8月31日出生，年满6周岁的儿童；确因身体状况等特殊原因不能当年度入学的，可向所在区教育行政部门申请推迟一年入学。上一年度因身体状况等特殊原因未入学的，可向所在区教育行政部门提出入学申请。</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4月13日至4月26日，在园适龄儿童家长通过幼儿园登记儿童入学信息，未入园适龄儿童家长通过各区指定方式登记儿童入学信息，获取《上海市小学入学信息登记表》和“入学报名告知书”，作为入学报名的重要依据。</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2.公民办小学入学报名。符合入学条件的适龄儿童家长，须在“一网通办”网站义务教育入学专栏或“上海市义务教育入学报名系统”进行入学报名，选择“公办小学报名”或“民办小学报名”，其中，公办小学报名时间为5月7日至5月11日，民办小学报名时间为5月7日至5月9日。</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3.统筹居住地入学。根据本市有关规定，继续做好本市户籍“人户分离”适龄儿童居住地登记入学工作。具有本市户籍的适龄儿童确有困难不能在户籍地入学的，凭有效期内《本市户籍人户分离人员居住登记凭证》，申请居住地登记入学（截止日为4月26日）。区教育行政部门结合本地区实际，制定“人户分离”适龄儿童入学实施细则，先安排户籍地与实际居住地一致的适龄儿童就近入学，再在区域内统筹安排“人户分离”适龄儿童入学。4月7日，各区公布本市户籍“人户分离”适龄儿童入学实施细则。</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本市户籍的集体户口适龄儿童参照居住地登记入学办法就读。本市户籍居住廉租房的适龄儿童可凭户口簿及相关居住证明在廉租房所在地登记入学，由区教育行政部门安排就近入学。</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4.来沪人员随迁子女入学。区教育行政部门要根据有关要求，切实做好来沪人员随迁子女招生入学工作。</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根据《上海市人民政府办公厅转发市教委等四部门关于来沪人员随迁子女就读本市各级各类学校实施意见的通知》(沪府办规〔2018〕5号)等要求，2026年来沪人员适龄随迁子女需在本市接受义务教育的，适龄儿童须持有效期内《上海市居住证》或《居住登记凭证》，父母一方须持有效期内《上海市居住证》，且一年内（2025年7月1日至2026年6月30日）参加本市职工社会保险满6个月（不含补缴）或连续3年（从首次登记日起至2026年6月30日）办妥本市灵活就业登记。</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5.公办小学验证。5月17日至5月21日，开展本市公办小学第一批验证。各区指定的报名验证点主要通过集中调取“一网通办”有关信息，对已完成公办小学报名的适龄儿童以及家长的证件进行核对。“一网通办”网站或“随申办”中的电子证照与纸质证件同等效力使用。</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本市户籍的儿童，家长须提供户口簿、《上海市小学入学信息登记表》，在居住地登记就读的还须提供有效的《本市户籍人户分离人员居住登记凭证》或廉租房相关材料等。</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非本市户籍的儿童，家长须提供户口簿、《上海市小学入学信息登记表》、父母一方有效的《上海市居住证》、参加本市职工社会保险证明或《就业创业证》（或《就业失业登记证》），以及适龄儿童本人的合法居住证件。</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区教育行政部门要对登记就读一年级的来沪人员随迁子女及其父母的有关证件和有效期限进行核对，通过信息系统对来沪人员随迁子女父母参加本市职工社会保险、灵活就业登记证明进行信息比对。</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5月22日起，对已验证通过的适龄儿童，陆续发送公办小学入学告知信息。未被民办小学录取的，参加公办小学第二批验证，时间为5月30日至5月31日。</w:t>
      </w:r>
    </w:p>
    <w:p w:rsidR="00824569" w:rsidRPr="008F6E49" w:rsidRDefault="00824569" w:rsidP="008F6E49">
      <w:pPr>
        <w:widowControl/>
        <w:autoSpaceDE w:val="0"/>
        <w:spacing w:line="560" w:lineRule="exact"/>
        <w:ind w:firstLine="560"/>
        <w:rPr>
          <w:rFonts w:ascii="楷体_GB2312" w:eastAsia="楷体_GB2312"/>
          <w:color w:val="000000"/>
          <w:kern w:val="0"/>
          <w:sz w:val="30"/>
          <w:szCs w:val="30"/>
        </w:rPr>
      </w:pPr>
      <w:r w:rsidRPr="008F6E49">
        <w:rPr>
          <w:rFonts w:ascii="楷体_GB2312" w:eastAsia="楷体_GB2312" w:hint="eastAsia"/>
          <w:color w:val="000000"/>
          <w:kern w:val="0"/>
          <w:sz w:val="30"/>
          <w:szCs w:val="30"/>
        </w:rPr>
        <w:t>（二）初中阶段招生</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1.小学毕业信息核对。4月13日至4月24日，各区有序组织本市户籍和符合条件的非本市户籍小学五年级学生家长对“上海市义务教育入学报名系统”中的户籍地址、居住地址等入学相关信息进行核对，并填写监护人手机号码（作为接收初中入学信息的联系方式），如发现有关信息与实际情况不符，家长应及时凭有效证件通过学生就读小学进行更正。同时，各区组织民办一贯制学校征求本校学生直升意愿。4月24日为本市小学五年级学生初中入学相关信息核对、更正截止日。</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2.回户籍（居住）地就读。跨区就读的本市户籍小学五年级学生，毕业后可在学籍所在区就读初中，也可根据实际情况申请回户籍（居住）地所在区就读初中。确需回户籍（居住）地入学的学生，应向所就读小学提出申请，由学校告知核对证件、网上申请、统筹安排等事项，家长在网上填报《本市户籍学生回户籍（居住）地就读申请表》，经核对符合条件的，由户籍（居住）地区教育行政部门统筹安排进入公办初中学校就读。办理申请回户籍（居住）地就读手续的截止日为4月24日。</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3.初中入学方式。区教育行政部门应做好本辖区内初中学校招生入学工作。公办初中采取小学划片对口、居住地段对口或“电脑派位”等方式安排学生入学。公办寄宿制学校（上海市回民中学除外）在本区范围内招生。</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4.来沪人员随迁子女入学。来沪人员随迁子女小学毕业学生统筹安排至公办初中就读。初中学校应告知学生及家长完成义务教育后报考本市高中阶段学校的相关规定和政策。</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5.来沪就读六年级。在外省（自治区、直辖市）就读五年级的本市户籍学生、符合条件的非本市户籍学生，如需在本市就读六年级，须向户籍（居住）地所在区教育部门提供相关证件，办理入学信息登记手续，由区教育行政部门统筹安排入学。</w:t>
      </w:r>
    </w:p>
    <w:p w:rsidR="00824569" w:rsidRPr="008F6E49" w:rsidRDefault="00824569" w:rsidP="008F6E49">
      <w:pPr>
        <w:widowControl/>
        <w:autoSpaceDE w:val="0"/>
        <w:spacing w:line="560" w:lineRule="exact"/>
        <w:ind w:firstLine="560"/>
        <w:rPr>
          <w:rFonts w:ascii="楷体_GB2312" w:eastAsia="楷体_GB2312"/>
          <w:color w:val="000000"/>
          <w:kern w:val="0"/>
          <w:sz w:val="30"/>
          <w:szCs w:val="30"/>
        </w:rPr>
      </w:pPr>
      <w:r w:rsidRPr="008F6E49">
        <w:rPr>
          <w:rFonts w:ascii="楷体_GB2312" w:eastAsia="楷体_GB2312" w:hint="eastAsia"/>
          <w:color w:val="000000"/>
          <w:kern w:val="0"/>
          <w:sz w:val="30"/>
          <w:szCs w:val="30"/>
        </w:rPr>
        <w:t>（三）民办学校招生</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1.公布招生简章。各区教育行政部门应加强对民办学校招生工作的指导与管理，根据区域和学校的实际情况核准招生计划和招生范围，并将各民办学校的招生计划报市教委备案，相关信息在“上海市义务教育入学报名系统”以及区政府网站教育频道上公布。严禁民办中小学计划外招生，严禁擅自以“国际部”“国际课程班”“境外班”等涉外名义招生。义务教育阶段民办学校不引进境外课程，不使用境外教材。</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民办学校应在各区核定的招生计划与范围内招生。经区教育行政部门审定，有寄宿条件的民办学校可适当扩大招生范围，民办学校可按走读、住宿等分类设置招生计划，民办一贯制学校一般应设置本校免试直升计划和校外招生计划。民办学校按政策规定，承接联合办学单位以及符合其他相关条件的生源，可在学校招生计划中分设，由各区教育行政部门制定具体办法。民办学校按招生计划实施分类报名，报名人数超过招生计划数时由区教育行政部门实施电脑随机录取。</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学校招生简章及公告，须向所在区教育行政部门备案，同时通过学校网站或微信公众号向社会公布。民办学校的招生简章公开内容应包括学校办学情况、办学特色、招生计划、收费情况、“三个承诺”（不提前组织学生报名或变相报名，不举行任何测试、测评、学科练习、面试或面谈，招生录取不与任何培训机构挂钩）等。</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2.实施网上报名。本市民办学校实行网上报名和招生录取工作。5月7日至5月9日，报名就读民办小学的适龄儿童须在“一网通办”网站义务教育入学专栏或“上海市义务教育入学报名系统”填报志愿，每个适龄儿童填报1所民办小学参加电脑随机录取，并可填报1个民办小学调剂志愿。5月12日至5月14日，报名就读民办初中的学生须在“一网通办”网站义务教育入学专栏或“上海市义务教育入学报名系统”填报志愿，每个学生填报1所民办初中参加电脑随机录取，并可填报1个民办初中调剂志愿。一旦完成报名，不得再次报名或修改报名信息、放弃报名志愿。</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3.规范录取程序。如报名人数小于或等于招生计划数的，全部录取；如报名人数超过招生计划数的，由各区教育行政部门组织实施电脑随机录取。5月6日，开展民办一贯制学校直升录取工作。5月20日至5月21日，对报名人数超过招生计划数的民办学校实施电脑随机录取。电脑随机录取使用全市统一软件，实施全程录像，鼓励各区在电脑随机录取过程中引入公证机构参与，向市、区两级教育行政、督导、纪检监察部门以及学校家委会代表等公开，自觉接受社会监督。电脑随机录取结果由区教育行政部门负责公布，导入“上海市义务教育入学报名系统”。各区可于5月22日组织验证，5月23日安排调剂志愿录取。</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4.发放入学告知。5月22日起，本市将通过短信、“上海市义务教育入学报名系统”等渠道陆续告知相关入学信息。民办学校完成招生工作后，将录取名单上报区教育行政部门。学生按学校通知办理入学手续。</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实施公民办学校同步招生，未被民办中小学校录取的，根据公办中小学校已分配入学的实际情况，由相关区教育行政部门按照当年度区、校招生政策和细则安排入学。小学毕业生如已填报《本市户籍学生回户籍（居住）地就读申请表》，按照填表时所选择的户籍（居住）地，由相关区教育行政部门统筹安排进入公办初中就读。</w:t>
      </w:r>
    </w:p>
    <w:p w:rsidR="00824569" w:rsidRPr="00824569" w:rsidRDefault="00824569" w:rsidP="008F6E49">
      <w:pPr>
        <w:widowControl/>
        <w:autoSpaceDE w:val="0"/>
        <w:spacing w:line="560" w:lineRule="exact"/>
        <w:ind w:firstLine="560"/>
        <w:rPr>
          <w:rFonts w:ascii="黑体" w:eastAsia="黑体" w:hAnsi="黑体"/>
          <w:color w:val="000000"/>
          <w:kern w:val="0"/>
          <w:sz w:val="30"/>
          <w:szCs w:val="30"/>
        </w:rPr>
      </w:pPr>
      <w:r w:rsidRPr="00824569">
        <w:rPr>
          <w:rFonts w:ascii="黑体" w:eastAsia="黑体" w:hAnsi="黑体" w:hint="eastAsia"/>
          <w:color w:val="000000"/>
          <w:kern w:val="0"/>
          <w:sz w:val="30"/>
          <w:szCs w:val="30"/>
        </w:rPr>
        <w:t>三、工作安排</w:t>
      </w:r>
    </w:p>
    <w:p w:rsidR="00824569" w:rsidRPr="008F6E49" w:rsidRDefault="00824569" w:rsidP="008F6E49">
      <w:pPr>
        <w:widowControl/>
        <w:autoSpaceDE w:val="0"/>
        <w:spacing w:line="560" w:lineRule="exact"/>
        <w:ind w:firstLine="560"/>
        <w:rPr>
          <w:rFonts w:ascii="楷体_GB2312" w:eastAsia="楷体_GB2312"/>
          <w:color w:val="000000"/>
          <w:kern w:val="0"/>
          <w:sz w:val="30"/>
          <w:szCs w:val="30"/>
        </w:rPr>
      </w:pPr>
      <w:r w:rsidRPr="008F6E49">
        <w:rPr>
          <w:rFonts w:ascii="楷体_GB2312" w:eastAsia="楷体_GB2312" w:hint="eastAsia"/>
          <w:color w:val="000000"/>
          <w:kern w:val="0"/>
          <w:sz w:val="30"/>
          <w:szCs w:val="30"/>
        </w:rPr>
        <w:t>（一）公开招生信息</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市、区教育行政部门和学校应通过本单位网络平台和其他方式主动向社会公开义务教育阶段学校招生入学工作信息。</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市教育行政部门负责向社会公布全市义务教育阶段学校招生入学工作的实施意见与招生政策问答。</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各区教育行政部门应向社会公布如下信息：</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1.区教育行政部门制定的关于本区义务教育阶段学校招生入学工作的实施方案。</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2.本辖区招生信息，包括学校对口招生的区域范围、本市户籍“人户分离”适龄儿童入学实施细则等信息。</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3.各类学校的办学规模与设施等基本情况，包括：在校学生人数、学校占地面积、校舍建筑面积、运动场地面积、教学设施设备等。寄宿制学校须公布其寄宿设施情况。</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4.各类学校教职工人数、专职教师人数和师生比、中高级职称教师比例等。民办学校还须公布学校教师队伍中退休返聘教师的人数和比例。</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5.公办寄宿制学校、寄宿班招生范围、招生名额、招生方式。</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6.民办学校的招生计划、收费情况、招生承诺、办学特色等。</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7.各区义务教育阶段学校招生入学工作在线咨询方式、咨询和监督举报电话、信访接待部门地址。</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4月11日至4月12日，本市义务教育阶段学校积极创造条件开展“校园开放日”活动。“校园开放日”活动不得组织学生报名，不得组织任何形式的测试、测评、面试、面谈或调查等，不得收取学生任何形式的简历（包括各类证书）等材料。</w:t>
      </w:r>
    </w:p>
    <w:p w:rsidR="00824569" w:rsidRPr="008F6E49" w:rsidRDefault="00824569" w:rsidP="008F6E49">
      <w:pPr>
        <w:widowControl/>
        <w:autoSpaceDE w:val="0"/>
        <w:spacing w:line="560" w:lineRule="exact"/>
        <w:ind w:firstLine="560"/>
        <w:rPr>
          <w:rFonts w:ascii="楷体_GB2312" w:eastAsia="楷体_GB2312"/>
          <w:color w:val="000000"/>
          <w:kern w:val="0"/>
          <w:sz w:val="30"/>
          <w:szCs w:val="30"/>
        </w:rPr>
      </w:pPr>
      <w:r w:rsidRPr="008F6E49">
        <w:rPr>
          <w:rFonts w:ascii="楷体_GB2312" w:eastAsia="楷体_GB2312" w:hint="eastAsia"/>
          <w:color w:val="000000"/>
          <w:kern w:val="0"/>
          <w:sz w:val="30"/>
          <w:szCs w:val="30"/>
        </w:rPr>
        <w:t>（二）发放入学通知</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各区教育行政部门应在完成区域内适龄儿童入学安排、招生录取等工作后，于8月15日前向新生发放“入学通知书”，8月31日前将学生入学信息对接到“上海市中小学生学籍信息管理系统”。</w:t>
      </w:r>
    </w:p>
    <w:p w:rsidR="00824569" w:rsidRPr="008F6E49" w:rsidRDefault="00824569" w:rsidP="008F6E49">
      <w:pPr>
        <w:widowControl/>
        <w:autoSpaceDE w:val="0"/>
        <w:spacing w:line="560" w:lineRule="exact"/>
        <w:ind w:firstLine="560"/>
        <w:rPr>
          <w:rFonts w:ascii="楷体_GB2312" w:eastAsia="楷体_GB2312"/>
          <w:color w:val="000000"/>
          <w:kern w:val="0"/>
          <w:sz w:val="30"/>
          <w:szCs w:val="30"/>
        </w:rPr>
      </w:pPr>
      <w:r w:rsidRPr="008F6E49">
        <w:rPr>
          <w:rFonts w:ascii="楷体_GB2312" w:eastAsia="楷体_GB2312" w:hint="eastAsia"/>
          <w:color w:val="000000"/>
          <w:kern w:val="0"/>
          <w:sz w:val="30"/>
          <w:szCs w:val="30"/>
        </w:rPr>
        <w:t>（三）推进注册制度</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完善义务教育阶段学生学年注册制度，由区教育行政部门和学校向学生家长发放“学年注册告知书”，明确注册对相关证件核对的要求。</w:t>
      </w:r>
    </w:p>
    <w:p w:rsidR="00824569" w:rsidRPr="00824569" w:rsidRDefault="00824569" w:rsidP="008F6E49">
      <w:pPr>
        <w:widowControl/>
        <w:autoSpaceDE w:val="0"/>
        <w:spacing w:line="560" w:lineRule="exact"/>
        <w:ind w:firstLine="560"/>
        <w:rPr>
          <w:rFonts w:ascii="黑体" w:eastAsia="黑体" w:hAnsi="黑体"/>
          <w:color w:val="000000"/>
          <w:kern w:val="0"/>
          <w:sz w:val="30"/>
          <w:szCs w:val="30"/>
        </w:rPr>
      </w:pPr>
      <w:r w:rsidRPr="00824569">
        <w:rPr>
          <w:rFonts w:ascii="黑体" w:eastAsia="黑体" w:hAnsi="黑体" w:hint="eastAsia"/>
          <w:color w:val="000000"/>
          <w:kern w:val="0"/>
          <w:sz w:val="30"/>
          <w:szCs w:val="30"/>
        </w:rPr>
        <w:t>四、监督管理</w:t>
      </w:r>
    </w:p>
    <w:p w:rsidR="00824569" w:rsidRPr="008F6E49" w:rsidRDefault="00824569" w:rsidP="008F6E49">
      <w:pPr>
        <w:widowControl/>
        <w:autoSpaceDE w:val="0"/>
        <w:spacing w:line="560" w:lineRule="exact"/>
        <w:ind w:firstLine="560"/>
        <w:rPr>
          <w:rFonts w:ascii="楷体_GB2312" w:eastAsia="楷体_GB2312"/>
          <w:color w:val="000000"/>
          <w:kern w:val="0"/>
          <w:sz w:val="30"/>
          <w:szCs w:val="30"/>
        </w:rPr>
      </w:pPr>
      <w:r w:rsidRPr="008F6E49">
        <w:rPr>
          <w:rFonts w:ascii="楷体_GB2312" w:eastAsia="楷体_GB2312" w:hint="eastAsia"/>
          <w:color w:val="000000"/>
          <w:kern w:val="0"/>
          <w:sz w:val="30"/>
          <w:szCs w:val="30"/>
        </w:rPr>
        <w:t>（一）加强指导与监督</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各区教育行政部门要采取有效措施，加大义务教育资源保障力度，完善招生工作决策机制，切实加强对义务教育阶段学校招生入学工作的指导、监督和管理，特别是要加强对民办学校电脑随机录取过程和结果的监督与管理。严格执行市教育行政部门关于义务教育阶段学校招生入学工作的各项要求，发现问题及时纠正，确保招生入学工作平稳有序进行。</w:t>
      </w:r>
    </w:p>
    <w:p w:rsidR="00824569" w:rsidRPr="008F6E49" w:rsidRDefault="00824569" w:rsidP="008F6E49">
      <w:pPr>
        <w:widowControl/>
        <w:autoSpaceDE w:val="0"/>
        <w:spacing w:line="560" w:lineRule="exact"/>
        <w:ind w:firstLine="560"/>
        <w:rPr>
          <w:rFonts w:ascii="楷体_GB2312" w:eastAsia="楷体_GB2312"/>
          <w:color w:val="000000"/>
          <w:kern w:val="0"/>
          <w:sz w:val="30"/>
          <w:szCs w:val="30"/>
        </w:rPr>
      </w:pPr>
      <w:r w:rsidRPr="008F6E49">
        <w:rPr>
          <w:rFonts w:ascii="楷体_GB2312" w:eastAsia="楷体_GB2312" w:hint="eastAsia"/>
          <w:color w:val="000000"/>
          <w:kern w:val="0"/>
          <w:sz w:val="30"/>
          <w:szCs w:val="30"/>
        </w:rPr>
        <w:t>（二）开展督导检查</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各区教育督导部门要对适龄儿童义务教育权利保障、义务教育阶段学校规范招生等方面开展督导。市级层面适时开展检查，进一步督促区教育行政部门履行监管职责，监督并指导学校履行依法规范办学的责任，健全义务教育阶段学校就近入学工作的常态化监督机制。</w:t>
      </w:r>
    </w:p>
    <w:p w:rsidR="00824569" w:rsidRPr="008F6E49" w:rsidRDefault="00824569" w:rsidP="008F6E49">
      <w:pPr>
        <w:widowControl/>
        <w:autoSpaceDE w:val="0"/>
        <w:spacing w:line="560" w:lineRule="exact"/>
        <w:ind w:firstLine="560"/>
        <w:rPr>
          <w:rFonts w:ascii="楷体_GB2312" w:eastAsia="楷体_GB2312"/>
          <w:color w:val="000000"/>
          <w:kern w:val="0"/>
          <w:sz w:val="30"/>
          <w:szCs w:val="30"/>
        </w:rPr>
      </w:pPr>
      <w:r w:rsidRPr="008F6E49">
        <w:rPr>
          <w:rFonts w:ascii="楷体_GB2312" w:eastAsia="楷体_GB2312" w:hint="eastAsia"/>
          <w:color w:val="000000"/>
          <w:kern w:val="0"/>
          <w:sz w:val="30"/>
          <w:szCs w:val="30"/>
        </w:rPr>
        <w:t>（三）完善监察机制</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各区教育行政部门在开展招生入学工作中，要进一步落实主体责任，完善监督工作机制，主动接受市、区两级纪检监察部门的监督，对于发现的违规违纪问题要及时移送纪检监察部门查处。与相关部门形成工作合力，解决本区域义务教育阶段学校招生工作中的突出问题，确保招生入学工作规范有序进行。</w:t>
      </w:r>
    </w:p>
    <w:p w:rsidR="00824569" w:rsidRPr="008F6E49" w:rsidRDefault="00824569" w:rsidP="008F6E49">
      <w:pPr>
        <w:widowControl/>
        <w:autoSpaceDE w:val="0"/>
        <w:spacing w:line="560" w:lineRule="exact"/>
        <w:ind w:firstLine="560"/>
        <w:rPr>
          <w:rFonts w:ascii="楷体_GB2312" w:eastAsia="楷体_GB2312"/>
          <w:color w:val="000000"/>
          <w:kern w:val="0"/>
          <w:sz w:val="30"/>
          <w:szCs w:val="30"/>
        </w:rPr>
      </w:pPr>
      <w:r w:rsidRPr="008F6E49">
        <w:rPr>
          <w:rFonts w:ascii="楷体_GB2312" w:eastAsia="楷体_GB2312" w:hint="eastAsia"/>
          <w:color w:val="000000"/>
          <w:kern w:val="0"/>
          <w:sz w:val="30"/>
          <w:szCs w:val="30"/>
        </w:rPr>
        <w:t>（四）落实问责制度</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公办学校在招生过程中，举办或变相举办重点班、快慢班等，报名录取学生时以学生各类考试、竞赛、培训成绩或证书等为依据或参考的，或拒绝具有接受普通教育能力的适龄残疾儿童入学的，根据《中华人民共和国义务教育法》等有关规定，由所在区教育行政部门责令限期改正，经查实，情节严重的，对直接负责的校长和其他相关人员依法给予处分。招生违规情况记入校长和教师信誉档案，与职称职级评定、评先评优挂钩。市教育行政部门将招生违规情况、对违规现象的监督查处情况纳入对区政府教育工作考核。</w:t>
      </w:r>
    </w:p>
    <w:p w:rsidR="00824569" w:rsidRPr="008F6E49" w:rsidRDefault="00824569" w:rsidP="008F6E49">
      <w:pPr>
        <w:widowControl/>
        <w:autoSpaceDE w:val="0"/>
        <w:spacing w:line="560" w:lineRule="exact"/>
        <w:ind w:firstLine="560"/>
        <w:rPr>
          <w:rFonts w:ascii="楷体_GB2312" w:eastAsia="楷体_GB2312"/>
          <w:color w:val="000000"/>
          <w:kern w:val="0"/>
          <w:sz w:val="30"/>
          <w:szCs w:val="30"/>
        </w:rPr>
      </w:pPr>
      <w:r w:rsidRPr="008F6E49">
        <w:rPr>
          <w:rFonts w:ascii="楷体_GB2312" w:eastAsia="楷体_GB2312" w:hint="eastAsia"/>
          <w:color w:val="000000"/>
          <w:kern w:val="0"/>
          <w:sz w:val="30"/>
          <w:szCs w:val="30"/>
        </w:rPr>
        <w:t>（五）实施核减措施</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民办学校在招生录取过程中，未兑现“三个承诺”，以考试（测试）等方式选拔录取学生的，录取学生时以学生各类考试、竞赛、培训成绩或证书等为依据或参考的，或存在招收无学籍材料学生，利用招生入学违规收费，对报名的学生家长组织测评、调研等活动的，擅自在计划外招收学生等违规招生行为的，由所在区教育行政部门根据《中华人民共和国民办教育促进法》《中华人民共和国民办教育促进法实施条例》等有关规定，责令校长或有关责任人员及时纠正，并视情核减该校的招生计划数，核减政府专项扶持资金。</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2027年本市义务教育阶段学校招生入学工作安排和要求仍由市教育行政部门统一规定，各类学校不得提前开展招生及相关工作。</w:t>
      </w:r>
    </w:p>
    <w:p w:rsidR="00824569" w:rsidRPr="00824569" w:rsidRDefault="00824569" w:rsidP="008F6E49">
      <w:pPr>
        <w:widowControl/>
        <w:autoSpaceDE w:val="0"/>
        <w:spacing w:line="560" w:lineRule="exact"/>
        <w:rPr>
          <w:rFonts w:ascii="仿宋_GB2312" w:eastAsia="仿宋_GB2312"/>
          <w:color w:val="000000"/>
          <w:kern w:val="0"/>
          <w:sz w:val="30"/>
          <w:szCs w:val="30"/>
        </w:rPr>
      </w:pPr>
      <w:r w:rsidRPr="00824569">
        <w:rPr>
          <w:rFonts w:ascii="仿宋_GB2312" w:eastAsia="仿宋_GB2312" w:hint="eastAsia"/>
          <w:color w:val="000000"/>
          <w:kern w:val="0"/>
          <w:sz w:val="30"/>
          <w:szCs w:val="30"/>
        </w:rPr>
        <w:t xml:space="preserve"> </w:t>
      </w:r>
    </w:p>
    <w:p w:rsidR="00824569" w:rsidRPr="00824569" w:rsidRDefault="00824569" w:rsidP="008F6E49">
      <w:pPr>
        <w:widowControl/>
        <w:autoSpaceDE w:val="0"/>
        <w:spacing w:line="560" w:lineRule="exact"/>
        <w:ind w:firstLine="560"/>
        <w:rPr>
          <w:rFonts w:ascii="仿宋_GB2312" w:eastAsia="仿宋_GB2312"/>
          <w:color w:val="000000"/>
          <w:kern w:val="0"/>
          <w:sz w:val="30"/>
          <w:szCs w:val="30"/>
        </w:rPr>
      </w:pPr>
      <w:r w:rsidRPr="00824569">
        <w:rPr>
          <w:rFonts w:ascii="仿宋_GB2312" w:eastAsia="仿宋_GB2312" w:hint="eastAsia"/>
          <w:color w:val="000000"/>
          <w:kern w:val="0"/>
          <w:sz w:val="30"/>
          <w:szCs w:val="30"/>
        </w:rPr>
        <w:t>附件：2026年上海市义务教育阶段学校招生入学工作日程安排</w:t>
      </w:r>
    </w:p>
    <w:p w:rsidR="006F4554" w:rsidRPr="00824569" w:rsidRDefault="006F4554" w:rsidP="008F6E49">
      <w:pPr>
        <w:pStyle w:val="21"/>
        <w:autoSpaceDE w:val="0"/>
        <w:spacing w:after="0" w:line="560" w:lineRule="exact"/>
        <w:ind w:firstLineChars="200" w:firstLine="600"/>
        <w:rPr>
          <w:rFonts w:ascii="仿宋_GB2312" w:eastAsia="仿宋_GB2312"/>
          <w:sz w:val="30"/>
          <w:szCs w:val="30"/>
        </w:rPr>
      </w:pPr>
    </w:p>
    <w:p w:rsidR="006F4554" w:rsidRPr="00824569" w:rsidRDefault="006F4554" w:rsidP="008F6E49">
      <w:pPr>
        <w:spacing w:line="560" w:lineRule="exact"/>
        <w:ind w:firstLine="601"/>
        <w:rPr>
          <w:rFonts w:ascii="仿宋_GB2312" w:eastAsia="仿宋_GB2312"/>
          <w:sz w:val="30"/>
          <w:szCs w:val="30"/>
        </w:rPr>
      </w:pPr>
    </w:p>
    <w:p w:rsidR="006F4554" w:rsidRPr="00824569" w:rsidRDefault="00940536" w:rsidP="008F6E49">
      <w:pPr>
        <w:spacing w:line="560" w:lineRule="exact"/>
        <w:ind w:right="361" w:firstLineChars="1550" w:firstLine="4650"/>
        <w:rPr>
          <w:rFonts w:ascii="仿宋_GB2312" w:eastAsia="仿宋_GB2312"/>
          <w:sz w:val="30"/>
          <w:szCs w:val="30"/>
        </w:rPr>
      </w:pPr>
      <w:r w:rsidRPr="00824569">
        <w:rPr>
          <w:rFonts w:ascii="仿宋_GB2312" w:eastAsia="仿宋_GB2312" w:hint="eastAsia"/>
          <w:sz w:val="30"/>
          <w:szCs w:val="30"/>
        </w:rPr>
        <w:t>上 海 市 教 育 委 员 会</w:t>
      </w:r>
    </w:p>
    <w:p w:rsidR="006F4554" w:rsidRPr="00824569" w:rsidRDefault="00940536" w:rsidP="008F6E49">
      <w:pPr>
        <w:adjustRightInd w:val="0"/>
        <w:snapToGrid w:val="0"/>
        <w:spacing w:line="560" w:lineRule="exact"/>
        <w:rPr>
          <w:rFonts w:ascii="仿宋_GB2312" w:eastAsia="仿宋_GB2312"/>
          <w:sz w:val="30"/>
          <w:szCs w:val="30"/>
        </w:rPr>
      </w:pPr>
      <w:r w:rsidRPr="00824569">
        <w:rPr>
          <w:rFonts w:ascii="仿宋_GB2312" w:eastAsia="仿宋_GB2312" w:hint="eastAsia"/>
          <w:sz w:val="30"/>
          <w:szCs w:val="30"/>
        </w:rPr>
        <w:t xml:space="preserve">                                   2026年</w:t>
      </w:r>
      <w:r w:rsidR="00824569" w:rsidRPr="00824569">
        <w:rPr>
          <w:rFonts w:ascii="仿宋_GB2312" w:eastAsia="仿宋_GB2312" w:hint="eastAsia"/>
          <w:sz w:val="30"/>
          <w:szCs w:val="30"/>
        </w:rPr>
        <w:t>3</w:t>
      </w:r>
      <w:r w:rsidRPr="00824569">
        <w:rPr>
          <w:rFonts w:ascii="仿宋_GB2312" w:eastAsia="仿宋_GB2312" w:hint="eastAsia"/>
          <w:sz w:val="30"/>
          <w:szCs w:val="30"/>
        </w:rPr>
        <w:t>月</w:t>
      </w:r>
      <w:r w:rsidR="00824569" w:rsidRPr="00824569">
        <w:rPr>
          <w:rFonts w:ascii="仿宋_GB2312" w:eastAsia="仿宋_GB2312" w:hint="eastAsia"/>
          <w:sz w:val="30"/>
          <w:szCs w:val="30"/>
        </w:rPr>
        <w:t>23</w:t>
      </w:r>
      <w:r w:rsidRPr="00824569">
        <w:rPr>
          <w:rFonts w:ascii="仿宋_GB2312" w:eastAsia="仿宋_GB2312" w:hint="eastAsia"/>
          <w:sz w:val="30"/>
          <w:szCs w:val="30"/>
        </w:rPr>
        <w:t>日</w:t>
      </w:r>
    </w:p>
    <w:p w:rsidR="006F4554" w:rsidRPr="00824569" w:rsidRDefault="006F4554" w:rsidP="00824569">
      <w:pPr>
        <w:adjustRightInd w:val="0"/>
        <w:snapToGrid w:val="0"/>
        <w:spacing w:line="560" w:lineRule="exact"/>
        <w:rPr>
          <w:rFonts w:ascii="仿宋_GB2312" w:eastAsia="仿宋_GB2312"/>
          <w:sz w:val="30"/>
          <w:szCs w:val="30"/>
        </w:rPr>
      </w:pPr>
    </w:p>
    <w:p w:rsidR="006F4554" w:rsidRPr="00824569" w:rsidRDefault="006F4554">
      <w:pPr>
        <w:adjustRightInd w:val="0"/>
        <w:snapToGrid w:val="0"/>
        <w:spacing w:line="500" w:lineRule="exact"/>
        <w:rPr>
          <w:rFonts w:ascii="仿宋_GB2312" w:eastAsia="仿宋_GB2312"/>
          <w:sz w:val="30"/>
          <w:szCs w:val="30"/>
        </w:rPr>
      </w:pPr>
    </w:p>
    <w:p w:rsidR="00824569" w:rsidRPr="00824569" w:rsidRDefault="00824569">
      <w:pPr>
        <w:adjustRightInd w:val="0"/>
        <w:snapToGrid w:val="0"/>
        <w:spacing w:line="500" w:lineRule="exact"/>
        <w:rPr>
          <w:rFonts w:ascii="仿宋_GB2312" w:eastAsia="仿宋_GB2312"/>
          <w:sz w:val="30"/>
          <w:szCs w:val="30"/>
        </w:rPr>
      </w:pPr>
    </w:p>
    <w:p w:rsidR="00824569" w:rsidRPr="00824569" w:rsidRDefault="00824569">
      <w:pPr>
        <w:adjustRightInd w:val="0"/>
        <w:snapToGrid w:val="0"/>
        <w:spacing w:line="500" w:lineRule="exact"/>
        <w:rPr>
          <w:rFonts w:ascii="仿宋_GB2312" w:eastAsia="仿宋_GB2312"/>
          <w:sz w:val="30"/>
          <w:szCs w:val="30"/>
        </w:rPr>
      </w:pPr>
    </w:p>
    <w:p w:rsidR="00824569" w:rsidRPr="00824569" w:rsidRDefault="00824569">
      <w:pPr>
        <w:adjustRightInd w:val="0"/>
        <w:snapToGrid w:val="0"/>
        <w:spacing w:line="500" w:lineRule="exact"/>
        <w:rPr>
          <w:rFonts w:ascii="仿宋_GB2312" w:eastAsia="仿宋_GB2312"/>
          <w:sz w:val="30"/>
          <w:szCs w:val="30"/>
        </w:rPr>
      </w:pPr>
    </w:p>
    <w:p w:rsidR="00824569" w:rsidRDefault="00824569">
      <w:pPr>
        <w:adjustRightInd w:val="0"/>
        <w:snapToGrid w:val="0"/>
        <w:spacing w:line="500" w:lineRule="exact"/>
        <w:rPr>
          <w:rFonts w:ascii="仿宋_GB2312" w:eastAsia="仿宋_GB2312"/>
          <w:sz w:val="30"/>
          <w:szCs w:val="30"/>
        </w:rPr>
      </w:pPr>
    </w:p>
    <w:p w:rsidR="00824569" w:rsidRDefault="00824569">
      <w:pPr>
        <w:adjustRightInd w:val="0"/>
        <w:snapToGrid w:val="0"/>
        <w:spacing w:line="500" w:lineRule="exact"/>
        <w:rPr>
          <w:rFonts w:ascii="仿宋_GB2312" w:eastAsia="仿宋_GB2312"/>
          <w:sz w:val="30"/>
          <w:szCs w:val="30"/>
        </w:rPr>
      </w:pPr>
    </w:p>
    <w:p w:rsidR="00824569" w:rsidRPr="00F73008" w:rsidRDefault="00824569" w:rsidP="00824569">
      <w:pPr>
        <w:widowControl/>
        <w:spacing w:line="520" w:lineRule="atLeast"/>
        <w:jc w:val="left"/>
        <w:rPr>
          <w:rFonts w:ascii="黑体" w:eastAsia="黑体" w:hAnsi="黑体"/>
          <w:color w:val="000000"/>
          <w:kern w:val="0"/>
          <w:sz w:val="32"/>
          <w:szCs w:val="32"/>
        </w:rPr>
      </w:pPr>
      <w:r w:rsidRPr="00F73008">
        <w:rPr>
          <w:rFonts w:ascii="黑体" w:eastAsia="黑体" w:hAnsi="黑体" w:hint="eastAsia"/>
          <w:color w:val="000000"/>
          <w:kern w:val="0"/>
          <w:sz w:val="32"/>
          <w:szCs w:val="32"/>
        </w:rPr>
        <w:t>附件</w:t>
      </w:r>
    </w:p>
    <w:p w:rsidR="00824569" w:rsidRDefault="00824569" w:rsidP="00824569">
      <w:pPr>
        <w:widowControl/>
        <w:spacing w:line="500" w:lineRule="atLeast"/>
        <w:jc w:val="center"/>
        <w:rPr>
          <w:color w:val="000000"/>
          <w:kern w:val="0"/>
        </w:rPr>
      </w:pPr>
      <w:r>
        <w:rPr>
          <w:color w:val="000000"/>
          <w:kern w:val="0"/>
        </w:rPr>
        <w:t xml:space="preserve"> </w:t>
      </w:r>
    </w:p>
    <w:p w:rsidR="00824569" w:rsidRPr="008F6E49" w:rsidRDefault="00824569" w:rsidP="00824569">
      <w:pPr>
        <w:widowControl/>
        <w:spacing w:line="500" w:lineRule="atLeast"/>
        <w:jc w:val="center"/>
        <w:rPr>
          <w:rFonts w:ascii="方正小标宋简体" w:eastAsia="方正小标宋简体" w:hAnsi="华文中宋"/>
          <w:color w:val="000000"/>
          <w:kern w:val="0"/>
          <w:sz w:val="38"/>
          <w:szCs w:val="38"/>
        </w:rPr>
      </w:pPr>
      <w:r w:rsidRPr="008F6E49">
        <w:rPr>
          <w:rFonts w:ascii="方正小标宋简体" w:eastAsia="方正小标宋简体" w:hAnsi="华文中宋" w:hint="eastAsia"/>
          <w:color w:val="000000"/>
          <w:kern w:val="0"/>
          <w:sz w:val="38"/>
          <w:szCs w:val="38"/>
        </w:rPr>
        <w:t>2026年上海市义务教育阶段学校招生入学工作</w:t>
      </w:r>
    </w:p>
    <w:p w:rsidR="00824569" w:rsidRPr="008F6E49" w:rsidRDefault="00824569" w:rsidP="00824569">
      <w:pPr>
        <w:widowControl/>
        <w:spacing w:line="500" w:lineRule="atLeast"/>
        <w:jc w:val="center"/>
        <w:rPr>
          <w:rFonts w:ascii="方正小标宋简体" w:eastAsia="方正小标宋简体" w:hAnsi="华文中宋"/>
          <w:color w:val="000000"/>
          <w:kern w:val="0"/>
          <w:sz w:val="38"/>
          <w:szCs w:val="38"/>
        </w:rPr>
      </w:pPr>
      <w:r w:rsidRPr="008F6E49">
        <w:rPr>
          <w:rFonts w:ascii="方正小标宋简体" w:eastAsia="方正小标宋简体" w:hAnsi="华文中宋" w:hint="eastAsia"/>
          <w:color w:val="000000"/>
          <w:kern w:val="0"/>
          <w:sz w:val="38"/>
          <w:szCs w:val="38"/>
        </w:rPr>
        <w:t>日程安排</w:t>
      </w:r>
    </w:p>
    <w:p w:rsidR="00824569" w:rsidRDefault="00824569" w:rsidP="00824569">
      <w:pPr>
        <w:widowControl/>
        <w:spacing w:line="500" w:lineRule="atLeast"/>
        <w:jc w:val="center"/>
        <w:rPr>
          <w:rFonts w:ascii="方正小标宋简体" w:eastAsia="方正小标宋简体"/>
          <w:color w:val="000000"/>
          <w:kern w:val="0"/>
          <w:sz w:val="38"/>
          <w:szCs w:val="38"/>
        </w:rPr>
      </w:pPr>
      <w:r>
        <w:rPr>
          <w:rFonts w:ascii="方正小标宋简体" w:eastAsia="方正小标宋简体" w:hint="eastAsia"/>
          <w:color w:val="000000"/>
          <w:kern w:val="0"/>
          <w:sz w:val="38"/>
          <w:szCs w:val="38"/>
        </w:rPr>
        <w:t xml:space="preserve"> </w:t>
      </w:r>
    </w:p>
    <w:tbl>
      <w:tblPr>
        <w:tblW w:w="9897" w:type="dxa"/>
        <w:jc w:val="center"/>
        <w:tblInd w:w="-460" w:type="dxa"/>
        <w:tblCellMar>
          <w:top w:w="15" w:type="dxa"/>
          <w:left w:w="15" w:type="dxa"/>
          <w:bottom w:w="15" w:type="dxa"/>
          <w:right w:w="15" w:type="dxa"/>
        </w:tblCellMar>
        <w:tblLook w:val="04A0"/>
      </w:tblPr>
      <w:tblGrid>
        <w:gridCol w:w="3178"/>
        <w:gridCol w:w="6719"/>
      </w:tblGrid>
      <w:tr w:rsidR="00824569" w:rsidTr="004C2FEB">
        <w:trPr>
          <w:trHeight w:val="136"/>
          <w:jc w:val="center"/>
        </w:trPr>
        <w:tc>
          <w:tcPr>
            <w:tcW w:w="31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480" w:lineRule="exact"/>
              <w:jc w:val="center"/>
              <w:rPr>
                <w:kern w:val="0"/>
                <w:szCs w:val="21"/>
              </w:rPr>
            </w:pPr>
            <w:r>
              <w:rPr>
                <w:rFonts w:ascii="仿宋_GB2312" w:eastAsia="仿宋_GB2312" w:hint="eastAsia"/>
                <w:b/>
                <w:bCs/>
                <w:color w:val="000000"/>
                <w:kern w:val="0"/>
                <w:sz w:val="28"/>
                <w:szCs w:val="28"/>
              </w:rPr>
              <w:t>日期</w:t>
            </w:r>
          </w:p>
        </w:tc>
        <w:tc>
          <w:tcPr>
            <w:tcW w:w="6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480" w:lineRule="exact"/>
              <w:jc w:val="center"/>
              <w:rPr>
                <w:kern w:val="0"/>
                <w:szCs w:val="21"/>
              </w:rPr>
            </w:pPr>
            <w:r>
              <w:rPr>
                <w:rFonts w:ascii="仿宋_GB2312" w:eastAsia="仿宋_GB2312" w:hint="eastAsia"/>
                <w:b/>
                <w:bCs/>
                <w:color w:val="000000"/>
                <w:kern w:val="0"/>
                <w:sz w:val="28"/>
                <w:szCs w:val="28"/>
              </w:rPr>
              <w:t>内容</w:t>
            </w:r>
          </w:p>
        </w:tc>
      </w:tr>
      <w:tr w:rsidR="00824569" w:rsidTr="004C2FEB">
        <w:trPr>
          <w:trHeight w:val="23"/>
          <w:jc w:val="center"/>
        </w:trPr>
        <w:tc>
          <w:tcPr>
            <w:tcW w:w="31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480" w:lineRule="exact"/>
              <w:jc w:val="center"/>
              <w:rPr>
                <w:kern w:val="0"/>
                <w:szCs w:val="21"/>
              </w:rPr>
            </w:pPr>
            <w:r>
              <w:rPr>
                <w:rFonts w:ascii="仿宋_GB2312" w:eastAsia="仿宋_GB2312" w:hint="eastAsia"/>
                <w:color w:val="000000"/>
                <w:kern w:val="0"/>
                <w:sz w:val="28"/>
                <w:szCs w:val="28"/>
              </w:rPr>
              <w:t>3月26日</w:t>
            </w:r>
          </w:p>
        </w:tc>
        <w:tc>
          <w:tcPr>
            <w:tcW w:w="67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480" w:lineRule="exact"/>
              <w:rPr>
                <w:kern w:val="0"/>
                <w:szCs w:val="21"/>
              </w:rPr>
            </w:pPr>
            <w:r>
              <w:rPr>
                <w:rFonts w:ascii="仿宋_GB2312" w:eastAsia="仿宋_GB2312" w:hint="eastAsia"/>
                <w:color w:val="000000"/>
                <w:kern w:val="0"/>
                <w:sz w:val="28"/>
                <w:szCs w:val="28"/>
              </w:rPr>
              <w:t>公布2026年本市义务教育阶段学校招生入学工作的实施意见。</w:t>
            </w:r>
          </w:p>
        </w:tc>
      </w:tr>
      <w:tr w:rsidR="00824569" w:rsidTr="004C2FEB">
        <w:trPr>
          <w:trHeight w:val="2459"/>
          <w:jc w:val="center"/>
        </w:trPr>
        <w:tc>
          <w:tcPr>
            <w:tcW w:w="31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480" w:lineRule="exact"/>
              <w:jc w:val="center"/>
              <w:rPr>
                <w:kern w:val="0"/>
                <w:szCs w:val="21"/>
              </w:rPr>
            </w:pPr>
            <w:r>
              <w:rPr>
                <w:rFonts w:ascii="仿宋_GB2312" w:eastAsia="仿宋_GB2312" w:hint="eastAsia"/>
                <w:color w:val="000000"/>
                <w:kern w:val="0"/>
                <w:sz w:val="28"/>
                <w:szCs w:val="28"/>
              </w:rPr>
              <w:t>4月7日</w:t>
            </w:r>
          </w:p>
        </w:tc>
        <w:tc>
          <w:tcPr>
            <w:tcW w:w="67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480" w:lineRule="exact"/>
              <w:rPr>
                <w:kern w:val="0"/>
                <w:szCs w:val="21"/>
              </w:rPr>
            </w:pPr>
            <w:r>
              <w:rPr>
                <w:rFonts w:ascii="仿宋_GB2312" w:eastAsia="仿宋_GB2312" w:hint="eastAsia"/>
                <w:color w:val="000000"/>
                <w:kern w:val="0"/>
                <w:sz w:val="28"/>
                <w:szCs w:val="28"/>
              </w:rPr>
              <w:t>各区公布2026年义务教育阶段学校招生入学工作的实施方案和招生入学工作具体事项（包括：公办小学招生划片范围、公办初中入学方式、本市户籍“人户分离”适龄儿童入学实施细则等），以及按规定须向社会公布的其他有关招生入学信息。</w:t>
            </w:r>
          </w:p>
        </w:tc>
      </w:tr>
      <w:tr w:rsidR="00824569" w:rsidTr="004C2FEB">
        <w:trPr>
          <w:trHeight w:val="90"/>
          <w:jc w:val="center"/>
        </w:trPr>
        <w:tc>
          <w:tcPr>
            <w:tcW w:w="31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480" w:lineRule="exact"/>
              <w:jc w:val="center"/>
              <w:rPr>
                <w:kern w:val="0"/>
                <w:szCs w:val="21"/>
              </w:rPr>
            </w:pPr>
            <w:r>
              <w:rPr>
                <w:rFonts w:ascii="仿宋_GB2312" w:eastAsia="仿宋_GB2312" w:hint="eastAsia"/>
                <w:color w:val="000000"/>
                <w:kern w:val="0"/>
                <w:sz w:val="28"/>
                <w:szCs w:val="28"/>
              </w:rPr>
              <w:t>4月10日</w:t>
            </w:r>
          </w:p>
        </w:tc>
        <w:tc>
          <w:tcPr>
            <w:tcW w:w="67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480" w:lineRule="exact"/>
              <w:rPr>
                <w:kern w:val="0"/>
                <w:szCs w:val="21"/>
              </w:rPr>
            </w:pPr>
            <w:r>
              <w:rPr>
                <w:rFonts w:ascii="仿宋_GB2312" w:eastAsia="仿宋_GB2312" w:hint="eastAsia"/>
                <w:color w:val="000000"/>
                <w:kern w:val="0"/>
                <w:sz w:val="28"/>
                <w:szCs w:val="28"/>
              </w:rPr>
              <w:t>“上海市义务教育入学报名系统”开通。</w:t>
            </w:r>
          </w:p>
        </w:tc>
      </w:tr>
      <w:tr w:rsidR="00824569" w:rsidTr="004C2FEB">
        <w:trPr>
          <w:trHeight w:val="90"/>
          <w:jc w:val="center"/>
        </w:trPr>
        <w:tc>
          <w:tcPr>
            <w:tcW w:w="31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480" w:lineRule="exact"/>
              <w:ind w:firstLine="560"/>
              <w:rPr>
                <w:kern w:val="0"/>
                <w:szCs w:val="21"/>
              </w:rPr>
            </w:pPr>
            <w:r>
              <w:rPr>
                <w:rFonts w:ascii="仿宋_GB2312" w:eastAsia="仿宋_GB2312" w:hint="eastAsia"/>
                <w:color w:val="000000"/>
                <w:kern w:val="0"/>
                <w:sz w:val="28"/>
                <w:szCs w:val="28"/>
              </w:rPr>
              <w:t>4月11日至12日</w:t>
            </w:r>
          </w:p>
        </w:tc>
        <w:tc>
          <w:tcPr>
            <w:tcW w:w="67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480" w:lineRule="exact"/>
              <w:rPr>
                <w:kern w:val="0"/>
                <w:szCs w:val="21"/>
              </w:rPr>
            </w:pPr>
            <w:r>
              <w:rPr>
                <w:rFonts w:ascii="仿宋_GB2312" w:eastAsia="仿宋_GB2312" w:hint="eastAsia"/>
                <w:color w:val="000000"/>
                <w:kern w:val="0"/>
                <w:sz w:val="28"/>
                <w:szCs w:val="28"/>
              </w:rPr>
              <w:t>本市义务教育阶段学校开展“校园开放日”活动。</w:t>
            </w:r>
          </w:p>
        </w:tc>
      </w:tr>
      <w:tr w:rsidR="00824569" w:rsidTr="004C2FEB">
        <w:trPr>
          <w:trHeight w:val="1959"/>
          <w:jc w:val="center"/>
        </w:trPr>
        <w:tc>
          <w:tcPr>
            <w:tcW w:w="31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480" w:lineRule="exact"/>
              <w:jc w:val="center"/>
              <w:rPr>
                <w:kern w:val="0"/>
                <w:szCs w:val="21"/>
              </w:rPr>
            </w:pPr>
            <w:r>
              <w:rPr>
                <w:rFonts w:ascii="仿宋_GB2312" w:eastAsia="仿宋_GB2312" w:hint="eastAsia"/>
                <w:color w:val="000000"/>
                <w:kern w:val="0"/>
                <w:sz w:val="28"/>
                <w:szCs w:val="28"/>
              </w:rPr>
              <w:t>4月13日至24日</w:t>
            </w:r>
          </w:p>
        </w:tc>
        <w:tc>
          <w:tcPr>
            <w:tcW w:w="67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480" w:lineRule="exact"/>
              <w:rPr>
                <w:kern w:val="0"/>
                <w:szCs w:val="21"/>
              </w:rPr>
            </w:pPr>
            <w:r>
              <w:rPr>
                <w:rFonts w:ascii="仿宋_GB2312" w:eastAsia="仿宋_GB2312" w:hint="eastAsia"/>
                <w:color w:val="000000"/>
                <w:kern w:val="0"/>
                <w:sz w:val="28"/>
                <w:szCs w:val="28"/>
              </w:rPr>
              <w:t>1.本市小学五年级学生初中入学相关信息核对、更正。</w:t>
            </w:r>
          </w:p>
          <w:p w:rsidR="00824569" w:rsidRDefault="00824569">
            <w:pPr>
              <w:widowControl/>
              <w:spacing w:line="480" w:lineRule="exact"/>
              <w:rPr>
                <w:kern w:val="0"/>
              </w:rPr>
            </w:pPr>
            <w:r>
              <w:rPr>
                <w:rFonts w:ascii="仿宋_GB2312" w:eastAsia="仿宋_GB2312" w:hint="eastAsia"/>
                <w:color w:val="000000"/>
                <w:kern w:val="0"/>
                <w:sz w:val="28"/>
                <w:szCs w:val="28"/>
              </w:rPr>
              <w:t>2.民办一贯制学校征求学生直升意愿。</w:t>
            </w:r>
          </w:p>
          <w:p w:rsidR="00824569" w:rsidRDefault="00824569">
            <w:pPr>
              <w:widowControl/>
              <w:spacing w:line="480" w:lineRule="exact"/>
              <w:rPr>
                <w:kern w:val="0"/>
                <w:szCs w:val="21"/>
              </w:rPr>
            </w:pPr>
            <w:r>
              <w:rPr>
                <w:rFonts w:ascii="仿宋_GB2312" w:eastAsia="仿宋_GB2312" w:hint="eastAsia"/>
                <w:color w:val="000000"/>
                <w:kern w:val="0"/>
                <w:sz w:val="28"/>
                <w:szCs w:val="28"/>
              </w:rPr>
              <w:t>3.跨区就读的本市户籍小学五年级学生，办理申请回户籍（居住）地就读手续。</w:t>
            </w:r>
          </w:p>
        </w:tc>
      </w:tr>
      <w:tr w:rsidR="00824569" w:rsidTr="004C2FEB">
        <w:trPr>
          <w:trHeight w:val="755"/>
          <w:jc w:val="center"/>
        </w:trPr>
        <w:tc>
          <w:tcPr>
            <w:tcW w:w="31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480" w:lineRule="exact"/>
              <w:jc w:val="center"/>
              <w:rPr>
                <w:kern w:val="0"/>
                <w:szCs w:val="21"/>
              </w:rPr>
            </w:pPr>
            <w:r>
              <w:rPr>
                <w:rFonts w:ascii="仿宋_GB2312" w:eastAsia="仿宋_GB2312" w:hint="eastAsia"/>
                <w:color w:val="000000"/>
                <w:kern w:val="0"/>
                <w:sz w:val="28"/>
                <w:szCs w:val="28"/>
              </w:rPr>
              <w:t>4月24日</w:t>
            </w:r>
          </w:p>
        </w:tc>
        <w:tc>
          <w:tcPr>
            <w:tcW w:w="67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480" w:lineRule="exact"/>
              <w:rPr>
                <w:kern w:val="0"/>
                <w:szCs w:val="21"/>
              </w:rPr>
            </w:pPr>
            <w:r>
              <w:rPr>
                <w:rFonts w:ascii="仿宋_GB2312" w:eastAsia="仿宋_GB2312" w:hint="eastAsia"/>
                <w:color w:val="000000"/>
                <w:kern w:val="0"/>
                <w:sz w:val="28"/>
                <w:szCs w:val="28"/>
              </w:rPr>
              <w:t>1.本市小学五年级学生初中入学相关信息核对、更正截止日。</w:t>
            </w:r>
          </w:p>
          <w:p w:rsidR="00824569" w:rsidRDefault="00824569">
            <w:pPr>
              <w:widowControl/>
              <w:spacing w:line="480" w:lineRule="exact"/>
              <w:rPr>
                <w:kern w:val="0"/>
              </w:rPr>
            </w:pPr>
            <w:r>
              <w:rPr>
                <w:rFonts w:ascii="仿宋_GB2312" w:eastAsia="仿宋_GB2312" w:hint="eastAsia"/>
                <w:color w:val="000000"/>
                <w:kern w:val="0"/>
                <w:sz w:val="28"/>
                <w:szCs w:val="28"/>
              </w:rPr>
              <w:t>2.民办一贯制学校征求学生直升意愿截止日。</w:t>
            </w:r>
          </w:p>
          <w:p w:rsidR="00824569" w:rsidRDefault="00824569">
            <w:pPr>
              <w:widowControl/>
              <w:spacing w:line="480" w:lineRule="exact"/>
              <w:rPr>
                <w:kern w:val="0"/>
                <w:szCs w:val="21"/>
              </w:rPr>
            </w:pPr>
            <w:r>
              <w:rPr>
                <w:rFonts w:ascii="仿宋_GB2312" w:eastAsia="仿宋_GB2312" w:hint="eastAsia"/>
                <w:color w:val="000000"/>
                <w:kern w:val="0"/>
                <w:sz w:val="28"/>
                <w:szCs w:val="28"/>
              </w:rPr>
              <w:t>3.跨区就读的本市户籍小学五年级学生，办理申请回户籍（居住）地就读手续截止日。</w:t>
            </w:r>
          </w:p>
        </w:tc>
      </w:tr>
      <w:tr w:rsidR="00824569" w:rsidTr="004C2FEB">
        <w:trPr>
          <w:trHeight w:val="755"/>
          <w:jc w:val="center"/>
        </w:trPr>
        <w:tc>
          <w:tcPr>
            <w:tcW w:w="31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4月13日至26日</w:t>
            </w:r>
          </w:p>
        </w:tc>
        <w:tc>
          <w:tcPr>
            <w:tcW w:w="6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适龄儿童进行小学入学信息登记。</w:t>
            </w:r>
          </w:p>
        </w:tc>
      </w:tr>
      <w:tr w:rsidR="00824569" w:rsidTr="004C2FEB">
        <w:trPr>
          <w:trHeight w:val="755"/>
          <w:jc w:val="center"/>
        </w:trPr>
        <w:tc>
          <w:tcPr>
            <w:tcW w:w="31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4月26日</w:t>
            </w:r>
          </w:p>
        </w:tc>
        <w:tc>
          <w:tcPr>
            <w:tcW w:w="6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jc w:val="left"/>
              <w:rPr>
                <w:rFonts w:ascii="仿宋_GB2312" w:eastAsia="仿宋_GB2312"/>
                <w:color w:val="000000"/>
                <w:kern w:val="0"/>
                <w:sz w:val="28"/>
                <w:szCs w:val="28"/>
              </w:rPr>
            </w:pPr>
            <w:r>
              <w:rPr>
                <w:rFonts w:ascii="仿宋_GB2312" w:eastAsia="仿宋_GB2312" w:hint="eastAsia"/>
                <w:color w:val="000000"/>
                <w:kern w:val="0"/>
                <w:sz w:val="28"/>
                <w:szCs w:val="28"/>
              </w:rPr>
              <w:t>幼升小申请居住地登记入学就读手续截止日。</w:t>
            </w:r>
          </w:p>
        </w:tc>
      </w:tr>
      <w:tr w:rsidR="00824569" w:rsidTr="004C2FEB">
        <w:trPr>
          <w:trHeight w:val="755"/>
          <w:jc w:val="center"/>
        </w:trPr>
        <w:tc>
          <w:tcPr>
            <w:tcW w:w="31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5月6日</w:t>
            </w:r>
          </w:p>
        </w:tc>
        <w:tc>
          <w:tcPr>
            <w:tcW w:w="6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民办一贯制学校直升录取。</w:t>
            </w:r>
          </w:p>
        </w:tc>
      </w:tr>
      <w:tr w:rsidR="00824569" w:rsidTr="004C2FEB">
        <w:trPr>
          <w:trHeight w:val="755"/>
          <w:jc w:val="center"/>
        </w:trPr>
        <w:tc>
          <w:tcPr>
            <w:tcW w:w="31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5月7日至11日</w:t>
            </w:r>
          </w:p>
        </w:tc>
        <w:tc>
          <w:tcPr>
            <w:tcW w:w="6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小学入学网上报名，选择报名公办小学（截止到5月11日）或报名民办小学（截止到5月9日）。</w:t>
            </w:r>
          </w:p>
        </w:tc>
      </w:tr>
      <w:tr w:rsidR="00824569" w:rsidTr="004C2FEB">
        <w:trPr>
          <w:trHeight w:val="755"/>
          <w:jc w:val="center"/>
        </w:trPr>
        <w:tc>
          <w:tcPr>
            <w:tcW w:w="31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5月12日至14日</w:t>
            </w:r>
          </w:p>
        </w:tc>
        <w:tc>
          <w:tcPr>
            <w:tcW w:w="6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民办初中网上报名。</w:t>
            </w:r>
          </w:p>
        </w:tc>
      </w:tr>
      <w:tr w:rsidR="00824569" w:rsidTr="004C2FEB">
        <w:trPr>
          <w:trHeight w:val="755"/>
          <w:jc w:val="center"/>
        </w:trPr>
        <w:tc>
          <w:tcPr>
            <w:tcW w:w="31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5月17日至21日</w:t>
            </w:r>
          </w:p>
        </w:tc>
        <w:tc>
          <w:tcPr>
            <w:tcW w:w="6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公办小学第一批验证。</w:t>
            </w:r>
          </w:p>
        </w:tc>
      </w:tr>
      <w:tr w:rsidR="00824569" w:rsidTr="004C2FEB">
        <w:trPr>
          <w:trHeight w:val="755"/>
          <w:jc w:val="center"/>
        </w:trPr>
        <w:tc>
          <w:tcPr>
            <w:tcW w:w="31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5月20日至21日</w:t>
            </w:r>
          </w:p>
        </w:tc>
        <w:tc>
          <w:tcPr>
            <w:tcW w:w="6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jc w:val="left"/>
              <w:rPr>
                <w:rFonts w:ascii="仿宋_GB2312" w:eastAsia="仿宋_GB2312"/>
                <w:color w:val="000000"/>
                <w:kern w:val="0"/>
                <w:sz w:val="28"/>
                <w:szCs w:val="28"/>
              </w:rPr>
            </w:pPr>
            <w:r>
              <w:rPr>
                <w:rFonts w:ascii="仿宋_GB2312" w:eastAsia="仿宋_GB2312" w:hint="eastAsia"/>
                <w:color w:val="000000"/>
                <w:kern w:val="0"/>
                <w:sz w:val="28"/>
                <w:szCs w:val="28"/>
              </w:rPr>
              <w:t>对报名人数超过招生计划数的民办学校实施电脑随机录取。</w:t>
            </w:r>
          </w:p>
        </w:tc>
      </w:tr>
      <w:tr w:rsidR="00824569" w:rsidTr="004C2FEB">
        <w:trPr>
          <w:trHeight w:val="755"/>
          <w:jc w:val="center"/>
        </w:trPr>
        <w:tc>
          <w:tcPr>
            <w:tcW w:w="31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5月22日</w:t>
            </w:r>
          </w:p>
        </w:tc>
        <w:tc>
          <w:tcPr>
            <w:tcW w:w="6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jc w:val="left"/>
              <w:rPr>
                <w:rFonts w:ascii="仿宋_GB2312" w:eastAsia="仿宋_GB2312"/>
                <w:color w:val="000000"/>
                <w:kern w:val="0"/>
                <w:sz w:val="28"/>
                <w:szCs w:val="28"/>
              </w:rPr>
            </w:pPr>
            <w:r>
              <w:rPr>
                <w:rFonts w:ascii="仿宋_GB2312" w:eastAsia="仿宋_GB2312" w:hint="eastAsia"/>
                <w:color w:val="000000"/>
                <w:kern w:val="0"/>
                <w:sz w:val="28"/>
                <w:szCs w:val="28"/>
              </w:rPr>
              <w:t>各区可组织开展民办学校录取验证。</w:t>
            </w:r>
          </w:p>
        </w:tc>
      </w:tr>
      <w:tr w:rsidR="00824569" w:rsidTr="004C2FEB">
        <w:trPr>
          <w:trHeight w:val="755"/>
          <w:jc w:val="center"/>
        </w:trPr>
        <w:tc>
          <w:tcPr>
            <w:tcW w:w="31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5月22日起</w:t>
            </w:r>
          </w:p>
        </w:tc>
        <w:tc>
          <w:tcPr>
            <w:tcW w:w="6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jc w:val="left"/>
              <w:rPr>
                <w:rFonts w:ascii="仿宋_GB2312" w:eastAsia="仿宋_GB2312"/>
                <w:color w:val="000000"/>
                <w:kern w:val="0"/>
                <w:sz w:val="28"/>
                <w:szCs w:val="28"/>
              </w:rPr>
            </w:pPr>
            <w:r>
              <w:rPr>
                <w:rFonts w:ascii="仿宋_GB2312" w:eastAsia="仿宋_GB2312" w:hint="eastAsia"/>
                <w:color w:val="000000"/>
                <w:kern w:val="0"/>
                <w:sz w:val="28"/>
                <w:szCs w:val="28"/>
              </w:rPr>
              <w:t>陆续发放公办学校入学告知信息及民办学校录取告知信息。</w:t>
            </w:r>
          </w:p>
        </w:tc>
      </w:tr>
      <w:tr w:rsidR="00824569" w:rsidTr="004C2FEB">
        <w:trPr>
          <w:trHeight w:val="755"/>
          <w:jc w:val="center"/>
        </w:trPr>
        <w:tc>
          <w:tcPr>
            <w:tcW w:w="31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5月23日</w:t>
            </w:r>
          </w:p>
        </w:tc>
        <w:tc>
          <w:tcPr>
            <w:tcW w:w="6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jc w:val="left"/>
              <w:rPr>
                <w:rFonts w:ascii="仿宋_GB2312" w:eastAsia="仿宋_GB2312"/>
                <w:color w:val="000000"/>
                <w:kern w:val="0"/>
                <w:sz w:val="28"/>
                <w:szCs w:val="28"/>
              </w:rPr>
            </w:pPr>
            <w:r>
              <w:rPr>
                <w:rFonts w:ascii="仿宋_GB2312" w:eastAsia="仿宋_GB2312" w:hint="eastAsia"/>
                <w:color w:val="000000"/>
                <w:kern w:val="0"/>
                <w:sz w:val="28"/>
                <w:szCs w:val="28"/>
              </w:rPr>
              <w:t>民办学校调剂志愿录取。</w:t>
            </w:r>
          </w:p>
        </w:tc>
      </w:tr>
      <w:tr w:rsidR="00824569" w:rsidTr="004C2FEB">
        <w:trPr>
          <w:trHeight w:val="755"/>
          <w:jc w:val="center"/>
        </w:trPr>
        <w:tc>
          <w:tcPr>
            <w:tcW w:w="31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5月30日至31日</w:t>
            </w:r>
          </w:p>
        </w:tc>
        <w:tc>
          <w:tcPr>
            <w:tcW w:w="6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公办小学第二批验证。</w:t>
            </w:r>
          </w:p>
        </w:tc>
      </w:tr>
      <w:tr w:rsidR="00824569" w:rsidTr="004C2FEB">
        <w:trPr>
          <w:trHeight w:val="755"/>
          <w:jc w:val="center"/>
        </w:trPr>
        <w:tc>
          <w:tcPr>
            <w:tcW w:w="31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8月15日前</w:t>
            </w:r>
          </w:p>
        </w:tc>
        <w:tc>
          <w:tcPr>
            <w:tcW w:w="6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569" w:rsidRDefault="00824569">
            <w:pPr>
              <w:widowControl/>
              <w:spacing w:line="500" w:lineRule="exact"/>
              <w:jc w:val="left"/>
              <w:rPr>
                <w:rFonts w:ascii="仿宋_GB2312" w:eastAsia="仿宋_GB2312"/>
                <w:color w:val="000000"/>
                <w:kern w:val="0"/>
                <w:sz w:val="28"/>
                <w:szCs w:val="28"/>
              </w:rPr>
            </w:pPr>
            <w:r>
              <w:rPr>
                <w:rFonts w:ascii="仿宋_GB2312" w:eastAsia="仿宋_GB2312" w:hint="eastAsia"/>
                <w:color w:val="000000"/>
                <w:kern w:val="0"/>
                <w:sz w:val="28"/>
                <w:szCs w:val="28"/>
              </w:rPr>
              <w:t>向新生发放“入学通知书”。</w:t>
            </w:r>
          </w:p>
        </w:tc>
      </w:tr>
    </w:tbl>
    <w:p w:rsidR="00824569" w:rsidRDefault="00824569">
      <w:pPr>
        <w:adjustRightInd w:val="0"/>
        <w:snapToGrid w:val="0"/>
        <w:spacing w:line="500" w:lineRule="exact"/>
        <w:rPr>
          <w:rFonts w:ascii="仿宋_GB2312" w:eastAsia="仿宋_GB2312"/>
          <w:sz w:val="30"/>
          <w:szCs w:val="30"/>
        </w:rPr>
      </w:pPr>
    </w:p>
    <w:p w:rsidR="00824569" w:rsidRDefault="00824569">
      <w:pPr>
        <w:adjustRightInd w:val="0"/>
        <w:snapToGrid w:val="0"/>
        <w:spacing w:line="500" w:lineRule="exact"/>
        <w:rPr>
          <w:rFonts w:ascii="仿宋_GB2312" w:eastAsia="仿宋_GB2312"/>
          <w:sz w:val="30"/>
          <w:szCs w:val="30"/>
        </w:rPr>
      </w:pPr>
    </w:p>
    <w:p w:rsidR="008F6E49" w:rsidRDefault="008F6E49">
      <w:pPr>
        <w:spacing w:line="560" w:lineRule="exact"/>
        <w:rPr>
          <w:rFonts w:ascii="仿宋_GB2312" w:eastAsia="仿宋_GB2312" w:hAnsi="仿宋_GB2312"/>
          <w:sz w:val="30"/>
          <w:szCs w:val="30"/>
        </w:rPr>
        <w:sectPr w:rsidR="008F6E49" w:rsidSect="006F4554">
          <w:footerReference w:type="even" r:id="rId7"/>
          <w:footerReference w:type="default" r:id="rId8"/>
          <w:pgSz w:w="11906" w:h="16838"/>
          <w:pgMar w:top="2098" w:right="1508" w:bottom="1714" w:left="1520" w:header="851" w:footer="1531" w:gutter="57"/>
          <w:cols w:space="425"/>
          <w:docGrid w:type="lines" w:linePitch="312"/>
        </w:sectPr>
      </w:pPr>
    </w:p>
    <w:tbl>
      <w:tblPr>
        <w:tblpPr w:leftFromText="180" w:rightFromText="180" w:vertAnchor="text" w:horzAnchor="margin" w:tblpY="113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775C09" w:rsidTr="00775C09">
        <w:tc>
          <w:tcPr>
            <w:tcW w:w="9037" w:type="dxa"/>
            <w:gridSpan w:val="3"/>
            <w:tcBorders>
              <w:top w:val="single" w:sz="12" w:space="0" w:color="auto"/>
              <w:left w:val="nil"/>
              <w:bottom w:val="single" w:sz="4" w:space="0" w:color="auto"/>
              <w:right w:val="nil"/>
            </w:tcBorders>
          </w:tcPr>
          <w:p w:rsidR="00775C09" w:rsidRDefault="00775C09" w:rsidP="00775C09">
            <w:pPr>
              <w:spacing w:line="560" w:lineRule="exact"/>
              <w:ind w:firstLineChars="100" w:firstLine="280"/>
              <w:rPr>
                <w:rFonts w:ascii="黑体" w:eastAsia="黑体"/>
                <w:sz w:val="28"/>
                <w:szCs w:val="28"/>
              </w:rPr>
            </w:pPr>
            <w:r>
              <w:rPr>
                <w:rFonts w:ascii="仿宋_GB2312" w:eastAsia="仿宋_GB2312" w:hint="eastAsia"/>
                <w:sz w:val="28"/>
                <w:szCs w:val="28"/>
              </w:rPr>
              <w:t>抄送：</w:t>
            </w:r>
            <w:r w:rsidRPr="006A0E3B">
              <w:rPr>
                <w:rFonts w:ascii="仿宋_GB2312" w:eastAsia="仿宋_GB2312"/>
                <w:sz w:val="28"/>
                <w:szCs w:val="28"/>
              </w:rPr>
              <w:t>上海市教师教育学院</w:t>
            </w:r>
            <w:r>
              <w:rPr>
                <w:rFonts w:ascii="仿宋_GB2312" w:eastAsia="仿宋_GB2312" w:hint="eastAsia"/>
                <w:sz w:val="28"/>
                <w:szCs w:val="28"/>
              </w:rPr>
              <w:t>。</w:t>
            </w:r>
          </w:p>
        </w:tc>
      </w:tr>
      <w:tr w:rsidR="00775C09" w:rsidTr="00775C09">
        <w:tc>
          <w:tcPr>
            <w:tcW w:w="4068" w:type="dxa"/>
            <w:tcBorders>
              <w:left w:val="nil"/>
              <w:bottom w:val="single" w:sz="12" w:space="0" w:color="auto"/>
              <w:right w:val="nil"/>
            </w:tcBorders>
          </w:tcPr>
          <w:p w:rsidR="00775C09" w:rsidRDefault="00775C09" w:rsidP="00775C09">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775C09" w:rsidRDefault="00775C09" w:rsidP="00775C09">
            <w:pPr>
              <w:spacing w:line="560" w:lineRule="exact"/>
              <w:jc w:val="right"/>
              <w:rPr>
                <w:rFonts w:ascii="黑体" w:eastAsia="黑体"/>
                <w:sz w:val="28"/>
                <w:szCs w:val="28"/>
              </w:rPr>
            </w:pPr>
            <w:r>
              <w:rPr>
                <w:rFonts w:ascii="仿宋_GB2312" w:eastAsia="仿宋_GB2312" w:hint="eastAsia"/>
                <w:sz w:val="28"/>
                <w:szCs w:val="28"/>
              </w:rPr>
              <w:t>2026</w:t>
            </w:r>
            <w:bookmarkStart w:id="0" w:name="_GoBack"/>
            <w:bookmarkEnd w:id="0"/>
            <w:r>
              <w:rPr>
                <w:rFonts w:ascii="仿宋_GB2312" w:eastAsia="仿宋_GB2312" w:hint="eastAsia"/>
                <w:sz w:val="28"/>
                <w:szCs w:val="28"/>
              </w:rPr>
              <w:t>年3月24日印发</w:t>
            </w:r>
          </w:p>
        </w:tc>
        <w:tc>
          <w:tcPr>
            <w:tcW w:w="289" w:type="dxa"/>
            <w:tcBorders>
              <w:left w:val="nil"/>
              <w:bottom w:val="single" w:sz="12" w:space="0" w:color="auto"/>
              <w:right w:val="nil"/>
            </w:tcBorders>
          </w:tcPr>
          <w:p w:rsidR="00775C09" w:rsidRDefault="00775C09" w:rsidP="00775C09">
            <w:pPr>
              <w:spacing w:line="560" w:lineRule="exact"/>
              <w:ind w:rightChars="171" w:right="359"/>
              <w:jc w:val="right"/>
              <w:rPr>
                <w:rFonts w:ascii="黑体" w:eastAsia="黑体"/>
                <w:sz w:val="28"/>
                <w:szCs w:val="28"/>
              </w:rPr>
            </w:pPr>
          </w:p>
        </w:tc>
      </w:tr>
    </w:tbl>
    <w:p w:rsidR="006F4554" w:rsidRDefault="006F4554">
      <w:pPr>
        <w:spacing w:line="560" w:lineRule="exact"/>
        <w:rPr>
          <w:rFonts w:ascii="仿宋_GB2312" w:eastAsia="仿宋_GB2312" w:hAnsi="仿宋_GB2312"/>
          <w:sz w:val="30"/>
          <w:szCs w:val="30"/>
        </w:rPr>
      </w:pPr>
    </w:p>
    <w:sectPr w:rsidR="006F4554" w:rsidSect="006F4554">
      <w:footerReference w:type="default" r:id="rId9"/>
      <w:pgSz w:w="11906" w:h="16838"/>
      <w:pgMar w:top="2098" w:right="1508" w:bottom="1714" w:left="1520" w:header="851" w:footer="1531"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05D" w:rsidRDefault="0089205D" w:rsidP="006F4554">
      <w:r>
        <w:separator/>
      </w:r>
    </w:p>
  </w:endnote>
  <w:endnote w:type="continuationSeparator" w:id="0">
    <w:p w:rsidR="0089205D" w:rsidRDefault="0089205D" w:rsidP="006F4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Arial Unicode MS"/>
    <w:charset w:val="86"/>
    <w:family w:val="modern"/>
    <w:pitch w:val="default"/>
    <w:sig w:usb0="00000000" w:usb1="00000000" w:usb2="00000010" w:usb3="00000000" w:csb0="00040000" w:csb1="00000000"/>
  </w:font>
  <w:font w:name="CESI仿宋-GB2312">
    <w:altName w:val="Times New Roman"/>
    <w:charset w:val="00"/>
    <w:family w:val="auto"/>
    <w:pitch w:val="default"/>
    <w:sig w:usb0="00000000" w:usb1="00000000" w:usb2="00000000" w:usb3="00000000" w:csb0="0000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554" w:rsidRDefault="00E52A89">
    <w:pPr>
      <w:pStyle w:val="a5"/>
      <w:framePr w:wrap="around" w:vAnchor="text" w:hAnchor="margin" w:xAlign="outside" w:y="1"/>
      <w:rPr>
        <w:rStyle w:val="a7"/>
      </w:rPr>
    </w:pPr>
    <w:r>
      <w:rPr>
        <w:rStyle w:val="a7"/>
      </w:rPr>
      <w:fldChar w:fldCharType="begin"/>
    </w:r>
    <w:r w:rsidR="00940536">
      <w:rPr>
        <w:rStyle w:val="a7"/>
      </w:rPr>
      <w:instrText xml:space="preserve">PAGE  </w:instrText>
    </w:r>
    <w:r>
      <w:rPr>
        <w:rStyle w:val="a7"/>
      </w:rPr>
      <w:fldChar w:fldCharType="separate"/>
    </w:r>
    <w:r w:rsidR="00940536">
      <w:rPr>
        <w:rStyle w:val="a7"/>
      </w:rPr>
      <w:t>1</w:t>
    </w:r>
    <w:r>
      <w:rPr>
        <w:rStyle w:val="a7"/>
      </w:rPr>
      <w:fldChar w:fldCharType="end"/>
    </w:r>
  </w:p>
  <w:p w:rsidR="006F4554" w:rsidRDefault="006F4554">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554" w:rsidRDefault="00940536">
    <w:pPr>
      <w:pStyle w:val="a5"/>
      <w:framePr w:wrap="around" w:vAnchor="text" w:hAnchor="margin" w:xAlign="outside" w:y="1"/>
      <w:ind w:leftChars="200" w:left="420" w:rightChars="200" w:right="420"/>
      <w:rPr>
        <w:rStyle w:val="a7"/>
        <w:rFonts w:ascii="宋体" w:hAnsi="宋体"/>
        <w:sz w:val="28"/>
      </w:rPr>
    </w:pPr>
    <w:r>
      <w:rPr>
        <w:rStyle w:val="a7"/>
        <w:rFonts w:ascii="宋体" w:hAnsi="宋体" w:hint="eastAsia"/>
        <w:sz w:val="28"/>
      </w:rPr>
      <w:t xml:space="preserve">—  </w:t>
    </w:r>
    <w:r w:rsidR="00E52A89">
      <w:rPr>
        <w:rStyle w:val="a7"/>
        <w:rFonts w:ascii="宋体" w:hAnsi="宋体"/>
        <w:sz w:val="28"/>
      </w:rPr>
      <w:fldChar w:fldCharType="begin"/>
    </w:r>
    <w:r>
      <w:rPr>
        <w:rStyle w:val="a7"/>
        <w:rFonts w:ascii="宋体" w:hAnsi="宋体"/>
        <w:sz w:val="28"/>
      </w:rPr>
      <w:instrText xml:space="preserve">PAGE  </w:instrText>
    </w:r>
    <w:r w:rsidR="00E52A89">
      <w:rPr>
        <w:rStyle w:val="a7"/>
        <w:rFonts w:ascii="宋体" w:hAnsi="宋体"/>
        <w:sz w:val="28"/>
      </w:rPr>
      <w:fldChar w:fldCharType="separate"/>
    </w:r>
    <w:r w:rsidR="0089205D">
      <w:rPr>
        <w:rStyle w:val="a7"/>
        <w:rFonts w:ascii="宋体" w:hAnsi="宋体"/>
        <w:noProof/>
        <w:sz w:val="28"/>
      </w:rPr>
      <w:t>1</w:t>
    </w:r>
    <w:r w:rsidR="00E52A89">
      <w:rPr>
        <w:rStyle w:val="a7"/>
        <w:rFonts w:ascii="宋体" w:hAnsi="宋体"/>
        <w:sz w:val="28"/>
      </w:rPr>
      <w:fldChar w:fldCharType="end"/>
    </w:r>
    <w:r>
      <w:rPr>
        <w:rStyle w:val="a7"/>
        <w:rFonts w:ascii="宋体" w:hAnsi="宋体" w:hint="eastAsia"/>
        <w:sz w:val="28"/>
      </w:rPr>
      <w:t xml:space="preserve">  —</w:t>
    </w:r>
  </w:p>
  <w:p w:rsidR="006F4554" w:rsidRDefault="006F4554">
    <w:pPr>
      <w:pStyle w:val="a5"/>
      <w:ind w:right="360" w:firstLine="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E49" w:rsidRDefault="008F6E49">
    <w:pPr>
      <w:pStyle w:val="a5"/>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05D" w:rsidRDefault="0089205D" w:rsidP="006F4554">
      <w:r>
        <w:separator/>
      </w:r>
    </w:p>
  </w:footnote>
  <w:footnote w:type="continuationSeparator" w:id="0">
    <w:p w:rsidR="0089205D" w:rsidRDefault="0089205D" w:rsidP="006F4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24569"/>
    <w:rsid w:val="00024907"/>
    <w:rsid w:val="00035F05"/>
    <w:rsid w:val="00056EC1"/>
    <w:rsid w:val="00061847"/>
    <w:rsid w:val="00094FC4"/>
    <w:rsid w:val="000C226B"/>
    <w:rsid w:val="000F348C"/>
    <w:rsid w:val="00112C10"/>
    <w:rsid w:val="001477DA"/>
    <w:rsid w:val="00157E6C"/>
    <w:rsid w:val="00181435"/>
    <w:rsid w:val="00183763"/>
    <w:rsid w:val="001850C9"/>
    <w:rsid w:val="00195104"/>
    <w:rsid w:val="001A1D49"/>
    <w:rsid w:val="001B3025"/>
    <w:rsid w:val="001C0F96"/>
    <w:rsid w:val="001E194D"/>
    <w:rsid w:val="001F5455"/>
    <w:rsid w:val="00252A00"/>
    <w:rsid w:val="00286A3E"/>
    <w:rsid w:val="00294260"/>
    <w:rsid w:val="002A230A"/>
    <w:rsid w:val="002A3CE4"/>
    <w:rsid w:val="002C7F1A"/>
    <w:rsid w:val="002D3402"/>
    <w:rsid w:val="002D4EF5"/>
    <w:rsid w:val="002D71E3"/>
    <w:rsid w:val="002E4AB3"/>
    <w:rsid w:val="00303E9B"/>
    <w:rsid w:val="00312076"/>
    <w:rsid w:val="00347154"/>
    <w:rsid w:val="003A166F"/>
    <w:rsid w:val="003D3AB4"/>
    <w:rsid w:val="003D6DDA"/>
    <w:rsid w:val="003E4FAD"/>
    <w:rsid w:val="00414340"/>
    <w:rsid w:val="004169F5"/>
    <w:rsid w:val="00422276"/>
    <w:rsid w:val="00444F67"/>
    <w:rsid w:val="004477E0"/>
    <w:rsid w:val="00464227"/>
    <w:rsid w:val="004806AD"/>
    <w:rsid w:val="00485FCF"/>
    <w:rsid w:val="00492148"/>
    <w:rsid w:val="004978BF"/>
    <w:rsid w:val="004A7871"/>
    <w:rsid w:val="004A7C58"/>
    <w:rsid w:val="004B14C9"/>
    <w:rsid w:val="004C141B"/>
    <w:rsid w:val="004C2FEB"/>
    <w:rsid w:val="004C47EE"/>
    <w:rsid w:val="005155AB"/>
    <w:rsid w:val="005927B4"/>
    <w:rsid w:val="005D6055"/>
    <w:rsid w:val="005E0EB6"/>
    <w:rsid w:val="005F4E0C"/>
    <w:rsid w:val="00606E1D"/>
    <w:rsid w:val="006078B9"/>
    <w:rsid w:val="0061062B"/>
    <w:rsid w:val="00611F21"/>
    <w:rsid w:val="00623312"/>
    <w:rsid w:val="006634B4"/>
    <w:rsid w:val="00667B97"/>
    <w:rsid w:val="00672D15"/>
    <w:rsid w:val="00680D53"/>
    <w:rsid w:val="00680FA6"/>
    <w:rsid w:val="006852C3"/>
    <w:rsid w:val="006A0E3B"/>
    <w:rsid w:val="006B4CA1"/>
    <w:rsid w:val="006C28B5"/>
    <w:rsid w:val="006E32CC"/>
    <w:rsid w:val="006F4554"/>
    <w:rsid w:val="00701799"/>
    <w:rsid w:val="00702C25"/>
    <w:rsid w:val="0070452F"/>
    <w:rsid w:val="00704548"/>
    <w:rsid w:val="0074038F"/>
    <w:rsid w:val="00743F03"/>
    <w:rsid w:val="00745286"/>
    <w:rsid w:val="00754887"/>
    <w:rsid w:val="00760FBF"/>
    <w:rsid w:val="00775C09"/>
    <w:rsid w:val="0078034F"/>
    <w:rsid w:val="007A5E77"/>
    <w:rsid w:val="007B5579"/>
    <w:rsid w:val="007B7444"/>
    <w:rsid w:val="007D2CE1"/>
    <w:rsid w:val="007D5333"/>
    <w:rsid w:val="0080616E"/>
    <w:rsid w:val="00824569"/>
    <w:rsid w:val="00853BEC"/>
    <w:rsid w:val="00871C3C"/>
    <w:rsid w:val="0089205D"/>
    <w:rsid w:val="00896677"/>
    <w:rsid w:val="008A74FF"/>
    <w:rsid w:val="008C4A89"/>
    <w:rsid w:val="008E3D77"/>
    <w:rsid w:val="008F6E49"/>
    <w:rsid w:val="008F76D4"/>
    <w:rsid w:val="0090062F"/>
    <w:rsid w:val="00906540"/>
    <w:rsid w:val="009337FA"/>
    <w:rsid w:val="009356BA"/>
    <w:rsid w:val="00940536"/>
    <w:rsid w:val="00955071"/>
    <w:rsid w:val="009717CD"/>
    <w:rsid w:val="009855E9"/>
    <w:rsid w:val="0099273C"/>
    <w:rsid w:val="009A5209"/>
    <w:rsid w:val="009D5141"/>
    <w:rsid w:val="009F098D"/>
    <w:rsid w:val="00A060B6"/>
    <w:rsid w:val="00A1280A"/>
    <w:rsid w:val="00A2318C"/>
    <w:rsid w:val="00A25ED1"/>
    <w:rsid w:val="00A31E83"/>
    <w:rsid w:val="00A458A8"/>
    <w:rsid w:val="00A47378"/>
    <w:rsid w:val="00A54208"/>
    <w:rsid w:val="00A577ED"/>
    <w:rsid w:val="00A82097"/>
    <w:rsid w:val="00A97E74"/>
    <w:rsid w:val="00AA2AD8"/>
    <w:rsid w:val="00AA6013"/>
    <w:rsid w:val="00AE3BC4"/>
    <w:rsid w:val="00B01981"/>
    <w:rsid w:val="00B03BDD"/>
    <w:rsid w:val="00B36E68"/>
    <w:rsid w:val="00B409C3"/>
    <w:rsid w:val="00B5787D"/>
    <w:rsid w:val="00B83E8E"/>
    <w:rsid w:val="00B9283B"/>
    <w:rsid w:val="00BA58FE"/>
    <w:rsid w:val="00BC3863"/>
    <w:rsid w:val="00BF3B36"/>
    <w:rsid w:val="00C006C8"/>
    <w:rsid w:val="00C3432E"/>
    <w:rsid w:val="00C35CC2"/>
    <w:rsid w:val="00C452CA"/>
    <w:rsid w:val="00C56E44"/>
    <w:rsid w:val="00C70473"/>
    <w:rsid w:val="00C812F3"/>
    <w:rsid w:val="00CD2925"/>
    <w:rsid w:val="00CD3591"/>
    <w:rsid w:val="00CE0901"/>
    <w:rsid w:val="00CE513C"/>
    <w:rsid w:val="00D0710F"/>
    <w:rsid w:val="00D325A2"/>
    <w:rsid w:val="00D50530"/>
    <w:rsid w:val="00D51BBA"/>
    <w:rsid w:val="00D540F3"/>
    <w:rsid w:val="00D57E32"/>
    <w:rsid w:val="00D7185A"/>
    <w:rsid w:val="00D8660D"/>
    <w:rsid w:val="00D86EC0"/>
    <w:rsid w:val="00DA22CE"/>
    <w:rsid w:val="00DD2201"/>
    <w:rsid w:val="00DE3403"/>
    <w:rsid w:val="00E22A04"/>
    <w:rsid w:val="00E2708A"/>
    <w:rsid w:val="00E3664F"/>
    <w:rsid w:val="00E45145"/>
    <w:rsid w:val="00E52A89"/>
    <w:rsid w:val="00E961BB"/>
    <w:rsid w:val="00EA3773"/>
    <w:rsid w:val="00EC1A6C"/>
    <w:rsid w:val="00ED3BF6"/>
    <w:rsid w:val="00EF06AE"/>
    <w:rsid w:val="00EF69E5"/>
    <w:rsid w:val="00F16387"/>
    <w:rsid w:val="00F422AC"/>
    <w:rsid w:val="00F43117"/>
    <w:rsid w:val="00F73008"/>
    <w:rsid w:val="00F75C89"/>
    <w:rsid w:val="00F90E73"/>
    <w:rsid w:val="00FE259A"/>
    <w:rsid w:val="00FF63C3"/>
    <w:rsid w:val="2B7E50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Body Text First Indent 2" w:semiHidden="0" w:uiPriority="0" w:unhideWhenUsed="0" w:qFormat="1"/>
    <w:lsdException w:name="Body Text 2" w:semiHidden="0"/>
    <w:lsdException w:name="Body Text Indent 2"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55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6F4554"/>
    <w:pPr>
      <w:spacing w:after="120"/>
      <w:ind w:leftChars="200" w:left="420"/>
    </w:pPr>
  </w:style>
  <w:style w:type="paragraph" w:styleId="a4">
    <w:name w:val="Date"/>
    <w:basedOn w:val="a"/>
    <w:next w:val="a"/>
    <w:link w:val="Char0"/>
    <w:uiPriority w:val="99"/>
    <w:semiHidden/>
    <w:unhideWhenUsed/>
    <w:rsid w:val="006F4554"/>
    <w:pPr>
      <w:ind w:leftChars="2500" w:left="100"/>
    </w:pPr>
  </w:style>
  <w:style w:type="paragraph" w:styleId="2">
    <w:name w:val="Body Text Indent 2"/>
    <w:basedOn w:val="a"/>
    <w:link w:val="2Char"/>
    <w:uiPriority w:val="99"/>
    <w:qFormat/>
    <w:rsid w:val="006F4554"/>
    <w:pPr>
      <w:spacing w:after="120" w:line="480" w:lineRule="auto"/>
      <w:ind w:leftChars="200" w:left="420"/>
    </w:pPr>
    <w:rPr>
      <w:rFonts w:ascii="Calibri" w:hAnsi="Calibri"/>
      <w:szCs w:val="22"/>
    </w:rPr>
  </w:style>
  <w:style w:type="paragraph" w:styleId="a5">
    <w:name w:val="footer"/>
    <w:basedOn w:val="a"/>
    <w:rsid w:val="006F4554"/>
    <w:pPr>
      <w:tabs>
        <w:tab w:val="center" w:pos="4153"/>
        <w:tab w:val="right" w:pos="8306"/>
      </w:tabs>
      <w:snapToGrid w:val="0"/>
      <w:jc w:val="left"/>
    </w:pPr>
    <w:rPr>
      <w:sz w:val="18"/>
    </w:rPr>
  </w:style>
  <w:style w:type="paragraph" w:styleId="a6">
    <w:name w:val="header"/>
    <w:basedOn w:val="a"/>
    <w:rsid w:val="006F4554"/>
    <w:pPr>
      <w:pBdr>
        <w:bottom w:val="single" w:sz="6" w:space="1" w:color="auto"/>
      </w:pBdr>
      <w:tabs>
        <w:tab w:val="center" w:pos="4153"/>
        <w:tab w:val="right" w:pos="8306"/>
      </w:tabs>
      <w:snapToGrid w:val="0"/>
      <w:jc w:val="center"/>
    </w:pPr>
    <w:rPr>
      <w:sz w:val="18"/>
      <w:szCs w:val="18"/>
    </w:rPr>
  </w:style>
  <w:style w:type="paragraph" w:styleId="20">
    <w:name w:val="toc 2"/>
    <w:basedOn w:val="a"/>
    <w:next w:val="a"/>
    <w:qFormat/>
    <w:rsid w:val="006F4554"/>
    <w:pPr>
      <w:spacing w:line="540" w:lineRule="exact"/>
      <w:ind w:firstLineChars="200" w:firstLine="200"/>
      <w:jc w:val="left"/>
    </w:pPr>
    <w:rPr>
      <w:smallCaps/>
      <w:sz w:val="24"/>
      <w:szCs w:val="22"/>
    </w:rPr>
  </w:style>
  <w:style w:type="paragraph" w:styleId="21">
    <w:name w:val="Body Text 2"/>
    <w:basedOn w:val="a"/>
    <w:link w:val="2Char0"/>
    <w:uiPriority w:val="99"/>
    <w:unhideWhenUsed/>
    <w:rsid w:val="006F4554"/>
    <w:pPr>
      <w:spacing w:after="120" w:line="480" w:lineRule="auto"/>
    </w:pPr>
  </w:style>
  <w:style w:type="paragraph" w:styleId="22">
    <w:name w:val="Body Text First Indent 2"/>
    <w:basedOn w:val="a3"/>
    <w:next w:val="a"/>
    <w:link w:val="2Char1"/>
    <w:qFormat/>
    <w:rsid w:val="006F4554"/>
    <w:pPr>
      <w:spacing w:after="0" w:line="360" w:lineRule="auto"/>
      <w:ind w:leftChars="0" w:left="0" w:firstLineChars="200" w:firstLine="600"/>
    </w:pPr>
    <w:rPr>
      <w:rFonts w:ascii="仿宋_GB2312" w:hAnsi="Calibri"/>
      <w:sz w:val="24"/>
      <w:szCs w:val="22"/>
    </w:rPr>
  </w:style>
  <w:style w:type="character" w:styleId="a7">
    <w:name w:val="page number"/>
    <w:basedOn w:val="a0"/>
    <w:rsid w:val="006F4554"/>
  </w:style>
  <w:style w:type="paragraph" w:styleId="a8">
    <w:name w:val="List Paragraph"/>
    <w:basedOn w:val="a"/>
    <w:uiPriority w:val="34"/>
    <w:qFormat/>
    <w:rsid w:val="006F4554"/>
    <w:pPr>
      <w:ind w:firstLineChars="200" w:firstLine="420"/>
    </w:pPr>
    <w:rPr>
      <w:szCs w:val="24"/>
    </w:rPr>
  </w:style>
  <w:style w:type="character" w:customStyle="1" w:styleId="Char">
    <w:name w:val="正文文本缩进 Char"/>
    <w:basedOn w:val="a0"/>
    <w:link w:val="a3"/>
    <w:uiPriority w:val="99"/>
    <w:semiHidden/>
    <w:rsid w:val="006F4554"/>
    <w:rPr>
      <w:kern w:val="2"/>
      <w:sz w:val="21"/>
    </w:rPr>
  </w:style>
  <w:style w:type="character" w:customStyle="1" w:styleId="2Char1">
    <w:name w:val="正文首行缩进 2 Char"/>
    <w:basedOn w:val="Char"/>
    <w:link w:val="22"/>
    <w:rsid w:val="006F4554"/>
    <w:rPr>
      <w:rFonts w:ascii="仿宋_GB2312" w:hAnsi="Calibri"/>
      <w:sz w:val="24"/>
      <w:szCs w:val="22"/>
    </w:rPr>
  </w:style>
  <w:style w:type="character" w:customStyle="1" w:styleId="2Char">
    <w:name w:val="正文文本缩进 2 Char"/>
    <w:basedOn w:val="a0"/>
    <w:link w:val="2"/>
    <w:uiPriority w:val="99"/>
    <w:rsid w:val="006F4554"/>
    <w:rPr>
      <w:rFonts w:ascii="Calibri" w:hAnsi="Calibri"/>
      <w:kern w:val="2"/>
      <w:sz w:val="21"/>
      <w:szCs w:val="22"/>
    </w:rPr>
  </w:style>
  <w:style w:type="character" w:customStyle="1" w:styleId="Char0">
    <w:name w:val="日期 Char"/>
    <w:basedOn w:val="a0"/>
    <w:link w:val="a4"/>
    <w:uiPriority w:val="99"/>
    <w:semiHidden/>
    <w:rsid w:val="006F4554"/>
    <w:rPr>
      <w:kern w:val="2"/>
      <w:sz w:val="21"/>
    </w:rPr>
  </w:style>
  <w:style w:type="character" w:customStyle="1" w:styleId="2Char0">
    <w:name w:val="正文文本 2 Char"/>
    <w:basedOn w:val="a0"/>
    <w:link w:val="21"/>
    <w:uiPriority w:val="99"/>
    <w:rsid w:val="006F4554"/>
    <w:rPr>
      <w:kern w:val="2"/>
      <w:sz w:val="21"/>
    </w:rPr>
  </w:style>
</w:styles>
</file>

<file path=word/webSettings.xml><?xml version="1.0" encoding="utf-8"?>
<w:webSettings xmlns:r="http://schemas.openxmlformats.org/officeDocument/2006/relationships" xmlns:w="http://schemas.openxmlformats.org/wordprocessingml/2006/main">
  <w:divs>
    <w:div w:id="225991240">
      <w:bodyDiv w:val="1"/>
      <w:marLeft w:val="0"/>
      <w:marRight w:val="0"/>
      <w:marTop w:val="0"/>
      <w:marBottom w:val="0"/>
      <w:divBdr>
        <w:top w:val="none" w:sz="0" w:space="0" w:color="auto"/>
        <w:left w:val="none" w:sz="0" w:space="0" w:color="auto"/>
        <w:bottom w:val="none" w:sz="0" w:space="0" w:color="auto"/>
        <w:right w:val="none" w:sz="0" w:space="0" w:color="auto"/>
      </w:divBdr>
    </w:div>
    <w:div w:id="519779980">
      <w:bodyDiv w:val="1"/>
      <w:marLeft w:val="0"/>
      <w:marRight w:val="0"/>
      <w:marTop w:val="0"/>
      <w:marBottom w:val="0"/>
      <w:divBdr>
        <w:top w:val="none" w:sz="0" w:space="0" w:color="auto"/>
        <w:left w:val="none" w:sz="0" w:space="0" w:color="auto"/>
        <w:bottom w:val="none" w:sz="0" w:space="0" w:color="auto"/>
        <w:right w:val="none" w:sz="0" w:space="0" w:color="auto"/>
      </w:divBdr>
    </w:div>
    <w:div w:id="596133139">
      <w:bodyDiv w:val="1"/>
      <w:marLeft w:val="0"/>
      <w:marRight w:val="0"/>
      <w:marTop w:val="0"/>
      <w:marBottom w:val="0"/>
      <w:divBdr>
        <w:top w:val="none" w:sz="0" w:space="0" w:color="auto"/>
        <w:left w:val="none" w:sz="0" w:space="0" w:color="auto"/>
        <w:bottom w:val="none" w:sz="0" w:space="0" w:color="auto"/>
        <w:right w:val="none" w:sz="0" w:space="0" w:color="auto"/>
      </w:divBdr>
    </w:div>
    <w:div w:id="913395855">
      <w:bodyDiv w:val="1"/>
      <w:marLeft w:val="0"/>
      <w:marRight w:val="0"/>
      <w:marTop w:val="0"/>
      <w:marBottom w:val="0"/>
      <w:divBdr>
        <w:top w:val="none" w:sz="0" w:space="0" w:color="auto"/>
        <w:left w:val="none" w:sz="0" w:space="0" w:color="auto"/>
        <w:bottom w:val="none" w:sz="0" w:space="0" w:color="auto"/>
        <w:right w:val="none" w:sz="0" w:space="0" w:color="auto"/>
      </w:divBdr>
    </w:div>
    <w:div w:id="979378605">
      <w:bodyDiv w:val="1"/>
      <w:marLeft w:val="0"/>
      <w:marRight w:val="0"/>
      <w:marTop w:val="0"/>
      <w:marBottom w:val="0"/>
      <w:divBdr>
        <w:top w:val="none" w:sz="0" w:space="0" w:color="auto"/>
        <w:left w:val="none" w:sz="0" w:space="0" w:color="auto"/>
        <w:bottom w:val="none" w:sz="0" w:space="0" w:color="auto"/>
        <w:right w:val="none" w:sz="0" w:space="0" w:color="auto"/>
      </w:divBdr>
    </w:div>
    <w:div w:id="1506241779">
      <w:bodyDiv w:val="1"/>
      <w:marLeft w:val="0"/>
      <w:marRight w:val="0"/>
      <w:marTop w:val="0"/>
      <w:marBottom w:val="0"/>
      <w:divBdr>
        <w:top w:val="none" w:sz="0" w:space="0" w:color="auto"/>
        <w:left w:val="none" w:sz="0" w:space="0" w:color="auto"/>
        <w:bottom w:val="none" w:sz="0" w:space="0" w:color="auto"/>
        <w:right w:val="none" w:sz="0" w:space="0" w:color="auto"/>
      </w:divBdr>
    </w:div>
    <w:div w:id="2086953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18\AppData\Roaming\Microsoft\Templates\&#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1CD56-E54D-4887-AA5B-44F88661B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Template>
  <TotalTime>150</TotalTime>
  <Pages>15</Pages>
  <Words>1087</Words>
  <Characters>6196</Characters>
  <Application>Microsoft Office Word</Application>
  <DocSecurity>0</DocSecurity>
  <Lines>51</Lines>
  <Paragraphs>14</Paragraphs>
  <ScaleCrop>false</ScaleCrop>
  <Company>Microsoft</Company>
  <LinksUpToDate>false</LinksUpToDate>
  <CharactersWithSpaces>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张缨</dc:creator>
  <cp:lastModifiedBy>刘瑜</cp:lastModifiedBy>
  <cp:revision>11</cp:revision>
  <cp:lastPrinted>2026-03-24T06:04:00Z</cp:lastPrinted>
  <dcterms:created xsi:type="dcterms:W3CDTF">2026-03-24T05:43:00Z</dcterms:created>
  <dcterms:modified xsi:type="dcterms:W3CDTF">2026-03-26T06:58:00Z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eyJoZGlkIjoiMWVjZTEwMWJkNWQ0ZGNkMDU4YWE1YmYyNGVhZjdmYjciLCJ1c2VySWQiOiI5NTI2NzkzODYifQ==</vt:lpwstr>
  </property>
  <property fmtid="{D5CDD505-2E9C-101B-9397-08002B2CF9AE}" pid="3" name="KSOProductBuildVer">
    <vt:lpwstr>2052-12.1.0.20305</vt:lpwstr>
  </property>
  <property fmtid="{D5CDD505-2E9C-101B-9397-08002B2CF9AE}" pid="4" name="ICV">
    <vt:lpwstr>533CA8C3D4D744F6AD2F3E02F46C717E_12</vt:lpwstr>
  </property>
</Properties>
</file>