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81" w:rsidRDefault="00FB3A81">
      <w:pPr>
        <w:spacing w:line="380" w:lineRule="exact"/>
        <w:rPr>
          <w:rFonts w:ascii="黑体" w:eastAsia="黑体" w:hAnsi="宋体"/>
          <w:color w:val="000000"/>
          <w:kern w:val="0"/>
          <w:sz w:val="32"/>
          <w:szCs w:val="32"/>
        </w:rPr>
      </w:pPr>
    </w:p>
    <w:p w:rsidR="00FB3A81" w:rsidRDefault="00FB3A81">
      <w:pPr>
        <w:spacing w:line="380" w:lineRule="exact"/>
        <w:rPr>
          <w:rFonts w:ascii="黑体" w:eastAsia="黑体" w:hAnsi="宋体"/>
          <w:color w:val="000000"/>
          <w:kern w:val="0"/>
          <w:sz w:val="30"/>
          <w:szCs w:val="30"/>
        </w:rPr>
      </w:pPr>
    </w:p>
    <w:p w:rsidR="00FB3A81" w:rsidRDefault="00FB3A81">
      <w:pPr>
        <w:spacing w:line="760" w:lineRule="exact"/>
        <w:rPr>
          <w:rFonts w:ascii="黑体" w:eastAsia="黑体" w:hAnsi="宋体"/>
          <w:color w:val="FF0000"/>
          <w:kern w:val="0"/>
          <w:sz w:val="30"/>
          <w:szCs w:val="30"/>
        </w:rPr>
      </w:pPr>
    </w:p>
    <w:p w:rsidR="00FB3A81" w:rsidRDefault="002D0DD6">
      <w:pPr>
        <w:jc w:val="center"/>
        <w:rPr>
          <w:rFonts w:ascii="方正小标宋简体" w:eastAsia="方正小标宋简体" w:hAnsi="宋体"/>
          <w:color w:val="FF0000"/>
          <w:spacing w:val="266"/>
          <w:w w:val="72"/>
          <w:kern w:val="0"/>
          <w:sz w:val="72"/>
          <w:szCs w:val="72"/>
        </w:rPr>
      </w:pPr>
      <w:r>
        <w:rPr>
          <w:rFonts w:ascii="方正小标宋简体" w:eastAsia="方正小标宋简体" w:hAnsi="宋体" w:hint="eastAsia"/>
          <w:color w:val="FF0000"/>
          <w:spacing w:val="62"/>
          <w:kern w:val="0"/>
          <w:sz w:val="72"/>
          <w:szCs w:val="72"/>
          <w:fitText w:val="8320" w:id="184295936"/>
        </w:rPr>
        <w:t>上海市教育委员会文</w:t>
      </w:r>
      <w:r>
        <w:rPr>
          <w:rFonts w:ascii="方正小标宋简体" w:eastAsia="方正小标宋简体" w:hAnsi="宋体" w:hint="eastAsia"/>
          <w:color w:val="FF0000"/>
          <w:spacing w:val="2"/>
          <w:kern w:val="0"/>
          <w:sz w:val="72"/>
          <w:szCs w:val="72"/>
          <w:fitText w:val="8320" w:id="184295936"/>
        </w:rPr>
        <w:t>件</w:t>
      </w:r>
    </w:p>
    <w:p w:rsidR="00FB3A81" w:rsidRDefault="00FB3A81">
      <w:pPr>
        <w:spacing w:line="580" w:lineRule="exact"/>
        <w:rPr>
          <w:rFonts w:ascii="黑体" w:eastAsia="黑体" w:hAnsi="华文中宋"/>
          <w:sz w:val="30"/>
          <w:szCs w:val="30"/>
        </w:rPr>
      </w:pPr>
    </w:p>
    <w:p w:rsidR="00FB3A81" w:rsidRDefault="00FB3A81">
      <w:pPr>
        <w:spacing w:line="580" w:lineRule="exact"/>
        <w:rPr>
          <w:rFonts w:ascii="文鼎大标宋简" w:eastAsia="文鼎大标宋简" w:hAnsi="华文中宋"/>
          <w:sz w:val="36"/>
          <w:szCs w:val="36"/>
        </w:rPr>
      </w:pPr>
    </w:p>
    <w:p w:rsidR="00FB3A81" w:rsidRDefault="002D0DD6">
      <w:pPr>
        <w:pBdr>
          <w:top w:val="none" w:sz="0" w:space="1" w:color="auto"/>
          <w:left w:val="none" w:sz="0" w:space="4" w:color="auto"/>
          <w:bottom w:val="single" w:sz="12" w:space="1" w:color="FF0000"/>
          <w:right w:val="none" w:sz="0" w:space="4" w:color="auto"/>
        </w:pBdr>
        <w:spacing w:line="560" w:lineRule="exact"/>
        <w:ind w:rightChars="15" w:right="31"/>
        <w:jc w:val="center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0"/>
          <w:szCs w:val="30"/>
        </w:rPr>
        <w:t>沪教委</w:t>
      </w:r>
      <w:r>
        <w:rPr>
          <w:rFonts w:ascii="仿宋_GB2312" w:eastAsia="仿宋_GB2312" w:hint="eastAsia"/>
          <w:sz w:val="30"/>
          <w:szCs w:val="30"/>
        </w:rPr>
        <w:t>职</w:t>
      </w:r>
      <w:r>
        <w:rPr>
          <w:rFonts w:ascii="仿宋_GB2312" w:eastAsia="仿宋_GB2312"/>
          <w:sz w:val="30"/>
          <w:szCs w:val="30"/>
        </w:rPr>
        <w:t>〔</w:t>
      </w:r>
      <w:r>
        <w:rPr>
          <w:rFonts w:ascii="仿宋_GB2312" w:eastAsia="仿宋_GB2312" w:hint="eastAsia"/>
          <w:sz w:val="30"/>
          <w:szCs w:val="30"/>
        </w:rPr>
        <w:t>2023</w:t>
      </w:r>
      <w:r>
        <w:rPr>
          <w:rFonts w:ascii="仿宋_GB2312" w:eastAsia="仿宋_GB2312"/>
          <w:sz w:val="30"/>
          <w:szCs w:val="30"/>
        </w:rPr>
        <w:t>〕</w:t>
      </w:r>
      <w:r>
        <w:rPr>
          <w:rFonts w:ascii="仿宋_GB2312" w:eastAsia="仿宋_GB2312" w:hint="eastAsia"/>
          <w:sz w:val="30"/>
          <w:szCs w:val="30"/>
        </w:rPr>
        <w:t>17</w:t>
      </w:r>
      <w:r>
        <w:rPr>
          <w:rFonts w:ascii="仿宋_GB2312" w:eastAsia="仿宋_GB2312" w:hint="eastAsia"/>
          <w:sz w:val="30"/>
          <w:szCs w:val="30"/>
        </w:rPr>
        <w:t>号</w:t>
      </w:r>
      <w:r>
        <w:rPr>
          <w:rFonts w:ascii="仿宋_GB2312" w:eastAsia="仿宋_GB2312" w:hint="eastAsia"/>
          <w:sz w:val="30"/>
          <w:szCs w:val="30"/>
        </w:rPr>
        <w:t xml:space="preserve">                    </w:t>
      </w:r>
    </w:p>
    <w:p w:rsidR="00FB3A81" w:rsidRDefault="00FB3A81">
      <w:pPr>
        <w:spacing w:line="560" w:lineRule="exact"/>
        <w:jc w:val="center"/>
        <w:rPr>
          <w:rFonts w:ascii="仿宋_GB2312" w:eastAsia="仿宋_GB2312"/>
          <w:sz w:val="32"/>
        </w:rPr>
      </w:pPr>
    </w:p>
    <w:p w:rsidR="00FB3A81" w:rsidRDefault="00FB3A81">
      <w:pPr>
        <w:spacing w:line="560" w:lineRule="exact"/>
        <w:jc w:val="center"/>
        <w:rPr>
          <w:rFonts w:ascii="仿宋_GB2312" w:eastAsia="仿宋_GB2312"/>
          <w:sz w:val="32"/>
        </w:rPr>
      </w:pPr>
    </w:p>
    <w:p w:rsidR="00FB3A81" w:rsidRDefault="002D0DD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上海市教育委员会关于</w:t>
      </w:r>
      <w:r>
        <w:rPr>
          <w:rFonts w:ascii="方正小标宋简体" w:eastAsia="方正小标宋简体" w:hAnsi="方正小标宋简体" w:cs="方正小标宋简体" w:hint="eastAsia"/>
          <w:sz w:val="38"/>
          <w:szCs w:val="38"/>
        </w:rPr>
        <w:t>开展</w:t>
      </w:r>
      <w:r>
        <w:rPr>
          <w:rFonts w:ascii="方正小标宋简体" w:eastAsia="方正小标宋简体" w:hAnsi="方正小标宋简体" w:cs="方正小标宋简体" w:hint="eastAsia"/>
          <w:sz w:val="38"/>
          <w:szCs w:val="38"/>
        </w:rPr>
        <w:t>上海市</w:t>
      </w:r>
      <w:r>
        <w:rPr>
          <w:rFonts w:ascii="方正小标宋简体" w:eastAsia="方正小标宋简体" w:hAnsi="方正小标宋简体" w:cs="方正小标宋简体" w:hint="eastAsia"/>
          <w:sz w:val="38"/>
          <w:szCs w:val="38"/>
        </w:rPr>
        <w:t>中</w:t>
      </w:r>
      <w:r>
        <w:rPr>
          <w:rFonts w:ascii="方正小标宋简体" w:eastAsia="方正小标宋简体" w:hAnsi="方正小标宋简体" w:cs="方正小标宋简体" w:hint="eastAsia"/>
          <w:sz w:val="38"/>
          <w:szCs w:val="38"/>
        </w:rPr>
        <w:t>等职业教育</w:t>
      </w:r>
    </w:p>
    <w:p w:rsidR="00FB3A81" w:rsidRDefault="002D0DD6">
      <w:pPr>
        <w:spacing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Ansi="方正小标宋简体" w:cs="方正小标宋简体" w:hint="eastAsia"/>
          <w:sz w:val="38"/>
          <w:szCs w:val="38"/>
        </w:rPr>
        <w:t>技能大师工作室</w:t>
      </w:r>
      <w:r>
        <w:rPr>
          <w:rFonts w:ascii="方正小标宋简体" w:eastAsia="方正小标宋简体" w:hAnsi="方正小标宋简体" w:cs="方正小标宋简体" w:hint="eastAsia"/>
          <w:sz w:val="38"/>
          <w:szCs w:val="38"/>
        </w:rPr>
        <w:t>建设</w:t>
      </w:r>
      <w:r>
        <w:rPr>
          <w:rFonts w:ascii="方正小标宋简体" w:eastAsia="方正小标宋简体" w:hAnsi="方正小标宋简体" w:cs="方正小标宋简体" w:hint="eastAsia"/>
          <w:sz w:val="38"/>
          <w:szCs w:val="38"/>
        </w:rPr>
        <w:t>的通知</w:t>
      </w:r>
    </w:p>
    <w:p w:rsidR="00FB3A81" w:rsidRDefault="00FB3A81">
      <w:pPr>
        <w:spacing w:line="500" w:lineRule="exact"/>
        <w:rPr>
          <w:rFonts w:ascii="仿宋_GB2312" w:eastAsia="仿宋_GB2312" w:hAnsi="仿宋"/>
          <w:sz w:val="28"/>
          <w:szCs w:val="28"/>
        </w:rPr>
      </w:pPr>
    </w:p>
    <w:p w:rsidR="00FB3A81" w:rsidRDefault="002D0DD6">
      <w:pPr>
        <w:spacing w:line="520" w:lineRule="exac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各区教育局，</w:t>
      </w:r>
      <w:r>
        <w:rPr>
          <w:rFonts w:ascii="仿宋_GB2312" w:eastAsia="仿宋_GB2312" w:hAnsi="仿宋" w:hint="eastAsia"/>
          <w:sz w:val="30"/>
          <w:szCs w:val="30"/>
        </w:rPr>
        <w:t>各</w:t>
      </w:r>
      <w:r>
        <w:rPr>
          <w:rFonts w:ascii="仿宋_GB2312" w:eastAsia="仿宋_GB2312" w:hAnsi="仿宋" w:hint="eastAsia"/>
          <w:sz w:val="30"/>
          <w:szCs w:val="30"/>
        </w:rPr>
        <w:t>有关</w:t>
      </w:r>
      <w:r>
        <w:rPr>
          <w:rFonts w:ascii="仿宋_GB2312" w:eastAsia="仿宋_GB2312" w:hAnsi="仿宋" w:hint="eastAsia"/>
          <w:sz w:val="30"/>
          <w:szCs w:val="30"/>
        </w:rPr>
        <w:t>部、</w:t>
      </w:r>
      <w:r>
        <w:rPr>
          <w:rFonts w:ascii="仿宋_GB2312" w:eastAsia="仿宋_GB2312" w:hAnsi="仿宋" w:hint="eastAsia"/>
          <w:sz w:val="30"/>
          <w:szCs w:val="30"/>
        </w:rPr>
        <w:t>委、局、控股（集团）公司：</w:t>
      </w:r>
      <w:r>
        <w:rPr>
          <w:rFonts w:ascii="仿宋_GB2312" w:eastAsia="仿宋_GB2312" w:hAnsi="仿宋" w:hint="eastAsia"/>
          <w:sz w:val="30"/>
          <w:szCs w:val="30"/>
        </w:rPr>
        <w:t xml:space="preserve"> </w:t>
      </w:r>
    </w:p>
    <w:p w:rsidR="00FB3A81" w:rsidRDefault="002D0DD6">
      <w:pPr>
        <w:spacing w:line="52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/>
          <w:sz w:val="30"/>
          <w:szCs w:val="30"/>
        </w:rPr>
        <w:t>为</w:t>
      </w:r>
      <w:r>
        <w:rPr>
          <w:rFonts w:ascii="仿宋_GB2312" w:eastAsia="仿宋_GB2312" w:hAnsi="仿宋" w:hint="eastAsia"/>
          <w:sz w:val="30"/>
          <w:szCs w:val="30"/>
        </w:rPr>
        <w:t>贯彻落实</w:t>
      </w:r>
      <w:r>
        <w:rPr>
          <w:rFonts w:ascii="仿宋_GB2312" w:eastAsia="仿宋_GB2312" w:hAnsi="仿宋" w:hint="eastAsia"/>
          <w:sz w:val="30"/>
          <w:szCs w:val="30"/>
        </w:rPr>
        <w:t>党的二十大精神及</w:t>
      </w:r>
      <w:r>
        <w:rPr>
          <w:rFonts w:ascii="仿宋_GB2312" w:eastAsia="仿宋_GB2312" w:hAnsi="仿宋" w:hint="eastAsia"/>
          <w:sz w:val="30"/>
          <w:szCs w:val="30"/>
        </w:rPr>
        <w:t>《关于全面深化新时代教师队伍建设改革的意见》</w:t>
      </w:r>
      <w:r>
        <w:rPr>
          <w:rFonts w:ascii="仿宋_GB2312" w:eastAsia="仿宋_GB2312" w:hAnsi="仿宋_GB2312" w:cs="仿宋_GB2312" w:hint="eastAsia"/>
          <w:sz w:val="30"/>
          <w:szCs w:val="30"/>
        </w:rPr>
        <w:t>《关于推动现代职业教育高质量发展的意见》《关于实施职业院校教师素质提高计划（</w:t>
      </w:r>
      <w:r>
        <w:rPr>
          <w:rFonts w:ascii="仿宋_GB2312" w:eastAsia="仿宋_GB2312" w:hAnsi="仿宋_GB2312" w:cs="仿宋_GB2312" w:hint="eastAsia"/>
          <w:sz w:val="30"/>
          <w:szCs w:val="30"/>
        </w:rPr>
        <w:t>2021</w:t>
      </w:r>
      <w:r>
        <w:rPr>
          <w:rFonts w:ascii="仿宋_GB2312" w:eastAsia="仿宋_GB2312" w:hAnsi="仿宋_GB2312" w:cs="仿宋_GB2312" w:hint="eastAsia"/>
          <w:sz w:val="30"/>
          <w:szCs w:val="30"/>
        </w:rPr>
        <w:t>—</w:t>
      </w:r>
      <w:r>
        <w:rPr>
          <w:rFonts w:ascii="仿宋_GB2312" w:eastAsia="仿宋_GB2312" w:hAnsi="仿宋_GB2312" w:cs="仿宋_GB2312" w:hint="eastAsia"/>
          <w:sz w:val="30"/>
          <w:szCs w:val="30"/>
        </w:rPr>
        <w:t>2025</w:t>
      </w:r>
      <w:r>
        <w:rPr>
          <w:rFonts w:ascii="仿宋_GB2312" w:eastAsia="仿宋_GB2312" w:hAnsi="仿宋_GB2312" w:cs="仿宋_GB2312" w:hint="eastAsia"/>
          <w:sz w:val="30"/>
          <w:szCs w:val="30"/>
        </w:rPr>
        <w:t>年）的通知》和</w:t>
      </w:r>
      <w:r>
        <w:rPr>
          <w:rFonts w:ascii="仿宋_GB2312" w:eastAsia="仿宋_GB2312" w:hAnsi="仿宋" w:hint="eastAsia"/>
          <w:sz w:val="30"/>
          <w:szCs w:val="30"/>
        </w:rPr>
        <w:t>《上海市“十四五”职业院校教师培训工作实施方案》等精神，打造上海职业教育高水平师资队伍，经研究，</w:t>
      </w:r>
      <w:r>
        <w:rPr>
          <w:rFonts w:ascii="仿宋_GB2312" w:eastAsia="仿宋_GB2312" w:hAnsi="仿宋" w:hint="eastAsia"/>
          <w:sz w:val="30"/>
          <w:szCs w:val="30"/>
        </w:rPr>
        <w:t>现</w:t>
      </w:r>
      <w:r>
        <w:rPr>
          <w:rFonts w:ascii="仿宋_GB2312" w:eastAsia="仿宋_GB2312" w:hAnsi="仿宋" w:hint="eastAsia"/>
          <w:sz w:val="30"/>
          <w:szCs w:val="30"/>
        </w:rPr>
        <w:t>启动上海市</w:t>
      </w:r>
      <w:r>
        <w:rPr>
          <w:rFonts w:ascii="仿宋_GB2312" w:eastAsia="仿宋_GB2312" w:hAnsi="仿宋" w:hint="eastAsia"/>
          <w:sz w:val="30"/>
          <w:szCs w:val="30"/>
        </w:rPr>
        <w:t>中</w:t>
      </w:r>
      <w:r>
        <w:rPr>
          <w:rFonts w:ascii="仿宋_GB2312" w:eastAsia="仿宋_GB2312" w:hAnsi="仿宋" w:hint="eastAsia"/>
          <w:sz w:val="30"/>
          <w:szCs w:val="30"/>
        </w:rPr>
        <w:t>等职业教育技能大师工作室</w:t>
      </w:r>
      <w:r>
        <w:rPr>
          <w:rFonts w:ascii="仿宋_GB2312" w:eastAsia="仿宋_GB2312" w:hAnsi="仿宋" w:hint="eastAsia"/>
          <w:sz w:val="30"/>
          <w:szCs w:val="30"/>
        </w:rPr>
        <w:t>申报创建</w:t>
      </w:r>
      <w:r>
        <w:rPr>
          <w:rFonts w:ascii="仿宋_GB2312" w:eastAsia="仿宋_GB2312" w:hAnsi="仿宋" w:hint="eastAsia"/>
          <w:sz w:val="30"/>
          <w:szCs w:val="30"/>
        </w:rPr>
        <w:t>工作（以下简称“大师工作室”）。</w:t>
      </w:r>
      <w:r>
        <w:rPr>
          <w:rFonts w:ascii="仿宋_GB2312" w:eastAsia="仿宋_GB2312" w:hAnsi="仿宋" w:hint="eastAsia"/>
          <w:sz w:val="30"/>
          <w:szCs w:val="30"/>
        </w:rPr>
        <w:t>具体</w:t>
      </w:r>
      <w:r>
        <w:rPr>
          <w:rFonts w:ascii="仿宋_GB2312" w:eastAsia="仿宋_GB2312" w:hAnsi="仿宋" w:hint="eastAsia"/>
          <w:sz w:val="30"/>
          <w:szCs w:val="30"/>
        </w:rPr>
        <w:t>通知如下：</w:t>
      </w:r>
    </w:p>
    <w:p w:rsidR="00FB3A81" w:rsidRDefault="002D0DD6">
      <w:pPr>
        <w:spacing w:line="520" w:lineRule="exact"/>
        <w:ind w:firstLineChars="200" w:firstLine="600"/>
        <w:rPr>
          <w:rFonts w:ascii="黑体" w:eastAsia="黑体"/>
          <w:bCs/>
          <w:sz w:val="30"/>
          <w:szCs w:val="30"/>
        </w:rPr>
      </w:pPr>
      <w:r>
        <w:rPr>
          <w:rFonts w:ascii="黑体" w:eastAsia="黑体" w:hint="eastAsia"/>
          <w:bCs/>
          <w:sz w:val="30"/>
          <w:szCs w:val="30"/>
        </w:rPr>
        <w:t>一、工作目标</w:t>
      </w:r>
    </w:p>
    <w:p w:rsidR="00FB3A81" w:rsidRDefault="002D0DD6">
      <w:pPr>
        <w:spacing w:line="52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以习近平新时代中国特色社会主义思想为指导，坚持立德树人、德技并修，深化产教融合、校企合作，支持从行业企业引进大国工</w:t>
      </w:r>
      <w:r>
        <w:rPr>
          <w:rFonts w:ascii="仿宋_GB2312" w:eastAsia="仿宋_GB2312" w:hAnsi="仿宋" w:hint="eastAsia"/>
          <w:sz w:val="30"/>
          <w:szCs w:val="30"/>
        </w:rPr>
        <w:lastRenderedPageBreak/>
        <w:t>匠、能工巧匠，发挥其在技术传承创新、技术研发攻关及科技成果转化等方面重要作用，着力培养一批知识型、发展型技术高技能人才，着力打造一批高水平师资队伍，为区域经济提供有力人才支撑，推动上海职业教育高质量发展。</w:t>
      </w:r>
    </w:p>
    <w:p w:rsidR="00FB3A81" w:rsidRDefault="002D0DD6">
      <w:pPr>
        <w:spacing w:line="520" w:lineRule="exact"/>
        <w:ind w:firstLineChars="200" w:firstLine="600"/>
        <w:rPr>
          <w:rFonts w:ascii="黑体" w:eastAsia="黑体"/>
          <w:bCs/>
          <w:sz w:val="30"/>
          <w:szCs w:val="30"/>
        </w:rPr>
      </w:pPr>
      <w:r>
        <w:rPr>
          <w:rFonts w:ascii="黑体" w:eastAsia="黑体" w:hint="eastAsia"/>
          <w:bCs/>
          <w:sz w:val="30"/>
          <w:szCs w:val="30"/>
        </w:rPr>
        <w:t>二</w:t>
      </w:r>
      <w:r>
        <w:rPr>
          <w:rFonts w:ascii="黑体" w:eastAsia="黑体"/>
          <w:bCs/>
          <w:sz w:val="30"/>
          <w:szCs w:val="30"/>
        </w:rPr>
        <w:t>、</w:t>
      </w:r>
      <w:r>
        <w:rPr>
          <w:rFonts w:ascii="黑体" w:eastAsia="黑体" w:hint="eastAsia"/>
          <w:bCs/>
          <w:sz w:val="30"/>
          <w:szCs w:val="30"/>
        </w:rPr>
        <w:t>建设周期及名额</w:t>
      </w:r>
    </w:p>
    <w:p w:rsidR="00FB3A81" w:rsidRDefault="002D0DD6">
      <w:pPr>
        <w:spacing w:line="52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建设周期为</w:t>
      </w:r>
      <w:r>
        <w:rPr>
          <w:rFonts w:ascii="仿宋_GB2312" w:eastAsia="仿宋_GB2312" w:hAnsi="仿宋" w:hint="eastAsia"/>
          <w:sz w:val="30"/>
          <w:szCs w:val="30"/>
        </w:rPr>
        <w:t>3</w:t>
      </w:r>
      <w:r>
        <w:rPr>
          <w:rFonts w:ascii="仿宋_GB2312" w:eastAsia="仿宋_GB2312" w:hAnsi="仿宋" w:hint="eastAsia"/>
          <w:sz w:val="30"/>
          <w:szCs w:val="30"/>
        </w:rPr>
        <w:t>年</w:t>
      </w:r>
      <w:r>
        <w:rPr>
          <w:rFonts w:ascii="仿宋_GB2312" w:eastAsia="仿宋_GB2312" w:hAnsi="仿宋" w:hint="eastAsia"/>
          <w:sz w:val="30"/>
          <w:szCs w:val="30"/>
        </w:rPr>
        <w:t>（</w:t>
      </w:r>
      <w:r>
        <w:rPr>
          <w:rFonts w:ascii="仿宋_GB2312" w:eastAsia="仿宋_GB2312" w:hAnsi="仿宋" w:hint="eastAsia"/>
          <w:sz w:val="30"/>
          <w:szCs w:val="30"/>
        </w:rPr>
        <w:t>202</w:t>
      </w:r>
      <w:r>
        <w:rPr>
          <w:rFonts w:ascii="仿宋_GB2312" w:eastAsia="仿宋_GB2312" w:hAnsi="仿宋" w:hint="eastAsia"/>
          <w:sz w:val="30"/>
          <w:szCs w:val="30"/>
        </w:rPr>
        <w:t>3-</w:t>
      </w:r>
      <w:r>
        <w:rPr>
          <w:rFonts w:ascii="仿宋_GB2312" w:eastAsia="仿宋_GB2312" w:hAnsi="仿宋" w:hint="eastAsia"/>
          <w:sz w:val="30"/>
          <w:szCs w:val="30"/>
        </w:rPr>
        <w:t>202</w:t>
      </w:r>
      <w:r>
        <w:rPr>
          <w:rFonts w:ascii="仿宋_GB2312" w:eastAsia="仿宋_GB2312" w:hAnsi="仿宋" w:hint="eastAsia"/>
          <w:sz w:val="30"/>
          <w:szCs w:val="30"/>
        </w:rPr>
        <w:t>5</w:t>
      </w:r>
      <w:r>
        <w:rPr>
          <w:rFonts w:ascii="仿宋_GB2312" w:eastAsia="仿宋_GB2312" w:hAnsi="仿宋" w:hint="eastAsia"/>
          <w:sz w:val="30"/>
          <w:szCs w:val="30"/>
        </w:rPr>
        <w:t>年</w:t>
      </w:r>
      <w:r>
        <w:rPr>
          <w:rFonts w:ascii="仿宋_GB2312" w:eastAsia="仿宋_GB2312" w:hAnsi="仿宋" w:hint="eastAsia"/>
          <w:sz w:val="30"/>
          <w:szCs w:val="30"/>
        </w:rPr>
        <w:t>）</w:t>
      </w:r>
      <w:r>
        <w:rPr>
          <w:rFonts w:ascii="仿宋_GB2312" w:eastAsia="仿宋_GB2312" w:hAnsi="仿宋" w:hint="eastAsia"/>
          <w:sz w:val="30"/>
          <w:szCs w:val="30"/>
        </w:rPr>
        <w:t>，本轮</w:t>
      </w:r>
      <w:r>
        <w:rPr>
          <w:rFonts w:ascii="仿宋_GB2312" w:eastAsia="仿宋_GB2312" w:hAnsi="仿宋" w:hint="eastAsia"/>
          <w:sz w:val="30"/>
          <w:szCs w:val="30"/>
        </w:rPr>
        <w:t>拟创建</w:t>
      </w:r>
      <w:r>
        <w:rPr>
          <w:rFonts w:ascii="仿宋_GB2312" w:eastAsia="仿宋_GB2312" w:hAnsi="仿宋" w:hint="eastAsia"/>
          <w:sz w:val="30"/>
          <w:szCs w:val="30"/>
        </w:rPr>
        <w:t>20</w:t>
      </w:r>
      <w:r>
        <w:rPr>
          <w:rFonts w:ascii="仿宋_GB2312" w:eastAsia="仿宋_GB2312" w:hAnsi="仿宋" w:hint="eastAsia"/>
          <w:sz w:val="30"/>
          <w:szCs w:val="30"/>
        </w:rPr>
        <w:t>个</w:t>
      </w:r>
      <w:r>
        <w:rPr>
          <w:rFonts w:ascii="仿宋_GB2312" w:eastAsia="仿宋_GB2312" w:hAnsi="仿宋" w:hint="eastAsia"/>
          <w:sz w:val="30"/>
          <w:szCs w:val="30"/>
        </w:rPr>
        <w:t>大师工作室，大师工作室设在上海</w:t>
      </w:r>
      <w:r>
        <w:rPr>
          <w:rFonts w:ascii="仿宋_GB2312" w:eastAsia="仿宋_GB2312" w:hAnsi="仿宋" w:hint="eastAsia"/>
          <w:sz w:val="30"/>
          <w:szCs w:val="30"/>
        </w:rPr>
        <w:t>市中等职业学</w:t>
      </w:r>
      <w:r>
        <w:rPr>
          <w:rFonts w:ascii="仿宋_GB2312" w:eastAsia="仿宋_GB2312" w:hAnsi="仿宋" w:hint="eastAsia"/>
          <w:sz w:val="30"/>
          <w:szCs w:val="30"/>
        </w:rPr>
        <w:t>校。每校可推</w:t>
      </w:r>
      <w:r>
        <w:rPr>
          <w:rFonts w:ascii="仿宋_GB2312" w:eastAsia="仿宋_GB2312" w:hAnsi="仿宋" w:hint="eastAsia"/>
          <w:sz w:val="30"/>
          <w:szCs w:val="30"/>
        </w:rPr>
        <w:t>荐</w:t>
      </w:r>
      <w:r>
        <w:rPr>
          <w:rFonts w:ascii="仿宋_GB2312" w:eastAsia="仿宋_GB2312" w:hAnsi="仿宋" w:hint="eastAsia"/>
          <w:sz w:val="30"/>
          <w:szCs w:val="30"/>
        </w:rPr>
        <w:t>2</w:t>
      </w:r>
      <w:r>
        <w:rPr>
          <w:rFonts w:ascii="仿宋_GB2312" w:eastAsia="仿宋_GB2312" w:hAnsi="仿宋" w:hint="eastAsia"/>
          <w:sz w:val="30"/>
          <w:szCs w:val="30"/>
        </w:rPr>
        <w:t>个。</w:t>
      </w:r>
    </w:p>
    <w:p w:rsidR="00FB3A81" w:rsidRDefault="002D0DD6">
      <w:pPr>
        <w:spacing w:line="520" w:lineRule="exact"/>
        <w:ind w:firstLineChars="200" w:firstLine="600"/>
        <w:rPr>
          <w:rFonts w:ascii="黑体" w:eastAsia="黑体"/>
          <w:bCs/>
          <w:sz w:val="30"/>
          <w:szCs w:val="30"/>
        </w:rPr>
      </w:pPr>
      <w:r>
        <w:rPr>
          <w:rFonts w:ascii="黑体" w:eastAsia="黑体" w:hint="eastAsia"/>
          <w:bCs/>
          <w:sz w:val="30"/>
          <w:szCs w:val="30"/>
        </w:rPr>
        <w:t>三、主持人条件</w:t>
      </w:r>
    </w:p>
    <w:p w:rsidR="00FB3A81" w:rsidRDefault="002D0DD6">
      <w:pPr>
        <w:spacing w:line="52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大师工作室应围绕上海三大先导产业、六大产业集群，以及养老护理、家政服务、托育等民生行业。大师工作室由</w:t>
      </w:r>
      <w:r>
        <w:rPr>
          <w:rFonts w:ascii="仿宋_GB2312" w:eastAsia="仿宋_GB2312" w:hAnsi="仿宋" w:hint="eastAsia"/>
          <w:sz w:val="30"/>
          <w:szCs w:val="30"/>
        </w:rPr>
        <w:t>中职学校</w:t>
      </w:r>
      <w:r>
        <w:rPr>
          <w:rFonts w:ascii="仿宋_GB2312" w:eastAsia="仿宋_GB2312" w:hAnsi="仿宋" w:hint="eastAsia"/>
          <w:sz w:val="30"/>
          <w:szCs w:val="30"/>
        </w:rPr>
        <w:t>牵头申报，大师工作室主持人是行业企业的高技能人才，具有良好的职业素养和高超的技术技能。</w:t>
      </w:r>
    </w:p>
    <w:p w:rsidR="00FB3A81" w:rsidRDefault="002D0DD6">
      <w:pPr>
        <w:spacing w:line="52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大师工作室主持人应具备以下基本条件之一：</w:t>
      </w:r>
    </w:p>
    <w:p w:rsidR="00FB3A81" w:rsidRDefault="002D0DD6">
      <w:pPr>
        <w:spacing w:line="52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（一）全国总工会授予的“大国工匠”称号获得者；</w:t>
      </w:r>
    </w:p>
    <w:p w:rsidR="00FB3A81" w:rsidRDefault="002D0DD6">
      <w:pPr>
        <w:spacing w:line="52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（二）国家人力资源社会保障部授予的“全国技术能手”称号获得者；</w:t>
      </w:r>
    </w:p>
    <w:p w:rsidR="00FB3A81" w:rsidRDefault="002D0DD6">
      <w:pPr>
        <w:spacing w:line="52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（三）上海市总工会授予的“上海工匠”称号获得者；</w:t>
      </w:r>
    </w:p>
    <w:p w:rsidR="00FB3A81" w:rsidRDefault="002D0DD6">
      <w:pPr>
        <w:spacing w:line="52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（四）上海市“技能大师”工作室主持人；</w:t>
      </w:r>
    </w:p>
    <w:p w:rsidR="00FB3A81" w:rsidRDefault="002D0DD6">
      <w:pPr>
        <w:spacing w:line="52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（五）具有在某一职业（领域）技艺精湛、在生产实践中能够起带头作用，带徒传技方面经验丰富或有突出贡献的高级技师。</w:t>
      </w:r>
    </w:p>
    <w:p w:rsidR="00FB3A81" w:rsidRDefault="002D0DD6">
      <w:pPr>
        <w:spacing w:line="520" w:lineRule="exact"/>
        <w:ind w:firstLineChars="200" w:firstLine="600"/>
        <w:rPr>
          <w:rFonts w:ascii="黑体" w:eastAsia="黑体"/>
          <w:bCs/>
          <w:sz w:val="30"/>
          <w:szCs w:val="30"/>
        </w:rPr>
      </w:pPr>
      <w:r>
        <w:rPr>
          <w:rFonts w:ascii="黑体" w:eastAsia="黑体" w:hint="eastAsia"/>
          <w:bCs/>
          <w:sz w:val="30"/>
          <w:szCs w:val="30"/>
        </w:rPr>
        <w:t>四</w:t>
      </w:r>
      <w:r>
        <w:rPr>
          <w:rFonts w:ascii="黑体" w:eastAsia="黑体"/>
          <w:bCs/>
          <w:sz w:val="30"/>
          <w:szCs w:val="30"/>
        </w:rPr>
        <w:t>、</w:t>
      </w:r>
      <w:r>
        <w:rPr>
          <w:rFonts w:ascii="黑体" w:eastAsia="黑体" w:hint="eastAsia"/>
          <w:bCs/>
          <w:sz w:val="30"/>
          <w:szCs w:val="30"/>
        </w:rPr>
        <w:t>主持人工作职责</w:t>
      </w:r>
    </w:p>
    <w:p w:rsidR="00FB3A81" w:rsidRDefault="002D0DD6">
      <w:pPr>
        <w:spacing w:line="52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（一）面向师生传授技艺。大师工作室主持人，应带教上海</w:t>
      </w:r>
      <w:r>
        <w:rPr>
          <w:rFonts w:ascii="仿宋_GB2312" w:eastAsia="仿宋_GB2312" w:hAnsi="仿宋" w:hint="eastAsia"/>
          <w:sz w:val="30"/>
          <w:szCs w:val="30"/>
        </w:rPr>
        <w:t>中职学校</w:t>
      </w:r>
      <w:r>
        <w:rPr>
          <w:rFonts w:ascii="仿宋_GB2312" w:eastAsia="仿宋_GB2312" w:hAnsi="仿宋" w:hint="eastAsia"/>
          <w:sz w:val="30"/>
          <w:szCs w:val="30"/>
        </w:rPr>
        <w:t>专业相同或相近的教师，传授绝技绝活，分享来自企业一线先进的技术技能、经验成果等，原则上主持人应带教不少于</w:t>
      </w:r>
      <w:r>
        <w:rPr>
          <w:rFonts w:ascii="仿宋_GB2312" w:eastAsia="仿宋_GB2312" w:hAnsi="仿宋" w:hint="eastAsia"/>
          <w:sz w:val="30"/>
          <w:szCs w:val="30"/>
        </w:rPr>
        <w:t>5</w:t>
      </w:r>
      <w:r>
        <w:rPr>
          <w:rFonts w:ascii="仿宋_GB2312" w:eastAsia="仿宋_GB2312" w:hAnsi="仿宋" w:hint="eastAsia"/>
          <w:sz w:val="30"/>
          <w:szCs w:val="30"/>
        </w:rPr>
        <w:t>名</w:t>
      </w:r>
      <w:r>
        <w:rPr>
          <w:rFonts w:ascii="仿宋_GB2312" w:eastAsia="仿宋_GB2312" w:hAnsi="仿宋" w:hint="eastAsia"/>
          <w:sz w:val="30"/>
          <w:szCs w:val="30"/>
        </w:rPr>
        <w:t>中</w:t>
      </w:r>
      <w:r>
        <w:rPr>
          <w:rFonts w:ascii="仿宋_GB2312" w:eastAsia="仿宋_GB2312" w:hAnsi="仿宋" w:hint="eastAsia"/>
          <w:sz w:val="30"/>
          <w:szCs w:val="30"/>
        </w:rPr>
        <w:t>职教师。主持人每学年为</w:t>
      </w:r>
      <w:r>
        <w:rPr>
          <w:rFonts w:ascii="仿宋_GB2312" w:eastAsia="仿宋_GB2312" w:hAnsi="仿宋" w:hint="eastAsia"/>
          <w:sz w:val="30"/>
          <w:szCs w:val="30"/>
        </w:rPr>
        <w:t>学员</w:t>
      </w:r>
      <w:r>
        <w:rPr>
          <w:rFonts w:ascii="仿宋_GB2312" w:eastAsia="仿宋_GB2312" w:hAnsi="仿宋" w:hint="eastAsia"/>
          <w:sz w:val="30"/>
          <w:szCs w:val="30"/>
        </w:rPr>
        <w:t>授课应不少于</w:t>
      </w:r>
      <w:r>
        <w:rPr>
          <w:rFonts w:ascii="仿宋_GB2312" w:eastAsia="仿宋_GB2312" w:hAnsi="仿宋" w:hint="eastAsia"/>
          <w:sz w:val="30"/>
          <w:szCs w:val="30"/>
        </w:rPr>
        <w:t>120</w:t>
      </w:r>
      <w:r>
        <w:rPr>
          <w:rFonts w:ascii="仿宋_GB2312" w:eastAsia="仿宋_GB2312" w:hAnsi="仿宋" w:hint="eastAsia"/>
          <w:sz w:val="30"/>
          <w:szCs w:val="30"/>
        </w:rPr>
        <w:t>课时，着力培养高技能人才。</w:t>
      </w:r>
    </w:p>
    <w:p w:rsidR="00FB3A81" w:rsidRDefault="002D0DD6">
      <w:pPr>
        <w:spacing w:line="52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（二）提升专业建设水平。大师工作室主持人，应指导</w:t>
      </w:r>
      <w:r>
        <w:rPr>
          <w:rFonts w:ascii="仿宋_GB2312" w:eastAsia="仿宋_GB2312" w:hAnsi="仿宋" w:hint="eastAsia"/>
          <w:sz w:val="30"/>
          <w:szCs w:val="30"/>
        </w:rPr>
        <w:t>上海中职学校</w:t>
      </w:r>
      <w:r>
        <w:rPr>
          <w:rFonts w:ascii="仿宋_GB2312" w:eastAsia="仿宋_GB2312" w:hAnsi="仿宋" w:hint="eastAsia"/>
          <w:sz w:val="30"/>
          <w:szCs w:val="30"/>
        </w:rPr>
        <w:t>在专业建设和人才培养环节，引进新技术、</w:t>
      </w:r>
      <w:r>
        <w:rPr>
          <w:rFonts w:ascii="仿宋_GB2312" w:eastAsia="仿宋_GB2312" w:hAnsi="仿宋" w:hint="eastAsia"/>
          <w:sz w:val="30"/>
          <w:szCs w:val="30"/>
        </w:rPr>
        <w:t>新工艺、新流程。带领工作室团队开展技术交流、技术攻关和科技成果转化等工作，建立资源共享、合作紧密的产教融合型专业建设机制，深化专业内涵发展。</w:t>
      </w:r>
    </w:p>
    <w:p w:rsidR="00FB3A81" w:rsidRDefault="002D0DD6">
      <w:pPr>
        <w:spacing w:line="52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（三）促进校企产教融合。大师工作室主持人，应协同</w:t>
      </w:r>
      <w:r>
        <w:rPr>
          <w:rFonts w:ascii="仿宋_GB2312" w:eastAsia="仿宋_GB2312" w:hAnsi="仿宋" w:hint="eastAsia"/>
          <w:sz w:val="30"/>
          <w:szCs w:val="30"/>
        </w:rPr>
        <w:t>上海中职学校</w:t>
      </w:r>
      <w:r>
        <w:rPr>
          <w:rFonts w:ascii="仿宋_GB2312" w:eastAsia="仿宋_GB2312" w:hAnsi="仿宋" w:hint="eastAsia"/>
          <w:sz w:val="30"/>
          <w:szCs w:val="30"/>
        </w:rPr>
        <w:t>与主持人所在行业企业搭建起稳定的交流合作机制，帮助</w:t>
      </w:r>
      <w:r>
        <w:rPr>
          <w:rFonts w:ascii="仿宋_GB2312" w:eastAsia="仿宋_GB2312" w:hAnsi="仿宋" w:hint="eastAsia"/>
          <w:sz w:val="30"/>
          <w:szCs w:val="30"/>
        </w:rPr>
        <w:t>中职学校</w:t>
      </w:r>
      <w:r>
        <w:rPr>
          <w:rFonts w:ascii="仿宋_GB2312" w:eastAsia="仿宋_GB2312" w:hAnsi="仿宋" w:hint="eastAsia"/>
          <w:sz w:val="30"/>
          <w:szCs w:val="30"/>
        </w:rPr>
        <w:t>深入了解产业前沿动态、行业企业人才需求、生产管理流程等，并形成产教融合典型案例。</w:t>
      </w:r>
    </w:p>
    <w:p w:rsidR="00FB3A81" w:rsidRDefault="002D0DD6">
      <w:pPr>
        <w:spacing w:line="520" w:lineRule="exact"/>
        <w:ind w:firstLineChars="200" w:firstLine="600"/>
        <w:rPr>
          <w:rFonts w:ascii="黑体" w:eastAsia="黑体"/>
          <w:bCs/>
          <w:sz w:val="30"/>
          <w:szCs w:val="30"/>
        </w:rPr>
      </w:pPr>
      <w:r>
        <w:rPr>
          <w:rFonts w:ascii="黑体" w:eastAsia="黑体" w:hint="eastAsia"/>
          <w:bCs/>
          <w:sz w:val="30"/>
          <w:szCs w:val="30"/>
        </w:rPr>
        <w:t>五</w:t>
      </w:r>
      <w:r>
        <w:rPr>
          <w:rFonts w:ascii="黑体" w:eastAsia="黑体"/>
          <w:bCs/>
          <w:sz w:val="30"/>
          <w:szCs w:val="30"/>
        </w:rPr>
        <w:t>、申报认定程序</w:t>
      </w:r>
    </w:p>
    <w:p w:rsidR="00FB3A81" w:rsidRDefault="002D0DD6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/>
          <w:sz w:val="30"/>
          <w:szCs w:val="30"/>
        </w:rPr>
        <w:t>（</w:t>
      </w:r>
      <w:r>
        <w:rPr>
          <w:rFonts w:ascii="仿宋_GB2312" w:eastAsia="仿宋_GB2312" w:hAnsi="仿宋" w:hint="eastAsia"/>
          <w:sz w:val="30"/>
          <w:szCs w:val="30"/>
        </w:rPr>
        <w:t>一</w:t>
      </w:r>
      <w:r>
        <w:rPr>
          <w:rFonts w:ascii="仿宋_GB2312" w:eastAsia="仿宋_GB2312" w:hAnsi="仿宋"/>
          <w:sz w:val="30"/>
          <w:szCs w:val="30"/>
        </w:rPr>
        <w:t>）申报。请有意向的学校，</w:t>
      </w:r>
      <w:r>
        <w:rPr>
          <w:rFonts w:ascii="仿宋_GB2312" w:eastAsia="仿宋_GB2312" w:hAnsi="仿宋" w:hint="eastAsia"/>
          <w:sz w:val="30"/>
          <w:szCs w:val="30"/>
        </w:rPr>
        <w:t>于</w:t>
      </w:r>
      <w:r>
        <w:rPr>
          <w:rFonts w:ascii="仿宋_GB2312" w:eastAsia="仿宋_GB2312" w:hAnsi="仿宋" w:hint="eastAsia"/>
          <w:sz w:val="30"/>
          <w:szCs w:val="30"/>
        </w:rPr>
        <w:t>4</w:t>
      </w:r>
      <w:r>
        <w:rPr>
          <w:rFonts w:ascii="仿宋_GB2312" w:eastAsia="仿宋_GB2312" w:hAnsi="仿宋"/>
          <w:sz w:val="30"/>
          <w:szCs w:val="30"/>
        </w:rPr>
        <w:t>月</w:t>
      </w:r>
      <w:r>
        <w:rPr>
          <w:rFonts w:ascii="仿宋_GB2312" w:eastAsia="仿宋_GB2312" w:hAnsi="仿宋" w:hint="eastAsia"/>
          <w:sz w:val="30"/>
          <w:szCs w:val="30"/>
        </w:rPr>
        <w:t>28</w:t>
      </w:r>
      <w:r>
        <w:rPr>
          <w:rFonts w:ascii="仿宋_GB2312" w:eastAsia="仿宋_GB2312" w:hAnsi="仿宋"/>
          <w:sz w:val="30"/>
          <w:szCs w:val="30"/>
        </w:rPr>
        <w:t>日</w:t>
      </w:r>
      <w:r>
        <w:rPr>
          <w:rFonts w:ascii="仿宋_GB2312" w:eastAsia="仿宋_GB2312" w:hAnsi="仿宋"/>
          <w:sz w:val="30"/>
          <w:szCs w:val="30"/>
        </w:rPr>
        <w:t>前，</w:t>
      </w:r>
      <w:r>
        <w:rPr>
          <w:rFonts w:ascii="仿宋_GB2312" w:eastAsia="仿宋_GB2312" w:hAnsi="仿宋" w:hint="eastAsia"/>
          <w:sz w:val="30"/>
          <w:szCs w:val="30"/>
        </w:rPr>
        <w:t>将组织填写的《上海市</w:t>
      </w:r>
      <w:r>
        <w:rPr>
          <w:rFonts w:ascii="仿宋_GB2312" w:eastAsia="仿宋_GB2312" w:hAnsi="仿宋" w:hint="eastAsia"/>
          <w:sz w:val="30"/>
          <w:szCs w:val="30"/>
        </w:rPr>
        <w:t>中</w:t>
      </w:r>
      <w:r>
        <w:rPr>
          <w:rFonts w:ascii="仿宋_GB2312" w:eastAsia="仿宋_GB2312" w:hAnsi="仿宋" w:hint="eastAsia"/>
          <w:sz w:val="30"/>
          <w:szCs w:val="30"/>
        </w:rPr>
        <w:t>等职业教育技能大师工作室申报表》（附件</w:t>
      </w:r>
      <w:r>
        <w:rPr>
          <w:rFonts w:ascii="仿宋_GB2312" w:eastAsia="仿宋_GB2312" w:hAnsi="仿宋" w:hint="eastAsia"/>
          <w:sz w:val="30"/>
          <w:szCs w:val="30"/>
        </w:rPr>
        <w:t>1</w:t>
      </w:r>
      <w:r>
        <w:rPr>
          <w:rFonts w:ascii="仿宋_GB2312" w:eastAsia="仿宋_GB2312" w:hAnsi="仿宋" w:hint="eastAsia"/>
          <w:sz w:val="30"/>
          <w:szCs w:val="30"/>
        </w:rPr>
        <w:t>）（一式</w:t>
      </w:r>
      <w:r>
        <w:rPr>
          <w:rFonts w:ascii="仿宋_GB2312" w:eastAsia="仿宋_GB2312" w:hAnsi="仿宋" w:hint="eastAsia"/>
          <w:sz w:val="30"/>
          <w:szCs w:val="30"/>
        </w:rPr>
        <w:t>5</w:t>
      </w:r>
      <w:r>
        <w:rPr>
          <w:rFonts w:ascii="仿宋_GB2312" w:eastAsia="仿宋_GB2312" w:hAnsi="仿宋" w:hint="eastAsia"/>
          <w:sz w:val="30"/>
          <w:szCs w:val="30"/>
        </w:rPr>
        <w:t>份），《上海市</w:t>
      </w:r>
      <w:r>
        <w:rPr>
          <w:rFonts w:ascii="仿宋_GB2312" w:eastAsia="仿宋_GB2312" w:hAnsi="仿宋" w:hint="eastAsia"/>
          <w:sz w:val="30"/>
          <w:szCs w:val="30"/>
        </w:rPr>
        <w:t>中</w:t>
      </w:r>
      <w:r>
        <w:rPr>
          <w:rFonts w:ascii="仿宋_GB2312" w:eastAsia="仿宋_GB2312" w:hAnsi="仿宋" w:hint="eastAsia"/>
          <w:sz w:val="30"/>
          <w:szCs w:val="30"/>
        </w:rPr>
        <w:t>等职业教育技能大师工作室申报情况汇总表》（附件</w:t>
      </w:r>
      <w:r>
        <w:rPr>
          <w:rFonts w:ascii="仿宋_GB2312" w:eastAsia="仿宋_GB2312" w:hAnsi="仿宋" w:hint="eastAsia"/>
          <w:sz w:val="30"/>
          <w:szCs w:val="30"/>
        </w:rPr>
        <w:t>2</w:t>
      </w:r>
      <w:r>
        <w:rPr>
          <w:rFonts w:ascii="仿宋_GB2312" w:eastAsia="仿宋_GB2312" w:hAnsi="仿宋" w:hint="eastAsia"/>
          <w:sz w:val="30"/>
          <w:szCs w:val="30"/>
        </w:rPr>
        <w:t>）（</w:t>
      </w:r>
      <w:r>
        <w:rPr>
          <w:rFonts w:ascii="仿宋_GB2312" w:eastAsia="仿宋_GB2312" w:hAnsi="仿宋" w:hint="eastAsia"/>
          <w:sz w:val="30"/>
          <w:szCs w:val="30"/>
        </w:rPr>
        <w:t>1</w:t>
      </w:r>
      <w:r>
        <w:rPr>
          <w:rFonts w:ascii="仿宋_GB2312" w:eastAsia="仿宋_GB2312" w:hAnsi="仿宋" w:hint="eastAsia"/>
          <w:sz w:val="30"/>
          <w:szCs w:val="30"/>
        </w:rPr>
        <w:t>份），以及技能大师身份证、职业资格证书、学历证书，省、市级及以上获奖证书和技术认定、技术创新等相关证明材料复印件（</w:t>
      </w:r>
      <w:r>
        <w:rPr>
          <w:rFonts w:ascii="仿宋_GB2312" w:eastAsia="仿宋_GB2312" w:hAnsi="仿宋" w:hint="eastAsia"/>
          <w:sz w:val="30"/>
          <w:szCs w:val="30"/>
        </w:rPr>
        <w:t>1</w:t>
      </w:r>
      <w:r>
        <w:rPr>
          <w:rFonts w:ascii="仿宋_GB2312" w:eastAsia="仿宋_GB2312" w:hAnsi="仿宋" w:hint="eastAsia"/>
          <w:sz w:val="30"/>
          <w:szCs w:val="30"/>
        </w:rPr>
        <w:t>份）</w:t>
      </w:r>
      <w:r>
        <w:rPr>
          <w:rFonts w:ascii="仿宋_GB2312" w:eastAsia="仿宋_GB2312" w:hAnsi="仿宋"/>
          <w:sz w:val="30"/>
          <w:szCs w:val="30"/>
        </w:rPr>
        <w:t>报送至</w:t>
      </w:r>
      <w:r>
        <w:rPr>
          <w:rFonts w:ascii="仿宋_GB2312" w:eastAsia="仿宋_GB2312" w:hAnsi="仿宋" w:hint="eastAsia"/>
          <w:sz w:val="30"/>
          <w:szCs w:val="30"/>
        </w:rPr>
        <w:t>上海市教育委员会教育技术装备中心（静安区和田路</w:t>
      </w:r>
      <w:r>
        <w:rPr>
          <w:rFonts w:ascii="仿宋_GB2312" w:eastAsia="仿宋_GB2312" w:hAnsi="仿宋" w:hint="eastAsia"/>
          <w:sz w:val="30"/>
          <w:szCs w:val="30"/>
        </w:rPr>
        <w:t>151</w:t>
      </w:r>
      <w:r>
        <w:rPr>
          <w:rFonts w:ascii="仿宋_GB2312" w:eastAsia="仿宋_GB2312" w:hAnsi="仿宋" w:hint="eastAsia"/>
          <w:sz w:val="30"/>
          <w:szCs w:val="30"/>
        </w:rPr>
        <w:t>号</w:t>
      </w:r>
      <w:r>
        <w:rPr>
          <w:rFonts w:ascii="仿宋_GB2312" w:eastAsia="仿宋_GB2312" w:hAnsi="仿宋" w:hint="eastAsia"/>
          <w:sz w:val="30"/>
          <w:szCs w:val="30"/>
        </w:rPr>
        <w:t>307</w:t>
      </w:r>
      <w:r>
        <w:rPr>
          <w:rFonts w:ascii="仿宋_GB2312" w:eastAsia="仿宋_GB2312" w:hAnsi="仿宋" w:hint="eastAsia"/>
          <w:sz w:val="30"/>
          <w:szCs w:val="30"/>
        </w:rPr>
        <w:t>办公室夏国忠老师收，</w:t>
      </w:r>
      <w:r>
        <w:rPr>
          <w:rFonts w:ascii="仿宋_GB2312" w:eastAsia="仿宋_GB2312" w:hAnsi="仿宋"/>
          <w:sz w:val="30"/>
          <w:szCs w:val="30"/>
        </w:rPr>
        <w:t>并</w:t>
      </w:r>
      <w:r>
        <w:rPr>
          <w:rFonts w:ascii="仿宋_GB2312" w:eastAsia="仿宋_GB2312" w:hAnsi="仿宋" w:hint="eastAsia"/>
          <w:sz w:val="30"/>
          <w:szCs w:val="30"/>
        </w:rPr>
        <w:t>将以上材料电子版</w:t>
      </w:r>
      <w:r>
        <w:rPr>
          <w:rFonts w:ascii="仿宋_GB2312" w:eastAsia="仿宋_GB2312" w:hAnsi="仿宋"/>
          <w:sz w:val="30"/>
          <w:szCs w:val="30"/>
        </w:rPr>
        <w:t>发邮箱：</w:t>
      </w:r>
      <w:hyperlink r:id="rId7" w:history="1">
        <w:r>
          <w:rPr>
            <w:rFonts w:ascii="仿宋_GB2312" w:eastAsia="仿宋_GB2312" w:hAnsi="仿宋"/>
            <w:sz w:val="30"/>
            <w:szCs w:val="30"/>
          </w:rPr>
          <w:t>shxiangmuban@sina.com</w:t>
        </w:r>
      </w:hyperlink>
      <w:r>
        <w:rPr>
          <w:rFonts w:ascii="仿宋_GB2312" w:eastAsia="仿宋_GB2312" w:hAnsi="仿宋" w:hint="eastAsia"/>
          <w:sz w:val="30"/>
          <w:szCs w:val="30"/>
        </w:rPr>
        <w:t>）。</w:t>
      </w:r>
    </w:p>
    <w:p w:rsidR="00FB3A81" w:rsidRDefault="002D0DD6">
      <w:pPr>
        <w:spacing w:line="52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/>
          <w:sz w:val="30"/>
          <w:szCs w:val="30"/>
        </w:rPr>
        <w:t>（</w:t>
      </w:r>
      <w:r>
        <w:rPr>
          <w:rFonts w:ascii="仿宋_GB2312" w:eastAsia="仿宋_GB2312" w:hAnsi="仿宋" w:hint="eastAsia"/>
          <w:sz w:val="30"/>
          <w:szCs w:val="30"/>
        </w:rPr>
        <w:t>二</w:t>
      </w:r>
      <w:r>
        <w:rPr>
          <w:rFonts w:ascii="仿宋_GB2312" w:eastAsia="仿宋_GB2312" w:hAnsi="仿宋"/>
          <w:sz w:val="30"/>
          <w:szCs w:val="30"/>
        </w:rPr>
        <w:t>）审核。</w:t>
      </w:r>
      <w:r>
        <w:rPr>
          <w:rFonts w:ascii="仿宋_GB2312" w:eastAsia="仿宋_GB2312" w:hAnsi="仿宋" w:hint="eastAsia"/>
          <w:sz w:val="30"/>
          <w:szCs w:val="30"/>
        </w:rPr>
        <w:t>市教</w:t>
      </w:r>
      <w:r>
        <w:rPr>
          <w:rFonts w:ascii="仿宋_GB2312" w:eastAsia="仿宋_GB2312" w:hAnsi="仿宋" w:hint="eastAsia"/>
          <w:sz w:val="30"/>
          <w:szCs w:val="30"/>
        </w:rPr>
        <w:t>委组织专家对申报材料进行</w:t>
      </w:r>
      <w:r>
        <w:rPr>
          <w:rFonts w:ascii="仿宋_GB2312" w:eastAsia="仿宋_GB2312" w:hAnsi="仿宋"/>
          <w:sz w:val="30"/>
          <w:szCs w:val="30"/>
        </w:rPr>
        <w:t>审核</w:t>
      </w:r>
      <w:r>
        <w:rPr>
          <w:rFonts w:ascii="仿宋_GB2312" w:eastAsia="仿宋_GB2312" w:hAnsi="仿宋" w:hint="eastAsia"/>
          <w:sz w:val="30"/>
          <w:szCs w:val="30"/>
        </w:rPr>
        <w:t>。</w:t>
      </w:r>
    </w:p>
    <w:p w:rsidR="00FB3A81" w:rsidRDefault="002D0DD6">
      <w:pPr>
        <w:spacing w:line="52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/>
          <w:sz w:val="30"/>
          <w:szCs w:val="30"/>
        </w:rPr>
        <w:t>（</w:t>
      </w:r>
      <w:r>
        <w:rPr>
          <w:rFonts w:ascii="仿宋_GB2312" w:eastAsia="仿宋_GB2312" w:hAnsi="仿宋" w:hint="eastAsia"/>
          <w:sz w:val="30"/>
          <w:szCs w:val="30"/>
        </w:rPr>
        <w:t>三</w:t>
      </w:r>
      <w:r>
        <w:rPr>
          <w:rFonts w:ascii="仿宋_GB2312" w:eastAsia="仿宋_GB2312" w:hAnsi="仿宋"/>
          <w:sz w:val="30"/>
          <w:szCs w:val="30"/>
        </w:rPr>
        <w:t>）评定。</w:t>
      </w:r>
      <w:r>
        <w:rPr>
          <w:rFonts w:ascii="仿宋_GB2312" w:eastAsia="仿宋_GB2312" w:hAnsi="仿宋" w:hint="eastAsia"/>
          <w:sz w:val="30"/>
          <w:szCs w:val="30"/>
        </w:rPr>
        <w:t>市教</w:t>
      </w:r>
      <w:r>
        <w:rPr>
          <w:rFonts w:ascii="仿宋_GB2312" w:eastAsia="仿宋_GB2312" w:hAnsi="仿宋" w:hint="eastAsia"/>
          <w:sz w:val="30"/>
          <w:szCs w:val="30"/>
        </w:rPr>
        <w:t>委</w:t>
      </w:r>
      <w:r>
        <w:rPr>
          <w:rFonts w:ascii="仿宋_GB2312" w:eastAsia="仿宋_GB2312" w:hAnsi="仿宋"/>
          <w:sz w:val="30"/>
          <w:szCs w:val="30"/>
        </w:rPr>
        <w:t>组织有关专家按照材料审</w:t>
      </w:r>
      <w:r>
        <w:rPr>
          <w:rFonts w:ascii="仿宋_GB2312" w:eastAsia="仿宋_GB2312" w:hAnsi="仿宋"/>
          <w:sz w:val="30"/>
          <w:szCs w:val="30"/>
        </w:rPr>
        <w:t>阅、集中评议、实名表决等程序，择优评定。</w:t>
      </w:r>
    </w:p>
    <w:p w:rsidR="00FB3A81" w:rsidRDefault="002D0DD6">
      <w:pPr>
        <w:spacing w:line="520" w:lineRule="exact"/>
        <w:ind w:firstLineChars="200" w:firstLine="600"/>
        <w:rPr>
          <w:rFonts w:ascii="黑体" w:eastAsia="黑体"/>
          <w:bCs/>
          <w:sz w:val="30"/>
          <w:szCs w:val="30"/>
        </w:rPr>
      </w:pPr>
      <w:r>
        <w:rPr>
          <w:rFonts w:ascii="黑体" w:eastAsia="黑体" w:hint="eastAsia"/>
          <w:bCs/>
          <w:sz w:val="30"/>
          <w:szCs w:val="30"/>
        </w:rPr>
        <w:t>六</w:t>
      </w:r>
      <w:r>
        <w:rPr>
          <w:rFonts w:ascii="黑体" w:eastAsia="黑体"/>
          <w:bCs/>
          <w:sz w:val="30"/>
          <w:szCs w:val="30"/>
        </w:rPr>
        <w:t>、</w:t>
      </w:r>
      <w:r>
        <w:rPr>
          <w:rFonts w:ascii="黑体" w:eastAsia="黑体" w:hint="eastAsia"/>
          <w:bCs/>
          <w:sz w:val="30"/>
          <w:szCs w:val="30"/>
        </w:rPr>
        <w:t>组织管理</w:t>
      </w:r>
    </w:p>
    <w:p w:rsidR="00FB3A81" w:rsidRDefault="002D0DD6">
      <w:pPr>
        <w:spacing w:line="52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（一）</w:t>
      </w:r>
      <w:r>
        <w:rPr>
          <w:rFonts w:ascii="仿宋_GB2312" w:eastAsia="仿宋_GB2312" w:hAnsi="仿宋" w:hint="eastAsia"/>
          <w:sz w:val="30"/>
          <w:szCs w:val="30"/>
        </w:rPr>
        <w:t>市教委</w:t>
      </w:r>
      <w:r>
        <w:rPr>
          <w:rFonts w:ascii="仿宋_GB2312" w:eastAsia="仿宋_GB2312" w:hAnsi="仿宋" w:hint="eastAsia"/>
          <w:sz w:val="30"/>
          <w:szCs w:val="30"/>
        </w:rPr>
        <w:t>委托市教委教育技术装备中心组织相应的申报、日常管理与运行绩效考核等工作。</w:t>
      </w:r>
    </w:p>
    <w:p w:rsidR="00FB3A81" w:rsidRDefault="002D0DD6">
      <w:pPr>
        <w:spacing w:line="52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（二）申报</w:t>
      </w:r>
      <w:r>
        <w:rPr>
          <w:rFonts w:ascii="仿宋_GB2312" w:eastAsia="仿宋_GB2312" w:hAnsi="仿宋"/>
          <w:sz w:val="30"/>
          <w:szCs w:val="30"/>
        </w:rPr>
        <w:t>评审通过的</w:t>
      </w:r>
      <w:r>
        <w:rPr>
          <w:rFonts w:ascii="仿宋_GB2312" w:eastAsia="仿宋_GB2312" w:hAnsi="仿宋" w:hint="eastAsia"/>
          <w:sz w:val="30"/>
          <w:szCs w:val="30"/>
        </w:rPr>
        <w:t>大师</w:t>
      </w:r>
      <w:r>
        <w:rPr>
          <w:rFonts w:ascii="仿宋_GB2312" w:eastAsia="仿宋_GB2312" w:hAnsi="仿宋"/>
          <w:sz w:val="30"/>
          <w:szCs w:val="30"/>
        </w:rPr>
        <w:t>工作室予以立项</w:t>
      </w:r>
      <w:r>
        <w:rPr>
          <w:rFonts w:ascii="仿宋_GB2312" w:eastAsia="仿宋_GB2312" w:hAnsi="仿宋" w:hint="eastAsia"/>
          <w:sz w:val="30"/>
          <w:szCs w:val="30"/>
        </w:rPr>
        <w:t>，并</w:t>
      </w:r>
      <w:r>
        <w:rPr>
          <w:rFonts w:ascii="仿宋_GB2312" w:eastAsia="仿宋_GB2312" w:hAnsi="仿宋" w:hint="eastAsia"/>
          <w:sz w:val="30"/>
          <w:szCs w:val="30"/>
        </w:rPr>
        <w:t>确定为“</w:t>
      </w:r>
      <w:r>
        <w:rPr>
          <w:rFonts w:ascii="仿宋_GB2312" w:eastAsia="仿宋_GB2312" w:hAnsi="仿宋" w:hint="eastAsia"/>
          <w:sz w:val="30"/>
          <w:szCs w:val="30"/>
        </w:rPr>
        <w:t>上海市职业教育技能大师</w:t>
      </w:r>
      <w:r>
        <w:rPr>
          <w:rFonts w:ascii="仿宋_GB2312" w:eastAsia="仿宋_GB2312" w:hAnsi="仿宋"/>
          <w:sz w:val="30"/>
          <w:szCs w:val="30"/>
        </w:rPr>
        <w:t>工作室</w:t>
      </w:r>
      <w:r>
        <w:rPr>
          <w:rFonts w:ascii="仿宋_GB2312" w:eastAsia="仿宋_GB2312" w:hAnsi="仿宋" w:hint="eastAsia"/>
          <w:sz w:val="30"/>
          <w:szCs w:val="30"/>
        </w:rPr>
        <w:t>”</w:t>
      </w:r>
      <w:r>
        <w:rPr>
          <w:rFonts w:ascii="仿宋_GB2312" w:eastAsia="仿宋_GB2312" w:hAnsi="仿宋" w:hint="eastAsia"/>
          <w:sz w:val="30"/>
          <w:szCs w:val="30"/>
        </w:rPr>
        <w:t>。</w:t>
      </w:r>
    </w:p>
    <w:p w:rsidR="00FB3A81" w:rsidRDefault="002D0DD6">
      <w:pPr>
        <w:spacing w:line="52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（三）申报单位要对大师工作室提供相应的办公与活动场所、人员支持等便利和支</w:t>
      </w:r>
      <w:r>
        <w:rPr>
          <w:rFonts w:ascii="仿宋_GB2312" w:eastAsia="仿宋_GB2312" w:hAnsi="仿宋" w:hint="eastAsia"/>
          <w:sz w:val="30"/>
          <w:szCs w:val="30"/>
        </w:rPr>
        <w:t>持</w:t>
      </w:r>
      <w:r>
        <w:rPr>
          <w:rFonts w:ascii="仿宋_GB2312" w:eastAsia="仿宋_GB2312" w:hAnsi="仿宋" w:hint="eastAsia"/>
          <w:sz w:val="30"/>
          <w:szCs w:val="30"/>
        </w:rPr>
        <w:t>，</w:t>
      </w:r>
      <w:r>
        <w:rPr>
          <w:rFonts w:ascii="仿宋_GB2312" w:eastAsia="仿宋_GB2312" w:hAnsi="仿宋" w:hint="eastAsia"/>
          <w:sz w:val="30"/>
          <w:szCs w:val="30"/>
        </w:rPr>
        <w:t>确保工作经费专款专用</w:t>
      </w:r>
      <w:r>
        <w:rPr>
          <w:rFonts w:ascii="仿宋_GB2312" w:eastAsia="仿宋_GB2312" w:hAnsi="仿宋" w:hint="eastAsia"/>
          <w:sz w:val="30"/>
          <w:szCs w:val="30"/>
        </w:rPr>
        <w:t>。</w:t>
      </w:r>
    </w:p>
    <w:p w:rsidR="00FB3A81" w:rsidRDefault="002D0DD6">
      <w:pPr>
        <w:spacing w:line="52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大师工作室</w:t>
      </w:r>
      <w:r>
        <w:rPr>
          <w:rFonts w:ascii="仿宋_GB2312" w:eastAsia="仿宋_GB2312" w:hAnsi="仿宋"/>
          <w:sz w:val="30"/>
          <w:szCs w:val="30"/>
        </w:rPr>
        <w:t>学员</w:t>
      </w:r>
      <w:r>
        <w:rPr>
          <w:rFonts w:ascii="仿宋_GB2312" w:eastAsia="仿宋_GB2312" w:hAnsi="仿宋" w:hint="eastAsia"/>
          <w:sz w:val="30"/>
          <w:szCs w:val="30"/>
        </w:rPr>
        <w:t>报名遴选、</w:t>
      </w:r>
      <w:r>
        <w:rPr>
          <w:rFonts w:ascii="仿宋_GB2312" w:eastAsia="仿宋_GB2312" w:hAnsi="仿宋"/>
          <w:sz w:val="30"/>
          <w:szCs w:val="30"/>
        </w:rPr>
        <w:t>工作室考核办法</w:t>
      </w:r>
      <w:r>
        <w:rPr>
          <w:rFonts w:ascii="仿宋_GB2312" w:eastAsia="仿宋_GB2312" w:hAnsi="仿宋" w:hint="eastAsia"/>
          <w:sz w:val="30"/>
          <w:szCs w:val="30"/>
        </w:rPr>
        <w:t>等</w:t>
      </w:r>
      <w:r>
        <w:rPr>
          <w:rFonts w:ascii="仿宋_GB2312" w:eastAsia="仿宋_GB2312" w:hAnsi="仿宋"/>
          <w:sz w:val="30"/>
          <w:szCs w:val="30"/>
        </w:rPr>
        <w:t>另行通知。</w:t>
      </w:r>
    </w:p>
    <w:p w:rsidR="00FB3A81" w:rsidRDefault="00FB3A81">
      <w:pPr>
        <w:spacing w:line="520" w:lineRule="exact"/>
        <w:rPr>
          <w:rFonts w:ascii="仿宋_GB2312" w:eastAsia="仿宋_GB2312" w:hAnsi="仿宋"/>
          <w:sz w:val="30"/>
          <w:szCs w:val="30"/>
        </w:rPr>
      </w:pPr>
    </w:p>
    <w:p w:rsidR="00FB3A81" w:rsidRDefault="002D0DD6">
      <w:pPr>
        <w:spacing w:line="52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联系</w:t>
      </w:r>
      <w:r>
        <w:rPr>
          <w:rFonts w:ascii="仿宋_GB2312" w:eastAsia="仿宋_GB2312" w:hAnsi="仿宋" w:hint="eastAsia"/>
          <w:sz w:val="30"/>
          <w:szCs w:val="30"/>
        </w:rPr>
        <w:t>人：</w:t>
      </w:r>
      <w:r>
        <w:rPr>
          <w:rFonts w:ascii="仿宋_GB2312" w:eastAsia="仿宋_GB2312" w:hAnsi="仿宋" w:hint="eastAsia"/>
          <w:sz w:val="30"/>
          <w:szCs w:val="30"/>
        </w:rPr>
        <w:t>市教委</w:t>
      </w:r>
      <w:r>
        <w:rPr>
          <w:rFonts w:ascii="仿宋_GB2312" w:eastAsia="仿宋_GB2312" w:hAnsi="仿宋" w:hint="eastAsia"/>
          <w:sz w:val="30"/>
          <w:szCs w:val="30"/>
        </w:rPr>
        <w:t>职业教育处</w:t>
      </w:r>
      <w:r w:rsidR="0088731B">
        <w:rPr>
          <w:rFonts w:ascii="仿宋_GB2312" w:eastAsia="仿宋_GB2312" w:hAnsi="仿宋" w:hint="eastAsia"/>
          <w:sz w:val="30"/>
          <w:szCs w:val="30"/>
        </w:rPr>
        <w:t xml:space="preserve"> </w:t>
      </w:r>
      <w:r>
        <w:rPr>
          <w:rFonts w:ascii="仿宋_GB2312" w:eastAsia="仿宋_GB2312" w:hAnsi="仿宋" w:hint="eastAsia"/>
          <w:sz w:val="30"/>
          <w:szCs w:val="30"/>
        </w:rPr>
        <w:t>黄蕾、</w:t>
      </w:r>
      <w:r>
        <w:rPr>
          <w:rFonts w:ascii="仿宋_GB2312" w:eastAsia="仿宋_GB2312" w:hAnsi="仿宋" w:hint="eastAsia"/>
          <w:sz w:val="30"/>
          <w:szCs w:val="30"/>
        </w:rPr>
        <w:t>市教委教育技术装备中心</w:t>
      </w:r>
      <w:r w:rsidR="0088731B">
        <w:rPr>
          <w:rFonts w:ascii="仿宋_GB2312" w:eastAsia="仿宋_GB2312" w:hAnsi="仿宋" w:hint="eastAsia"/>
          <w:sz w:val="30"/>
          <w:szCs w:val="30"/>
        </w:rPr>
        <w:t xml:space="preserve"> </w:t>
      </w:r>
      <w:r>
        <w:rPr>
          <w:rFonts w:ascii="仿宋_GB2312" w:eastAsia="仿宋_GB2312" w:hAnsi="仿宋" w:hint="eastAsia"/>
          <w:sz w:val="30"/>
          <w:szCs w:val="30"/>
        </w:rPr>
        <w:t>赵晓伟</w:t>
      </w:r>
      <w:r>
        <w:rPr>
          <w:rFonts w:ascii="仿宋_GB2312" w:eastAsia="仿宋_GB2312" w:hAnsi="仿宋" w:hint="eastAsia"/>
          <w:sz w:val="30"/>
          <w:szCs w:val="30"/>
        </w:rPr>
        <w:t>、</w:t>
      </w:r>
      <w:r>
        <w:rPr>
          <w:rFonts w:ascii="仿宋_GB2312" w:eastAsia="仿宋_GB2312" w:hAnsi="仿宋" w:hint="eastAsia"/>
          <w:sz w:val="30"/>
          <w:szCs w:val="30"/>
        </w:rPr>
        <w:t>市教委教育技术装备中心</w:t>
      </w:r>
      <w:r w:rsidR="0088731B">
        <w:rPr>
          <w:rFonts w:ascii="仿宋_GB2312" w:eastAsia="仿宋_GB2312" w:hAnsi="仿宋" w:hint="eastAsia"/>
          <w:sz w:val="30"/>
          <w:szCs w:val="30"/>
        </w:rPr>
        <w:t xml:space="preserve"> </w:t>
      </w:r>
      <w:r>
        <w:rPr>
          <w:rFonts w:ascii="仿宋_GB2312" w:eastAsia="仿宋_GB2312" w:hAnsi="仿宋" w:hint="eastAsia"/>
          <w:sz w:val="30"/>
          <w:szCs w:val="30"/>
        </w:rPr>
        <w:t>夏国忠</w:t>
      </w:r>
      <w:r>
        <w:rPr>
          <w:rFonts w:ascii="仿宋_GB2312" w:eastAsia="仿宋_GB2312" w:hAnsi="仿宋" w:hint="eastAsia"/>
          <w:sz w:val="30"/>
          <w:szCs w:val="30"/>
        </w:rPr>
        <w:t>，联系电话：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23116717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、</w:t>
      </w:r>
      <w:r>
        <w:rPr>
          <w:rFonts w:ascii="仿宋_GB2312" w:eastAsia="仿宋_GB2312" w:hAnsi="仿宋" w:hint="eastAsia"/>
          <w:sz w:val="30"/>
          <w:szCs w:val="30"/>
        </w:rPr>
        <w:t>56988006-8032</w:t>
      </w:r>
      <w:r>
        <w:rPr>
          <w:rFonts w:ascii="仿宋_GB2312" w:eastAsia="仿宋_GB2312" w:hAnsi="仿宋" w:hint="eastAsia"/>
          <w:sz w:val="30"/>
          <w:szCs w:val="30"/>
        </w:rPr>
        <w:t>、</w:t>
      </w:r>
      <w:r>
        <w:rPr>
          <w:rFonts w:ascii="仿宋_GB2312" w:eastAsia="仿宋_GB2312" w:hAnsi="仿宋" w:hint="eastAsia"/>
          <w:sz w:val="30"/>
          <w:szCs w:val="30"/>
        </w:rPr>
        <w:t>56988006-8030</w:t>
      </w:r>
    </w:p>
    <w:p w:rsidR="00FB3A81" w:rsidRDefault="00FB3A81">
      <w:pPr>
        <w:spacing w:line="520" w:lineRule="exact"/>
        <w:rPr>
          <w:rFonts w:ascii="仿宋_GB2312" w:eastAsia="仿宋_GB2312" w:hAnsi="仿宋"/>
          <w:sz w:val="30"/>
          <w:szCs w:val="30"/>
        </w:rPr>
      </w:pPr>
    </w:p>
    <w:p w:rsidR="00FB3A81" w:rsidRDefault="002D0DD6">
      <w:pPr>
        <w:spacing w:line="52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附件</w:t>
      </w:r>
      <w:r>
        <w:rPr>
          <w:rFonts w:ascii="仿宋_GB2312" w:eastAsia="仿宋_GB2312" w:hAnsi="仿宋" w:hint="eastAsia"/>
          <w:sz w:val="30"/>
          <w:szCs w:val="30"/>
        </w:rPr>
        <w:t>：</w:t>
      </w:r>
      <w:r>
        <w:rPr>
          <w:rFonts w:ascii="仿宋_GB2312" w:eastAsia="仿宋_GB2312" w:hAnsi="仿宋" w:hint="eastAsia"/>
          <w:sz w:val="30"/>
          <w:szCs w:val="30"/>
        </w:rPr>
        <w:t>1.</w:t>
      </w:r>
      <w:r>
        <w:rPr>
          <w:rFonts w:ascii="仿宋_GB2312" w:eastAsia="仿宋_GB2312" w:hAnsi="仿宋" w:hint="eastAsia"/>
          <w:sz w:val="30"/>
          <w:szCs w:val="30"/>
        </w:rPr>
        <w:t>上海市</w:t>
      </w:r>
      <w:r>
        <w:rPr>
          <w:rFonts w:ascii="仿宋_GB2312" w:eastAsia="仿宋_GB2312" w:hAnsi="仿宋" w:hint="eastAsia"/>
          <w:sz w:val="30"/>
          <w:szCs w:val="30"/>
        </w:rPr>
        <w:t>中</w:t>
      </w:r>
      <w:r>
        <w:rPr>
          <w:rFonts w:ascii="仿宋_GB2312" w:eastAsia="仿宋_GB2312" w:hAnsi="仿宋" w:hint="eastAsia"/>
          <w:sz w:val="30"/>
          <w:szCs w:val="30"/>
        </w:rPr>
        <w:t>等职业教育技能大师工作室申报表</w:t>
      </w:r>
    </w:p>
    <w:p w:rsidR="00FB3A81" w:rsidRDefault="002D0DD6">
      <w:pPr>
        <w:spacing w:line="520" w:lineRule="exact"/>
        <w:ind w:firstLineChars="500" w:firstLine="15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2.</w:t>
      </w:r>
      <w:r>
        <w:rPr>
          <w:rFonts w:ascii="仿宋_GB2312" w:eastAsia="仿宋_GB2312" w:hAnsi="仿宋" w:hint="eastAsia"/>
          <w:sz w:val="30"/>
          <w:szCs w:val="30"/>
        </w:rPr>
        <w:t>上海市</w:t>
      </w:r>
      <w:r>
        <w:rPr>
          <w:rFonts w:ascii="仿宋_GB2312" w:eastAsia="仿宋_GB2312" w:hAnsi="仿宋" w:hint="eastAsia"/>
          <w:sz w:val="30"/>
          <w:szCs w:val="30"/>
        </w:rPr>
        <w:t>中</w:t>
      </w:r>
      <w:r>
        <w:rPr>
          <w:rFonts w:ascii="仿宋_GB2312" w:eastAsia="仿宋_GB2312" w:hAnsi="仿宋" w:hint="eastAsia"/>
          <w:sz w:val="30"/>
          <w:szCs w:val="30"/>
        </w:rPr>
        <w:t>等职业教育技能大师工作室申报情况汇总表</w:t>
      </w:r>
    </w:p>
    <w:p w:rsidR="00FB3A81" w:rsidRDefault="00FB3A81">
      <w:pPr>
        <w:tabs>
          <w:tab w:val="left" w:pos="6750"/>
        </w:tabs>
        <w:spacing w:line="500" w:lineRule="exact"/>
        <w:rPr>
          <w:rFonts w:ascii="仿宋_GB2312" w:eastAsia="仿宋_GB2312" w:hAnsi="仿宋"/>
          <w:sz w:val="28"/>
          <w:szCs w:val="28"/>
        </w:rPr>
      </w:pPr>
    </w:p>
    <w:p w:rsidR="00FB3A81" w:rsidRDefault="00FB3A81">
      <w:pPr>
        <w:tabs>
          <w:tab w:val="left" w:pos="6750"/>
        </w:tabs>
        <w:spacing w:line="500" w:lineRule="exact"/>
        <w:rPr>
          <w:rFonts w:ascii="仿宋_GB2312" w:eastAsia="仿宋_GB2312" w:hAnsi="仿宋"/>
          <w:sz w:val="28"/>
          <w:szCs w:val="28"/>
        </w:rPr>
      </w:pPr>
    </w:p>
    <w:p w:rsidR="00FB3A81" w:rsidRDefault="00FB3A81" w:rsidP="0088731B">
      <w:pPr>
        <w:spacing w:line="500" w:lineRule="exact"/>
        <w:jc w:val="left"/>
        <w:rPr>
          <w:rFonts w:ascii="仿宋_GB2312" w:eastAsia="仿宋_GB2312" w:hAnsi="仿宋"/>
          <w:sz w:val="28"/>
          <w:szCs w:val="28"/>
          <w:highlight w:val="yellow"/>
        </w:rPr>
      </w:pPr>
    </w:p>
    <w:p w:rsidR="00FB3A81" w:rsidRDefault="00FB3A81">
      <w:pPr>
        <w:spacing w:line="50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FB3A81" w:rsidRDefault="002D0DD6">
      <w:pPr>
        <w:spacing w:line="560" w:lineRule="exact"/>
        <w:ind w:right="361" w:firstLineChars="1550" w:firstLine="46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上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海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市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教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育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委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员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会</w:t>
      </w:r>
    </w:p>
    <w:p w:rsidR="00FB3A81" w:rsidRDefault="002D0DD6">
      <w:pPr>
        <w:tabs>
          <w:tab w:val="left" w:pos="7380"/>
          <w:tab w:val="left" w:pos="7560"/>
        </w:tabs>
        <w:spacing w:line="560" w:lineRule="exact"/>
        <w:ind w:right="361" w:firstLineChars="1750" w:firstLine="52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2023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>4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</w:rPr>
        <w:t>16</w:t>
      </w:r>
      <w:r>
        <w:rPr>
          <w:rFonts w:ascii="仿宋_GB2312" w:eastAsia="仿宋_GB2312" w:hint="eastAsia"/>
          <w:sz w:val="30"/>
          <w:szCs w:val="30"/>
        </w:rPr>
        <w:t>日</w:t>
      </w:r>
    </w:p>
    <w:p w:rsidR="00FB3A81" w:rsidRDefault="00FB3A81">
      <w:pPr>
        <w:spacing w:line="50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FB3A81" w:rsidRDefault="00FB3A81">
      <w:pPr>
        <w:spacing w:line="500" w:lineRule="exact"/>
        <w:rPr>
          <w:rFonts w:ascii="黑体" w:eastAsia="黑体" w:hAnsi="黑体" w:cs="黑体"/>
          <w:sz w:val="28"/>
          <w:szCs w:val="28"/>
        </w:rPr>
      </w:pPr>
    </w:p>
    <w:p w:rsidR="00FB3A81" w:rsidRDefault="00FB3A81">
      <w:pPr>
        <w:spacing w:line="500" w:lineRule="exact"/>
        <w:rPr>
          <w:rFonts w:ascii="黑体" w:eastAsia="黑体" w:hAnsi="黑体" w:cs="黑体"/>
          <w:sz w:val="28"/>
          <w:szCs w:val="28"/>
        </w:rPr>
      </w:pPr>
    </w:p>
    <w:p w:rsidR="00FB3A81" w:rsidRDefault="00FB3A81">
      <w:pPr>
        <w:spacing w:line="500" w:lineRule="exact"/>
        <w:rPr>
          <w:rFonts w:ascii="黑体" w:eastAsia="黑体" w:hAnsi="黑体" w:cs="黑体"/>
          <w:sz w:val="28"/>
          <w:szCs w:val="28"/>
        </w:rPr>
      </w:pPr>
    </w:p>
    <w:p w:rsidR="00FB3A81" w:rsidRDefault="00FB3A81">
      <w:pPr>
        <w:spacing w:line="500" w:lineRule="exact"/>
        <w:rPr>
          <w:rFonts w:ascii="黑体" w:eastAsia="黑体" w:hAnsi="黑体" w:cs="黑体"/>
          <w:sz w:val="28"/>
          <w:szCs w:val="28"/>
        </w:rPr>
      </w:pPr>
    </w:p>
    <w:p w:rsidR="00FB3A81" w:rsidRDefault="00FB3A81">
      <w:pPr>
        <w:spacing w:line="500" w:lineRule="exact"/>
        <w:rPr>
          <w:rFonts w:ascii="黑体" w:eastAsia="黑体" w:hAnsi="黑体" w:cs="黑体"/>
          <w:sz w:val="28"/>
          <w:szCs w:val="28"/>
        </w:rPr>
      </w:pPr>
    </w:p>
    <w:p w:rsidR="00FB3A81" w:rsidRDefault="00FB3A81">
      <w:pPr>
        <w:spacing w:line="500" w:lineRule="exact"/>
        <w:rPr>
          <w:rFonts w:ascii="黑体" w:eastAsia="黑体" w:hAnsi="黑体" w:cs="黑体"/>
          <w:sz w:val="28"/>
          <w:szCs w:val="28"/>
        </w:rPr>
      </w:pPr>
    </w:p>
    <w:p w:rsidR="00FB3A81" w:rsidRDefault="002D0DD6">
      <w:pPr>
        <w:spacing w:line="5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FB3A81" w:rsidRDefault="00FB3A81">
      <w:pPr>
        <w:spacing w:line="500" w:lineRule="exact"/>
        <w:rPr>
          <w:rFonts w:ascii="黑体" w:eastAsia="黑体" w:hAnsi="黑体" w:cs="黑体"/>
          <w:sz w:val="32"/>
          <w:szCs w:val="32"/>
        </w:rPr>
      </w:pPr>
    </w:p>
    <w:p w:rsidR="00FB3A81" w:rsidRDefault="002D0DD6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上海市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中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等职业教育技能大师工作室申报表</w:t>
      </w:r>
    </w:p>
    <w:p w:rsidR="00FB3A81" w:rsidRDefault="00FB3A81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FB3A81" w:rsidRDefault="002D0DD6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学校（盖章）：</w:t>
      </w:r>
      <w:r>
        <w:rPr>
          <w:rFonts w:ascii="仿宋_GB2312" w:eastAsia="仿宋_GB2312" w:hAnsi="仿宋_GB2312" w:cs="仿宋_GB2312" w:hint="eastAsia"/>
          <w:spacing w:val="10"/>
          <w:sz w:val="28"/>
          <w:szCs w:val="28"/>
          <w:u w:val="single"/>
        </w:rPr>
        <w:t xml:space="preserve">　　　　　　　　　　</w:t>
      </w:r>
      <w:r>
        <w:rPr>
          <w:rFonts w:ascii="仿宋_GB2312" w:eastAsia="仿宋_GB2312" w:hAnsi="仿宋_GB2312" w:cs="仿宋_GB2312" w:hint="eastAsia"/>
          <w:sz w:val="28"/>
          <w:szCs w:val="28"/>
        </w:rPr>
        <w:t>学校联系人及电话：</w:t>
      </w:r>
      <w:r>
        <w:rPr>
          <w:rFonts w:ascii="仿宋_GB2312" w:eastAsia="仿宋_GB2312" w:hAnsi="仿宋_GB2312" w:cs="仿宋_GB2312" w:hint="eastAsia"/>
          <w:spacing w:val="10"/>
          <w:sz w:val="28"/>
          <w:szCs w:val="28"/>
          <w:u w:val="single"/>
        </w:rPr>
        <w:t xml:space="preserve">　</w:t>
      </w:r>
      <w:r>
        <w:rPr>
          <w:rFonts w:ascii="仿宋_GB2312" w:eastAsia="仿宋_GB2312" w:hAnsi="仿宋_GB2312" w:cs="仿宋_GB2312" w:hint="eastAsia"/>
          <w:spacing w:val="10"/>
          <w:sz w:val="28"/>
          <w:szCs w:val="28"/>
          <w:u w:val="single"/>
        </w:rPr>
        <w:t xml:space="preserve">        </w:t>
      </w:r>
    </w:p>
    <w:tbl>
      <w:tblPr>
        <w:tblW w:w="8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7"/>
        <w:gridCol w:w="1730"/>
        <w:gridCol w:w="254"/>
        <w:gridCol w:w="215"/>
        <w:gridCol w:w="1139"/>
        <w:gridCol w:w="206"/>
        <w:gridCol w:w="1069"/>
        <w:gridCol w:w="65"/>
        <w:gridCol w:w="1072"/>
        <w:gridCol w:w="1407"/>
      </w:tblGrid>
      <w:tr w:rsidR="00FB3A81">
        <w:trPr>
          <w:trHeight w:val="668"/>
          <w:jc w:val="center"/>
        </w:trPr>
        <w:tc>
          <w:tcPr>
            <w:tcW w:w="88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A81" w:rsidRDefault="002D0DD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大师工作室主持人基本情况</w:t>
            </w:r>
          </w:p>
        </w:tc>
      </w:tr>
      <w:tr w:rsidR="00FB3A81">
        <w:trPr>
          <w:trHeight w:val="592"/>
          <w:jc w:val="center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A81" w:rsidRDefault="002D0DD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A81" w:rsidRDefault="00FB3A8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A81" w:rsidRDefault="002D0DD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A81" w:rsidRDefault="00FB3A8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A81" w:rsidRDefault="002D0DD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A81" w:rsidRDefault="00FB3A8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B3A81">
        <w:trPr>
          <w:trHeight w:val="642"/>
          <w:jc w:val="center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A81" w:rsidRDefault="002D0DD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A81" w:rsidRDefault="00FB3A8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A81" w:rsidRDefault="002D0DD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A81" w:rsidRDefault="00FB3A8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A81" w:rsidRDefault="002D0DD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学历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A81" w:rsidRDefault="00FB3A8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B3A81">
        <w:trPr>
          <w:jc w:val="center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A81" w:rsidRDefault="002D0DD6">
            <w:pPr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职业（工种）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A81" w:rsidRDefault="00FB3A8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A81" w:rsidRDefault="002D0DD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职业资格</w:t>
            </w:r>
          </w:p>
          <w:p w:rsidR="00FB3A81" w:rsidRDefault="002D0DD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等级</w:t>
            </w:r>
          </w:p>
        </w:tc>
        <w:tc>
          <w:tcPr>
            <w:tcW w:w="3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A81" w:rsidRDefault="00FB3A8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B3A81">
        <w:trPr>
          <w:jc w:val="center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A81" w:rsidRDefault="002D0DD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  <w:p w:rsidR="00FB3A81" w:rsidRDefault="002D0DD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（职称）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A81" w:rsidRDefault="00FB3A8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A81" w:rsidRDefault="002D0DD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</w:t>
            </w:r>
          </w:p>
          <w:p w:rsidR="00FB3A81" w:rsidRDefault="002D0DD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3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A81" w:rsidRDefault="00FB3A8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B3A81">
        <w:trPr>
          <w:trHeight w:val="586"/>
          <w:jc w:val="center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A81" w:rsidRDefault="002D0DD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71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A81" w:rsidRDefault="00FB3A8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B3A81">
        <w:trPr>
          <w:trHeight w:val="1189"/>
          <w:jc w:val="center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A81" w:rsidRDefault="002D0DD6">
            <w:pPr>
              <w:ind w:firstLineChars="49" w:firstLine="137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主持人技能特长、主要成果和社会影响力</w:t>
            </w:r>
          </w:p>
        </w:tc>
        <w:tc>
          <w:tcPr>
            <w:tcW w:w="71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A81" w:rsidRDefault="00FB3A8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B3A81" w:rsidRDefault="00FB3A8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B3A81" w:rsidRDefault="00FB3A8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B3A81">
        <w:trPr>
          <w:trHeight w:val="1767"/>
          <w:jc w:val="center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3A81" w:rsidRDefault="002D0DD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技能大师</w:t>
            </w:r>
          </w:p>
          <w:p w:rsidR="00FB3A81" w:rsidRDefault="002D0DD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工作室</w:t>
            </w:r>
          </w:p>
          <w:p w:rsidR="00FB3A81" w:rsidRDefault="002D0DD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</w:p>
          <w:p w:rsidR="00FB3A81" w:rsidRDefault="002D0DD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建设规划</w:t>
            </w:r>
          </w:p>
        </w:tc>
        <w:tc>
          <w:tcPr>
            <w:tcW w:w="715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3A81" w:rsidRDefault="002D0DD6">
            <w:pPr>
              <w:tabs>
                <w:tab w:val="left" w:pos="312"/>
              </w:tabs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（工作室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-202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年建设规划：预期建设目标、举措、成效、特色等，字数原则上不超过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800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字。可加页）</w:t>
            </w:r>
          </w:p>
          <w:p w:rsidR="00FB3A81" w:rsidRDefault="00FB3A81">
            <w:pPr>
              <w:tabs>
                <w:tab w:val="left" w:pos="312"/>
              </w:tabs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B3A81" w:rsidRDefault="00FB3A81">
            <w:pPr>
              <w:tabs>
                <w:tab w:val="left" w:pos="312"/>
              </w:tabs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B3A81" w:rsidRDefault="00FB3A81">
            <w:pPr>
              <w:tabs>
                <w:tab w:val="left" w:pos="312"/>
              </w:tabs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B3A81" w:rsidRDefault="00FB3A81">
            <w:pPr>
              <w:tabs>
                <w:tab w:val="left" w:pos="312"/>
              </w:tabs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B3A81" w:rsidRDefault="00FB3A81">
            <w:pPr>
              <w:tabs>
                <w:tab w:val="left" w:pos="312"/>
              </w:tabs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B3A81" w:rsidRDefault="00FB3A81">
            <w:pPr>
              <w:tabs>
                <w:tab w:val="left" w:pos="312"/>
              </w:tabs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B3A81">
        <w:trPr>
          <w:trHeight w:val="842"/>
          <w:jc w:val="center"/>
        </w:trPr>
        <w:tc>
          <w:tcPr>
            <w:tcW w:w="8844" w:type="dxa"/>
            <w:gridSpan w:val="10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3A81" w:rsidRDefault="002D0DD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大师工作室主持人所在单位基本情况</w:t>
            </w:r>
          </w:p>
        </w:tc>
      </w:tr>
      <w:tr w:rsidR="00FB3A81">
        <w:trPr>
          <w:trHeight w:val="556"/>
          <w:jc w:val="center"/>
        </w:trPr>
        <w:tc>
          <w:tcPr>
            <w:tcW w:w="168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3A81" w:rsidRDefault="002D0DD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单位全称</w:t>
            </w:r>
          </w:p>
        </w:tc>
        <w:tc>
          <w:tcPr>
            <w:tcW w:w="71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A81" w:rsidRDefault="00FB3A8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B3A81">
        <w:trPr>
          <w:trHeight w:val="564"/>
          <w:jc w:val="center"/>
        </w:trPr>
        <w:tc>
          <w:tcPr>
            <w:tcW w:w="168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3A81" w:rsidRDefault="002D0DD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通信地址</w:t>
            </w:r>
          </w:p>
        </w:tc>
        <w:tc>
          <w:tcPr>
            <w:tcW w:w="71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A81" w:rsidRDefault="00FB3A8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B3A81">
        <w:trPr>
          <w:trHeight w:val="706"/>
          <w:jc w:val="center"/>
        </w:trPr>
        <w:tc>
          <w:tcPr>
            <w:tcW w:w="168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3A81" w:rsidRDefault="002D0DD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法人代表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A81" w:rsidRDefault="00FB3A8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A81" w:rsidRDefault="002D0DD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3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A81" w:rsidRDefault="00FB3A8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B3A81">
        <w:trPr>
          <w:trHeight w:val="622"/>
          <w:jc w:val="center"/>
        </w:trPr>
        <w:tc>
          <w:tcPr>
            <w:tcW w:w="168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3A81" w:rsidRDefault="002D0DD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系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A81" w:rsidRDefault="00FB3A8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A81" w:rsidRDefault="002D0DD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3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A81" w:rsidRDefault="00FB3A8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B3A81">
        <w:trPr>
          <w:trHeight w:val="1550"/>
          <w:jc w:val="center"/>
        </w:trPr>
        <w:tc>
          <w:tcPr>
            <w:tcW w:w="168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3A81" w:rsidRDefault="002D0DD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</w:t>
            </w:r>
          </w:p>
          <w:p w:rsidR="00FB3A81" w:rsidRDefault="002D0DD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简介</w:t>
            </w:r>
          </w:p>
        </w:tc>
        <w:tc>
          <w:tcPr>
            <w:tcW w:w="71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A81" w:rsidRDefault="002D0DD6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（包括生产、科研以及高技能人才队伍情况）</w:t>
            </w:r>
          </w:p>
          <w:p w:rsidR="00FB3A81" w:rsidRDefault="00FB3A81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B3A81" w:rsidRDefault="00FB3A81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B3A81">
        <w:trPr>
          <w:trHeight w:val="1543"/>
          <w:jc w:val="center"/>
        </w:trPr>
        <w:tc>
          <w:tcPr>
            <w:tcW w:w="168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3A81" w:rsidRDefault="002D0DD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</w:t>
            </w:r>
          </w:p>
          <w:p w:rsidR="00FB3A81" w:rsidRDefault="002D0DD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意见</w:t>
            </w:r>
          </w:p>
        </w:tc>
        <w:tc>
          <w:tcPr>
            <w:tcW w:w="71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A81" w:rsidRDefault="00FB3A8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B3A81" w:rsidRDefault="00FB3A8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B3A81" w:rsidRDefault="002D0DD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　　　　　　　　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</w:p>
          <w:p w:rsidR="00FB3A81" w:rsidRDefault="002D0DD6">
            <w:pPr>
              <w:ind w:right="96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章：</w:t>
            </w:r>
          </w:p>
          <w:p w:rsidR="00FB3A81" w:rsidRDefault="00FB3A81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B3A81" w:rsidRDefault="002D0DD6">
            <w:pPr>
              <w:wordWrap w:val="0"/>
              <w:ind w:right="96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　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　日</w:t>
            </w:r>
          </w:p>
        </w:tc>
      </w:tr>
      <w:tr w:rsidR="00FB3A81">
        <w:trPr>
          <w:trHeight w:val="736"/>
          <w:jc w:val="center"/>
        </w:trPr>
        <w:tc>
          <w:tcPr>
            <w:tcW w:w="8844" w:type="dxa"/>
            <w:gridSpan w:val="10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3A81" w:rsidRDefault="002D0DD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申报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中职学校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基本情况</w:t>
            </w:r>
          </w:p>
        </w:tc>
      </w:tr>
      <w:tr w:rsidR="00FB3A81">
        <w:trPr>
          <w:trHeight w:val="527"/>
          <w:jc w:val="center"/>
        </w:trPr>
        <w:tc>
          <w:tcPr>
            <w:tcW w:w="168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3A81" w:rsidRDefault="002D0DD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名称</w:t>
            </w:r>
          </w:p>
        </w:tc>
        <w:tc>
          <w:tcPr>
            <w:tcW w:w="71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A81" w:rsidRDefault="00FB3A8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B3A81">
        <w:trPr>
          <w:trHeight w:val="564"/>
          <w:jc w:val="center"/>
        </w:trPr>
        <w:tc>
          <w:tcPr>
            <w:tcW w:w="168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3A81" w:rsidRDefault="002D0DD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通信地址</w:t>
            </w:r>
          </w:p>
        </w:tc>
        <w:tc>
          <w:tcPr>
            <w:tcW w:w="71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A81" w:rsidRDefault="00FB3A8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B3A81">
        <w:trPr>
          <w:trHeight w:val="543"/>
          <w:jc w:val="center"/>
        </w:trPr>
        <w:tc>
          <w:tcPr>
            <w:tcW w:w="168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3A81" w:rsidRDefault="002D0DD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负责人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A81" w:rsidRDefault="00FB3A8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A81" w:rsidRDefault="002D0DD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A81" w:rsidRDefault="00FB3A8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B3A81">
        <w:trPr>
          <w:trHeight w:val="1415"/>
          <w:jc w:val="center"/>
        </w:trPr>
        <w:tc>
          <w:tcPr>
            <w:tcW w:w="168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3A81" w:rsidRDefault="002D0DD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校</w:t>
            </w:r>
          </w:p>
          <w:p w:rsidR="00FB3A81" w:rsidRDefault="002D0DD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简介</w:t>
            </w:r>
          </w:p>
        </w:tc>
        <w:tc>
          <w:tcPr>
            <w:tcW w:w="71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A81" w:rsidRDefault="00FB3A8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B3A81" w:rsidRDefault="00FB3A8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B3A81" w:rsidRDefault="00FB3A8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B3A81" w:rsidRDefault="00FB3A8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B3A81">
        <w:trPr>
          <w:trHeight w:val="1690"/>
          <w:jc w:val="center"/>
        </w:trPr>
        <w:tc>
          <w:tcPr>
            <w:tcW w:w="1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A81" w:rsidRDefault="002D0DD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校</w:t>
            </w:r>
          </w:p>
          <w:p w:rsidR="00FB3A81" w:rsidRDefault="002D0DD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意见</w:t>
            </w:r>
          </w:p>
        </w:tc>
        <w:tc>
          <w:tcPr>
            <w:tcW w:w="71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A81" w:rsidRDefault="002D0DD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　　　　　　　　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</w:p>
          <w:p w:rsidR="00FB3A81" w:rsidRDefault="00FB3A8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B3A81" w:rsidRDefault="002D0DD6">
            <w:pPr>
              <w:ind w:right="120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章：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</w:p>
          <w:p w:rsidR="00FB3A81" w:rsidRDefault="00FB3A81">
            <w:pPr>
              <w:ind w:right="24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B3A81" w:rsidRDefault="002D0DD6">
            <w:pPr>
              <w:wordWrap w:val="0"/>
              <w:ind w:right="96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　月　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</w:tbl>
    <w:p w:rsidR="00FB3A81" w:rsidRDefault="002D0DD6">
      <w:pPr>
        <w:rPr>
          <w:rFonts w:ascii="CESI黑体-GB2312" w:eastAsia="CESI黑体-GB2312" w:hAnsi="CESI黑体-GB2312" w:cs="CESI黑体-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CESI黑体-GB2312" w:eastAsia="CESI黑体-GB2312" w:hAnsi="CESI黑体-GB2312" w:cs="CESI黑体-GB2312" w:hint="eastAsia"/>
          <w:color w:val="000000" w:themeColor="text1"/>
          <w:sz w:val="32"/>
          <w:szCs w:val="32"/>
          <w:shd w:val="clear" w:color="auto" w:fill="FFFFFF"/>
        </w:rPr>
        <w:t>附件</w:t>
      </w:r>
      <w:r>
        <w:rPr>
          <w:rFonts w:ascii="CESI黑体-GB2312" w:eastAsia="CESI黑体-GB2312" w:hAnsi="CESI黑体-GB2312" w:cs="CESI黑体-GB2312" w:hint="eastAsia"/>
          <w:color w:val="000000" w:themeColor="text1"/>
          <w:sz w:val="32"/>
          <w:szCs w:val="32"/>
          <w:shd w:val="clear" w:color="auto" w:fill="FFFFFF"/>
        </w:rPr>
        <w:t>2</w:t>
      </w:r>
    </w:p>
    <w:p w:rsidR="00FB3A81" w:rsidRDefault="00FB3A81">
      <w:pPr>
        <w:rPr>
          <w:rFonts w:ascii="CESI黑体-GB2312" w:eastAsia="CESI黑体-GB2312" w:hAnsi="CESI黑体-GB2312" w:cs="CESI黑体-GB2312"/>
          <w:color w:val="000000" w:themeColor="text1"/>
          <w:sz w:val="32"/>
          <w:szCs w:val="32"/>
          <w:shd w:val="clear" w:color="auto" w:fill="FFFFFF"/>
        </w:rPr>
      </w:pPr>
    </w:p>
    <w:p w:rsidR="00FB3A81" w:rsidRDefault="002D0DD6">
      <w:pPr>
        <w:jc w:val="center"/>
        <w:rPr>
          <w:rFonts w:ascii="方正小标宋简体" w:eastAsia="方正小标宋简体" w:hAnsi="方正小标宋简体" w:cs="方正小标宋简体"/>
          <w:sz w:val="38"/>
          <w:szCs w:val="38"/>
        </w:rPr>
      </w:pPr>
      <w:r>
        <w:rPr>
          <w:rFonts w:ascii="方正小标宋简体" w:eastAsia="方正小标宋简体" w:hAnsi="方正小标宋简体" w:cs="方正小标宋简体" w:hint="eastAsia"/>
          <w:sz w:val="38"/>
          <w:szCs w:val="38"/>
        </w:rPr>
        <w:t>上海市</w:t>
      </w:r>
      <w:r>
        <w:rPr>
          <w:rFonts w:ascii="方正小标宋简体" w:eastAsia="方正小标宋简体" w:hAnsi="方正小标宋简体" w:cs="方正小标宋简体" w:hint="eastAsia"/>
          <w:sz w:val="38"/>
          <w:szCs w:val="38"/>
        </w:rPr>
        <w:t>中</w:t>
      </w:r>
      <w:r>
        <w:rPr>
          <w:rFonts w:ascii="方正小标宋简体" w:eastAsia="方正小标宋简体" w:hAnsi="方正小标宋简体" w:cs="方正小标宋简体" w:hint="eastAsia"/>
          <w:sz w:val="38"/>
          <w:szCs w:val="38"/>
        </w:rPr>
        <w:t>等职业教育技能大师工作室</w:t>
      </w:r>
    </w:p>
    <w:p w:rsidR="00FB3A81" w:rsidRDefault="002D0DD6">
      <w:pPr>
        <w:jc w:val="center"/>
        <w:rPr>
          <w:rFonts w:ascii="方正小标宋简体" w:eastAsia="方正小标宋简体" w:hAnsi="方正小标宋简体" w:cs="方正小标宋简体"/>
          <w:sz w:val="38"/>
          <w:szCs w:val="38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38"/>
          <w:szCs w:val="38"/>
          <w:shd w:val="clear" w:color="auto" w:fill="FFFFFF"/>
        </w:rPr>
        <w:t>申报情况汇总表</w:t>
      </w:r>
    </w:p>
    <w:p w:rsidR="00FB3A81" w:rsidRDefault="00FB3A81">
      <w:pPr>
        <w:jc w:val="center"/>
        <w:rPr>
          <w:rFonts w:ascii="仿宋_GB2312" w:eastAsia="仿宋_GB2312" w:hAnsi="仿宋_GB2312" w:cs="仿宋_GB2312"/>
          <w:color w:val="1B4014"/>
          <w:sz w:val="28"/>
          <w:szCs w:val="28"/>
          <w:shd w:val="clear" w:color="auto" w:fill="FFFFFF"/>
        </w:rPr>
      </w:pPr>
    </w:p>
    <w:p w:rsidR="00FB3A81" w:rsidRDefault="002D0DD6">
      <w:pPr>
        <w:spacing w:line="500" w:lineRule="exact"/>
        <w:rPr>
          <w:rFonts w:ascii="仿宋_GB2312" w:eastAsia="仿宋_GB2312" w:hAnsi="仿宋_GB2312" w:cs="仿宋_GB2312"/>
          <w:spacing w:val="1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学校（盖章）：</w:t>
      </w:r>
      <w:r>
        <w:rPr>
          <w:rFonts w:ascii="仿宋_GB2312" w:eastAsia="仿宋_GB2312" w:hAnsi="仿宋_GB2312" w:cs="仿宋_GB2312" w:hint="eastAsia"/>
          <w:spacing w:val="10"/>
          <w:sz w:val="28"/>
          <w:szCs w:val="28"/>
          <w:u w:val="single"/>
        </w:rPr>
        <w:t xml:space="preserve">　　　　　　　　　　　　　　　　　　　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9"/>
        <w:gridCol w:w="1802"/>
        <w:gridCol w:w="3156"/>
        <w:gridCol w:w="3060"/>
      </w:tblGrid>
      <w:tr w:rsidR="00FB3A81">
        <w:tc>
          <w:tcPr>
            <w:tcW w:w="563" w:type="pct"/>
          </w:tcPr>
          <w:p w:rsidR="00FB3A81" w:rsidRDefault="002D0DD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997" w:type="pct"/>
          </w:tcPr>
          <w:p w:rsidR="00FB3A81" w:rsidRDefault="002D0DD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746" w:type="pct"/>
          </w:tcPr>
          <w:p w:rsidR="00FB3A81" w:rsidRDefault="002D0DD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</w:t>
            </w:r>
          </w:p>
        </w:tc>
        <w:tc>
          <w:tcPr>
            <w:tcW w:w="1693" w:type="pct"/>
          </w:tcPr>
          <w:p w:rsidR="00FB3A81" w:rsidRDefault="002D0DD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职称</w:t>
            </w:r>
          </w:p>
        </w:tc>
      </w:tr>
      <w:tr w:rsidR="00FB3A81">
        <w:tc>
          <w:tcPr>
            <w:tcW w:w="563" w:type="pct"/>
          </w:tcPr>
          <w:p w:rsidR="00FB3A81" w:rsidRDefault="002D0DD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997" w:type="pct"/>
          </w:tcPr>
          <w:p w:rsidR="00FB3A81" w:rsidRDefault="00FB3A8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46" w:type="pct"/>
          </w:tcPr>
          <w:p w:rsidR="00FB3A81" w:rsidRDefault="00FB3A8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93" w:type="pct"/>
          </w:tcPr>
          <w:p w:rsidR="00FB3A81" w:rsidRDefault="00FB3A8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B3A81">
        <w:tc>
          <w:tcPr>
            <w:tcW w:w="563" w:type="pct"/>
          </w:tcPr>
          <w:p w:rsidR="00FB3A81" w:rsidRDefault="002D0DD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２</w:t>
            </w:r>
          </w:p>
        </w:tc>
        <w:tc>
          <w:tcPr>
            <w:tcW w:w="997" w:type="pct"/>
          </w:tcPr>
          <w:p w:rsidR="00FB3A81" w:rsidRDefault="00FB3A8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46" w:type="pct"/>
          </w:tcPr>
          <w:p w:rsidR="00FB3A81" w:rsidRDefault="00FB3A8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93" w:type="pct"/>
          </w:tcPr>
          <w:p w:rsidR="00FB3A81" w:rsidRDefault="00FB3A8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FB3A81" w:rsidRDefault="002D0DD6">
      <w:pPr>
        <w:spacing w:line="5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备注：请学校对申报工作室进行优先排序。</w:t>
      </w:r>
    </w:p>
    <w:p w:rsidR="00FB3A81" w:rsidRDefault="00FB3A81">
      <w:pPr>
        <w:spacing w:line="500" w:lineRule="exact"/>
        <w:ind w:firstLineChars="300" w:firstLine="840"/>
        <w:rPr>
          <w:rFonts w:ascii="仿宋_GB2312" w:eastAsia="仿宋_GB2312" w:hAnsi="仿宋_GB2312" w:cs="仿宋_GB2312"/>
          <w:sz w:val="28"/>
          <w:szCs w:val="28"/>
        </w:rPr>
      </w:pPr>
    </w:p>
    <w:p w:rsidR="00FB3A81" w:rsidRDefault="00FB3A81">
      <w:pPr>
        <w:spacing w:line="500" w:lineRule="exact"/>
        <w:ind w:firstLineChars="300" w:firstLine="840"/>
        <w:rPr>
          <w:rFonts w:ascii="仿宋_GB2312" w:eastAsia="仿宋_GB2312" w:hAnsi="仿宋_GB2312" w:cs="仿宋_GB2312"/>
          <w:sz w:val="28"/>
          <w:szCs w:val="28"/>
        </w:rPr>
      </w:pPr>
    </w:p>
    <w:p w:rsidR="00FB3A81" w:rsidRDefault="00FB3A81">
      <w:pPr>
        <w:spacing w:line="500" w:lineRule="exact"/>
        <w:ind w:firstLineChars="300" w:firstLine="840"/>
        <w:rPr>
          <w:rFonts w:ascii="仿宋_GB2312" w:eastAsia="仿宋_GB2312" w:hAnsi="仿宋_GB2312" w:cs="仿宋_GB2312"/>
          <w:sz w:val="28"/>
          <w:szCs w:val="28"/>
        </w:rPr>
      </w:pPr>
    </w:p>
    <w:p w:rsidR="00FB3A81" w:rsidRDefault="00FB3A81">
      <w:pPr>
        <w:spacing w:line="500" w:lineRule="exact"/>
        <w:ind w:firstLineChars="300" w:firstLine="840"/>
        <w:rPr>
          <w:rFonts w:ascii="仿宋_GB2312" w:eastAsia="仿宋_GB2312" w:hAnsi="仿宋_GB2312" w:cs="仿宋_GB2312"/>
          <w:sz w:val="28"/>
          <w:szCs w:val="28"/>
        </w:rPr>
      </w:pPr>
    </w:p>
    <w:p w:rsidR="00FB3A81" w:rsidRDefault="00FB3A81">
      <w:pPr>
        <w:spacing w:line="500" w:lineRule="exact"/>
        <w:ind w:firstLineChars="300" w:firstLine="840"/>
        <w:rPr>
          <w:rFonts w:ascii="仿宋_GB2312" w:eastAsia="仿宋_GB2312" w:hAnsi="仿宋_GB2312" w:cs="仿宋_GB2312"/>
          <w:sz w:val="28"/>
          <w:szCs w:val="28"/>
        </w:rPr>
      </w:pPr>
    </w:p>
    <w:p w:rsidR="00FB3A81" w:rsidRDefault="002D0DD6">
      <w:pPr>
        <w:spacing w:line="500" w:lineRule="exact"/>
        <w:ind w:firstLineChars="300" w:firstLine="8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学校联系人：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　　　　　　　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　　　　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　　　</w:t>
      </w:r>
    </w:p>
    <w:p w:rsidR="00FB3A81" w:rsidRDefault="002D0DD6">
      <w:pPr>
        <w:spacing w:line="500" w:lineRule="exact"/>
        <w:ind w:firstLineChars="300" w:firstLine="8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学校联系人电话：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　　　　　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　　　　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　　　</w:t>
      </w:r>
    </w:p>
    <w:p w:rsidR="00FB3A81" w:rsidRDefault="002D0DD6">
      <w:pPr>
        <w:spacing w:line="500" w:lineRule="exact"/>
        <w:ind w:firstLineChars="300" w:firstLine="840"/>
      </w:pPr>
      <w:r>
        <w:rPr>
          <w:rFonts w:ascii="仿宋_GB2312" w:eastAsia="仿宋_GB2312" w:hAnsi="仿宋_GB2312" w:cs="仿宋_GB2312" w:hint="eastAsia"/>
          <w:sz w:val="28"/>
          <w:szCs w:val="28"/>
        </w:rPr>
        <w:t>日期：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　　　　　　　　　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　　　　　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　　</w:t>
      </w:r>
    </w:p>
    <w:p w:rsidR="00FB3A81" w:rsidRDefault="00FB3A81"/>
    <w:p w:rsidR="00FB3A81" w:rsidRDefault="00FB3A81">
      <w:pPr>
        <w:adjustRightInd w:val="0"/>
        <w:snapToGrid w:val="0"/>
        <w:spacing w:line="560" w:lineRule="exact"/>
        <w:rPr>
          <w:rFonts w:ascii="仿宋_GB2312" w:eastAsia="仿宋_GB2312"/>
          <w:sz w:val="30"/>
          <w:szCs w:val="30"/>
        </w:rPr>
      </w:pPr>
    </w:p>
    <w:p w:rsidR="00FB3A81" w:rsidRPr="0088731B" w:rsidRDefault="00FB3A81" w:rsidP="0088731B">
      <w:pPr>
        <w:adjustRightInd w:val="0"/>
        <w:snapToGrid w:val="0"/>
        <w:spacing w:line="560" w:lineRule="exact"/>
        <w:jc w:val="left"/>
        <w:rPr>
          <w:rFonts w:eastAsia="华文仿宋" w:hAnsi="华文仿宋"/>
          <w:sz w:val="30"/>
          <w:szCs w:val="30"/>
        </w:rPr>
      </w:pPr>
    </w:p>
    <w:p w:rsidR="00FB3A81" w:rsidRDefault="00FB3A81" w:rsidP="0088731B">
      <w:pPr>
        <w:spacing w:line="560" w:lineRule="exact"/>
        <w:ind w:right="361"/>
        <w:rPr>
          <w:rFonts w:ascii="仿宋_GB2312" w:eastAsia="仿宋_GB2312"/>
          <w:sz w:val="30"/>
          <w:szCs w:val="30"/>
        </w:rPr>
      </w:pPr>
    </w:p>
    <w:p w:rsidR="00FB3A81" w:rsidRDefault="00FB3A81" w:rsidP="0088731B">
      <w:pPr>
        <w:spacing w:line="560" w:lineRule="exact"/>
        <w:ind w:right="361"/>
        <w:rPr>
          <w:rFonts w:ascii="仿宋_GB2312" w:eastAsia="仿宋_GB2312"/>
          <w:sz w:val="30"/>
          <w:szCs w:val="30"/>
        </w:rPr>
      </w:pPr>
    </w:p>
    <w:p w:rsidR="00FB3A81" w:rsidRDefault="00FB3A81" w:rsidP="0088731B">
      <w:pPr>
        <w:spacing w:line="560" w:lineRule="exact"/>
        <w:ind w:right="361"/>
        <w:rPr>
          <w:rFonts w:ascii="仿宋_GB2312" w:eastAsia="仿宋_GB2312"/>
          <w:sz w:val="30"/>
          <w:szCs w:val="30"/>
        </w:rPr>
      </w:pPr>
    </w:p>
    <w:p w:rsidR="00FB3A81" w:rsidRDefault="00FB3A81">
      <w:pPr>
        <w:spacing w:line="560" w:lineRule="exact"/>
        <w:ind w:right="361"/>
        <w:rPr>
          <w:rFonts w:ascii="仿宋_GB2312" w:eastAsia="仿宋_GB2312"/>
          <w:sz w:val="30"/>
          <w:szCs w:val="30"/>
        </w:rPr>
        <w:sectPr w:rsidR="00FB3A81">
          <w:footerReference w:type="even" r:id="rId8"/>
          <w:footerReference w:type="default" r:id="rId9"/>
          <w:pgSz w:w="11906" w:h="16838"/>
          <w:pgMar w:top="2098" w:right="1508" w:bottom="1714" w:left="1520" w:header="851" w:footer="1418" w:gutter="57"/>
          <w:cols w:space="425"/>
          <w:docGrid w:type="lines" w:linePitch="312"/>
        </w:sectPr>
      </w:pPr>
    </w:p>
    <w:p w:rsidR="00FB3A81" w:rsidRDefault="00FB3A81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p w:rsidR="00FB3A81" w:rsidRDefault="00FB3A81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p w:rsidR="00FB3A81" w:rsidRDefault="00FB3A81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p w:rsidR="00FB3A81" w:rsidRDefault="00FB3A81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p w:rsidR="00FB3A81" w:rsidRDefault="00FB3A81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p w:rsidR="00FB3A81" w:rsidRDefault="00FB3A81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p w:rsidR="00FB3A81" w:rsidRDefault="00FB3A81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p w:rsidR="00FB3A81" w:rsidRDefault="00FB3A81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p w:rsidR="00FB3A81" w:rsidRDefault="00FB3A81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p w:rsidR="00FB3A81" w:rsidRDefault="00FB3A81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p w:rsidR="00FB3A81" w:rsidRDefault="00FB3A81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p w:rsidR="00FB3A81" w:rsidRDefault="00FB3A81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p w:rsidR="00FB3A81" w:rsidRDefault="00FB3A81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p w:rsidR="00FB3A81" w:rsidRDefault="00FB3A81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p w:rsidR="00FB3A81" w:rsidRDefault="00FB3A81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p w:rsidR="00FB3A81" w:rsidRDefault="00FB3A81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p w:rsidR="00FB3A81" w:rsidRDefault="00FB3A81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p w:rsidR="00FB3A81" w:rsidRDefault="00FB3A81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p w:rsidR="00FB3A81" w:rsidRDefault="00FB3A81">
      <w:pPr>
        <w:spacing w:line="560" w:lineRule="exact"/>
        <w:rPr>
          <w:rFonts w:ascii="仿宋_GB2312" w:eastAsia="仿宋_GB2312" w:hAnsi="仿宋_GB2312"/>
          <w:sz w:val="30"/>
          <w:szCs w:val="30"/>
        </w:rPr>
      </w:pPr>
      <w:bookmarkStart w:id="0" w:name="_GoBack"/>
      <w:bookmarkEnd w:id="0"/>
    </w:p>
    <w:tbl>
      <w:tblPr>
        <w:tblpPr w:leftFromText="180" w:rightFromText="180" w:vertAnchor="text" w:horzAnchor="margin" w:tblpY="6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68"/>
        <w:gridCol w:w="4680"/>
        <w:gridCol w:w="289"/>
      </w:tblGrid>
      <w:tr w:rsidR="00FB3A81">
        <w:tc>
          <w:tcPr>
            <w:tcW w:w="903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FB3A81" w:rsidRDefault="002D0DD6">
            <w:pPr>
              <w:spacing w:line="560" w:lineRule="exact"/>
              <w:ind w:firstLineChars="100" w:firstLine="28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抄送：上海市教委教育技术装备中心，各行业中等职业学校。</w:t>
            </w:r>
          </w:p>
        </w:tc>
      </w:tr>
      <w:tr w:rsidR="00FB3A81">
        <w:tc>
          <w:tcPr>
            <w:tcW w:w="4068" w:type="dxa"/>
            <w:tcBorders>
              <w:left w:val="nil"/>
              <w:bottom w:val="single" w:sz="12" w:space="0" w:color="auto"/>
              <w:right w:val="nil"/>
            </w:tcBorders>
          </w:tcPr>
          <w:p w:rsidR="00FB3A81" w:rsidRDefault="002D0DD6">
            <w:pPr>
              <w:spacing w:line="560" w:lineRule="exact"/>
              <w:ind w:firstLineChars="100" w:firstLine="28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上海市教育委员会办公室</w:t>
            </w:r>
          </w:p>
        </w:tc>
        <w:tc>
          <w:tcPr>
            <w:tcW w:w="4680" w:type="dxa"/>
            <w:tcBorders>
              <w:left w:val="nil"/>
              <w:bottom w:val="single" w:sz="12" w:space="0" w:color="auto"/>
              <w:right w:val="nil"/>
            </w:tcBorders>
          </w:tcPr>
          <w:p w:rsidR="00FB3A81" w:rsidRDefault="002D0DD6">
            <w:pPr>
              <w:spacing w:line="560" w:lineRule="exact"/>
              <w:jc w:val="righ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2023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17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日印发</w:t>
            </w:r>
          </w:p>
        </w:tc>
        <w:tc>
          <w:tcPr>
            <w:tcW w:w="289" w:type="dxa"/>
            <w:tcBorders>
              <w:left w:val="nil"/>
              <w:bottom w:val="single" w:sz="12" w:space="0" w:color="auto"/>
              <w:right w:val="nil"/>
            </w:tcBorders>
          </w:tcPr>
          <w:p w:rsidR="00FB3A81" w:rsidRDefault="00FB3A81">
            <w:pPr>
              <w:spacing w:line="560" w:lineRule="exact"/>
              <w:ind w:rightChars="171" w:right="359"/>
              <w:jc w:val="right"/>
              <w:rPr>
                <w:rFonts w:ascii="黑体" w:eastAsia="黑体"/>
                <w:sz w:val="28"/>
                <w:szCs w:val="28"/>
              </w:rPr>
            </w:pPr>
          </w:p>
        </w:tc>
      </w:tr>
    </w:tbl>
    <w:p w:rsidR="00FB3A81" w:rsidRDefault="00FB3A81">
      <w:pPr>
        <w:spacing w:line="540" w:lineRule="exact"/>
        <w:jc w:val="left"/>
        <w:rPr>
          <w:rFonts w:ascii="仿宋_GB2312" w:eastAsia="仿宋_GB2312"/>
          <w:sz w:val="30"/>
          <w:szCs w:val="30"/>
        </w:rPr>
      </w:pPr>
    </w:p>
    <w:sectPr w:rsidR="00FB3A81" w:rsidSect="00FB3A81">
      <w:footerReference w:type="default" r:id="rId10"/>
      <w:pgSz w:w="11906" w:h="16838"/>
      <w:pgMar w:top="2098" w:right="1508" w:bottom="1714" w:left="1520" w:header="851" w:footer="1418" w:gutter="57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DD6" w:rsidRDefault="002D0DD6" w:rsidP="00FB3A81">
      <w:r>
        <w:separator/>
      </w:r>
    </w:p>
  </w:endnote>
  <w:endnote w:type="continuationSeparator" w:id="0">
    <w:p w:rsidR="002D0DD6" w:rsidRDefault="002D0DD6" w:rsidP="00FB3A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文鼎大标宋简">
    <w:altName w:val="黑体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SI黑体-GB2312">
    <w:altName w:val="微软雅黑"/>
    <w:charset w:val="86"/>
    <w:family w:val="auto"/>
    <w:pitch w:val="default"/>
    <w:sig w:usb0="00000000" w:usb1="184F6CF8" w:usb2="00000012" w:usb3="00000000" w:csb0="0004000F" w:csb1="00000000"/>
  </w:font>
  <w:font w:name="华文仿宋">
    <w:altName w:val="汉仪仿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A81" w:rsidRDefault="00FB3A81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2D0DD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D0DD6">
      <w:rPr>
        <w:rStyle w:val="a5"/>
      </w:rPr>
      <w:t>1</w:t>
    </w:r>
    <w:r>
      <w:rPr>
        <w:rStyle w:val="a5"/>
      </w:rPr>
      <w:fldChar w:fldCharType="end"/>
    </w:r>
  </w:p>
  <w:p w:rsidR="00FB3A81" w:rsidRDefault="00FB3A81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A81" w:rsidRDefault="002D0DD6">
    <w:pPr>
      <w:pStyle w:val="a3"/>
      <w:framePr w:wrap="around" w:vAnchor="text" w:hAnchor="margin" w:xAlign="outside" w:y="1"/>
      <w:rPr>
        <w:rStyle w:val="a5"/>
        <w:rFonts w:ascii="宋体" w:hAnsi="宋体"/>
        <w:sz w:val="28"/>
      </w:rPr>
    </w:pPr>
    <w:r>
      <w:rPr>
        <w:rStyle w:val="a5"/>
        <w:rFonts w:ascii="宋体" w:hAnsi="宋体" w:hint="eastAsia"/>
        <w:sz w:val="28"/>
      </w:rPr>
      <w:t>—</w:t>
    </w:r>
    <w:r>
      <w:rPr>
        <w:rStyle w:val="a5"/>
        <w:rFonts w:ascii="宋体" w:hAnsi="宋体" w:hint="eastAsia"/>
        <w:sz w:val="28"/>
      </w:rPr>
      <w:t xml:space="preserve">  </w:t>
    </w:r>
    <w:r w:rsidR="00FB3A81">
      <w:rPr>
        <w:rStyle w:val="a5"/>
        <w:rFonts w:ascii="宋体" w:hAnsi="宋体"/>
        <w:sz w:val="28"/>
      </w:rPr>
      <w:fldChar w:fldCharType="begin"/>
    </w:r>
    <w:r>
      <w:rPr>
        <w:rStyle w:val="a5"/>
        <w:rFonts w:ascii="宋体" w:hAnsi="宋体"/>
        <w:sz w:val="28"/>
      </w:rPr>
      <w:instrText xml:space="preserve">PAGE  </w:instrText>
    </w:r>
    <w:r w:rsidR="00FB3A81">
      <w:rPr>
        <w:rStyle w:val="a5"/>
        <w:rFonts w:ascii="宋体" w:hAnsi="宋体"/>
        <w:sz w:val="28"/>
      </w:rPr>
      <w:fldChar w:fldCharType="separate"/>
    </w:r>
    <w:r>
      <w:rPr>
        <w:rStyle w:val="a5"/>
        <w:rFonts w:ascii="宋体" w:hAnsi="宋体"/>
        <w:noProof/>
        <w:sz w:val="28"/>
      </w:rPr>
      <w:t>1</w:t>
    </w:r>
    <w:r w:rsidR="00FB3A81">
      <w:rPr>
        <w:rStyle w:val="a5"/>
        <w:rFonts w:ascii="宋体" w:hAnsi="宋体"/>
        <w:sz w:val="28"/>
      </w:rPr>
      <w:fldChar w:fldCharType="end"/>
    </w:r>
    <w:r>
      <w:rPr>
        <w:rStyle w:val="a5"/>
        <w:rFonts w:ascii="宋体" w:hAnsi="宋体" w:hint="eastAsia"/>
        <w:sz w:val="28"/>
      </w:rPr>
      <w:t xml:space="preserve">  </w:t>
    </w:r>
    <w:r>
      <w:rPr>
        <w:rStyle w:val="a5"/>
        <w:rFonts w:ascii="宋体" w:hAnsi="宋体" w:hint="eastAsia"/>
        <w:sz w:val="28"/>
      </w:rPr>
      <w:t>—</w:t>
    </w:r>
  </w:p>
  <w:p w:rsidR="00FB3A81" w:rsidRDefault="00FB3A81">
    <w:pPr>
      <w:pStyle w:val="a3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A81" w:rsidRDefault="00FB3A81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DD6" w:rsidRDefault="002D0DD6" w:rsidP="00FB3A81">
      <w:r>
        <w:separator/>
      </w:r>
    </w:p>
  </w:footnote>
  <w:footnote w:type="continuationSeparator" w:id="0">
    <w:p w:rsidR="002D0DD6" w:rsidRDefault="002D0DD6" w:rsidP="00FB3A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oNotTrackMoves/>
  <w:defaultTabStop w:val="42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AltKinsokuLineBreakRules/>
  </w:compat>
  <w:rsids>
    <w:rsidRoot w:val="0F4FFE07"/>
    <w:rsid w:val="00024907"/>
    <w:rsid w:val="00035F05"/>
    <w:rsid w:val="00056EC1"/>
    <w:rsid w:val="00094FC4"/>
    <w:rsid w:val="000C226B"/>
    <w:rsid w:val="000F348C"/>
    <w:rsid w:val="00112C10"/>
    <w:rsid w:val="001354D5"/>
    <w:rsid w:val="00144DFA"/>
    <w:rsid w:val="00145BD0"/>
    <w:rsid w:val="00183763"/>
    <w:rsid w:val="001A1D49"/>
    <w:rsid w:val="001B3025"/>
    <w:rsid w:val="001C0F96"/>
    <w:rsid w:val="001F5455"/>
    <w:rsid w:val="00252A00"/>
    <w:rsid w:val="00286A3E"/>
    <w:rsid w:val="00294260"/>
    <w:rsid w:val="002A230A"/>
    <w:rsid w:val="002A3CE4"/>
    <w:rsid w:val="002C7F1A"/>
    <w:rsid w:val="002D0DD6"/>
    <w:rsid w:val="002D3402"/>
    <w:rsid w:val="002D4EF5"/>
    <w:rsid w:val="002D71E3"/>
    <w:rsid w:val="00303E9B"/>
    <w:rsid w:val="00312076"/>
    <w:rsid w:val="003D3AB4"/>
    <w:rsid w:val="003D6DDA"/>
    <w:rsid w:val="003E4FAD"/>
    <w:rsid w:val="00414340"/>
    <w:rsid w:val="00444F67"/>
    <w:rsid w:val="004477E0"/>
    <w:rsid w:val="004806AD"/>
    <w:rsid w:val="00492148"/>
    <w:rsid w:val="004978BF"/>
    <w:rsid w:val="004A7871"/>
    <w:rsid w:val="004A7C58"/>
    <w:rsid w:val="004B14C9"/>
    <w:rsid w:val="004C141B"/>
    <w:rsid w:val="005155AB"/>
    <w:rsid w:val="005927B4"/>
    <w:rsid w:val="005D6055"/>
    <w:rsid w:val="005E0EB6"/>
    <w:rsid w:val="005F4E0C"/>
    <w:rsid w:val="006078B9"/>
    <w:rsid w:val="00611F21"/>
    <w:rsid w:val="00623312"/>
    <w:rsid w:val="00625F17"/>
    <w:rsid w:val="006634B4"/>
    <w:rsid w:val="00667B97"/>
    <w:rsid w:val="00680FA6"/>
    <w:rsid w:val="006852C3"/>
    <w:rsid w:val="006B4CA1"/>
    <w:rsid w:val="006C28B5"/>
    <w:rsid w:val="006E32CC"/>
    <w:rsid w:val="00701799"/>
    <w:rsid w:val="00702C25"/>
    <w:rsid w:val="0070452F"/>
    <w:rsid w:val="00704548"/>
    <w:rsid w:val="0074038F"/>
    <w:rsid w:val="00745286"/>
    <w:rsid w:val="00754887"/>
    <w:rsid w:val="00760FBF"/>
    <w:rsid w:val="0078034F"/>
    <w:rsid w:val="007B5579"/>
    <w:rsid w:val="007D2CE1"/>
    <w:rsid w:val="007D5333"/>
    <w:rsid w:val="0080616E"/>
    <w:rsid w:val="0088731B"/>
    <w:rsid w:val="00896677"/>
    <w:rsid w:val="008A74FF"/>
    <w:rsid w:val="008E3D77"/>
    <w:rsid w:val="008F76D4"/>
    <w:rsid w:val="0090062F"/>
    <w:rsid w:val="00906540"/>
    <w:rsid w:val="009356BA"/>
    <w:rsid w:val="00955071"/>
    <w:rsid w:val="009717CD"/>
    <w:rsid w:val="009855E9"/>
    <w:rsid w:val="0099273C"/>
    <w:rsid w:val="009A5209"/>
    <w:rsid w:val="009D5141"/>
    <w:rsid w:val="009F098D"/>
    <w:rsid w:val="00A0587E"/>
    <w:rsid w:val="00A25ED1"/>
    <w:rsid w:val="00A31E83"/>
    <w:rsid w:val="00A458A8"/>
    <w:rsid w:val="00A47378"/>
    <w:rsid w:val="00A82097"/>
    <w:rsid w:val="00A97E74"/>
    <w:rsid w:val="00AA2AD8"/>
    <w:rsid w:val="00AA6013"/>
    <w:rsid w:val="00B03BDD"/>
    <w:rsid w:val="00B36E68"/>
    <w:rsid w:val="00B409C3"/>
    <w:rsid w:val="00B5787D"/>
    <w:rsid w:val="00BC3863"/>
    <w:rsid w:val="00BD4122"/>
    <w:rsid w:val="00C006C8"/>
    <w:rsid w:val="00C452CA"/>
    <w:rsid w:val="00C56E44"/>
    <w:rsid w:val="00C70473"/>
    <w:rsid w:val="00CD2925"/>
    <w:rsid w:val="00CD3591"/>
    <w:rsid w:val="00CE0901"/>
    <w:rsid w:val="00D0710F"/>
    <w:rsid w:val="00D50530"/>
    <w:rsid w:val="00D51BBA"/>
    <w:rsid w:val="00D540F3"/>
    <w:rsid w:val="00D7185A"/>
    <w:rsid w:val="00DE3403"/>
    <w:rsid w:val="00DE3CF1"/>
    <w:rsid w:val="00EA3773"/>
    <w:rsid w:val="00ED3BF6"/>
    <w:rsid w:val="00EF69E5"/>
    <w:rsid w:val="00F90E73"/>
    <w:rsid w:val="00FB3A81"/>
    <w:rsid w:val="00FE259A"/>
    <w:rsid w:val="00FF63C3"/>
    <w:rsid w:val="0F4FFE07"/>
    <w:rsid w:val="3FFF8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A8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B3A8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FB3A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FB3A81"/>
  </w:style>
  <w:style w:type="paragraph" w:styleId="a6">
    <w:name w:val="List Paragraph"/>
    <w:basedOn w:val="a"/>
    <w:uiPriority w:val="34"/>
    <w:qFormat/>
    <w:rsid w:val="00FB3A81"/>
    <w:pPr>
      <w:ind w:firstLineChars="200" w:firstLine="42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hxiangmuban@sin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ome\user\Desktop\2023&#24180;&#25991;&#20214;&#27169;&#26495;\&#20844;&#25991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TotalTime>61</TotalTime>
  <Pages>8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沪教委〔2001〕号                   签发人：</dc:title>
  <dc:creator>李倩</dc:creator>
  <cp:lastModifiedBy>刘瑜</cp:lastModifiedBy>
  <cp:revision>4</cp:revision>
  <cp:lastPrinted>2023-04-17T14:02:00Z</cp:lastPrinted>
  <dcterms:created xsi:type="dcterms:W3CDTF">2023-04-17T21:54:00Z</dcterms:created>
  <dcterms:modified xsi:type="dcterms:W3CDTF">2023-04-28T14:21:00Z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