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6C" w:rsidRPr="00654BE4" w:rsidRDefault="00C9286C" w:rsidP="00FF7DEA">
      <w:pPr>
        <w:spacing w:line="640" w:lineRule="exact"/>
        <w:jc w:val="center"/>
        <w:rPr>
          <w:rFonts w:ascii="华文中宋" w:eastAsia="华文中宋" w:hAnsi="华文中宋"/>
          <w:b/>
          <w:sz w:val="36"/>
          <w:szCs w:val="36"/>
        </w:rPr>
      </w:pPr>
      <w:r w:rsidRPr="00654BE4">
        <w:rPr>
          <w:rFonts w:ascii="华文中宋" w:eastAsia="华文中宋" w:hAnsi="华文中宋" w:hint="eastAsia"/>
          <w:b/>
          <w:sz w:val="36"/>
          <w:szCs w:val="36"/>
        </w:rPr>
        <w:t>徐汇区为小</w:t>
      </w:r>
      <w:proofErr w:type="gramStart"/>
      <w:r w:rsidRPr="00654BE4">
        <w:rPr>
          <w:rFonts w:ascii="华文中宋" w:eastAsia="华文中宋" w:hAnsi="华文中宋" w:hint="eastAsia"/>
          <w:b/>
          <w:sz w:val="36"/>
          <w:szCs w:val="36"/>
        </w:rPr>
        <w:t>微企业</w:t>
      </w:r>
      <w:proofErr w:type="gramEnd"/>
      <w:r w:rsidRPr="00654BE4">
        <w:rPr>
          <w:rFonts w:ascii="华文中宋" w:eastAsia="华文中宋" w:hAnsi="华文中宋" w:hint="eastAsia"/>
          <w:b/>
          <w:sz w:val="36"/>
          <w:szCs w:val="36"/>
        </w:rPr>
        <w:t>购买代理记账服务</w:t>
      </w:r>
      <w:r w:rsidR="004D5159" w:rsidRPr="00654BE4">
        <w:rPr>
          <w:rFonts w:ascii="华文中宋" w:eastAsia="华文中宋" w:hAnsi="华文中宋" w:hint="eastAsia"/>
          <w:b/>
          <w:sz w:val="36"/>
          <w:szCs w:val="36"/>
        </w:rPr>
        <w:t>实施</w:t>
      </w:r>
      <w:r w:rsidRPr="00654BE4">
        <w:rPr>
          <w:rFonts w:ascii="华文中宋" w:eastAsia="华文中宋" w:hAnsi="华文中宋" w:hint="eastAsia"/>
          <w:b/>
          <w:sz w:val="36"/>
          <w:szCs w:val="36"/>
        </w:rPr>
        <w:t>办法</w:t>
      </w:r>
    </w:p>
    <w:p w:rsidR="00654BE4" w:rsidRPr="00654BE4" w:rsidRDefault="00654BE4" w:rsidP="00FF7DEA">
      <w:pPr>
        <w:spacing w:line="640" w:lineRule="exact"/>
        <w:rPr>
          <w:rFonts w:ascii="仿宋_GB2312" w:eastAsia="仿宋_GB2312"/>
          <w:sz w:val="28"/>
          <w:szCs w:val="28"/>
        </w:rPr>
      </w:pPr>
    </w:p>
    <w:p w:rsidR="00C9286C" w:rsidRPr="00654BE4" w:rsidRDefault="00F62B0A"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为更好</w:t>
      </w:r>
      <w:r w:rsidR="004D5159" w:rsidRPr="00654BE4">
        <w:rPr>
          <w:rFonts w:ascii="仿宋_GB2312" w:eastAsia="仿宋_GB2312" w:hAnsi="宋体" w:hint="eastAsia"/>
          <w:sz w:val="30"/>
          <w:szCs w:val="30"/>
        </w:rPr>
        <w:t>贯彻落实</w:t>
      </w:r>
      <w:r w:rsidR="00E467C5" w:rsidRPr="00654BE4">
        <w:rPr>
          <w:rFonts w:ascii="仿宋_GB2312" w:eastAsia="仿宋_GB2312" w:hAnsi="宋体" w:hint="eastAsia"/>
          <w:sz w:val="30"/>
          <w:szCs w:val="30"/>
        </w:rPr>
        <w:t>市、</w:t>
      </w:r>
      <w:r w:rsidR="004D5159" w:rsidRPr="00654BE4">
        <w:rPr>
          <w:rFonts w:ascii="仿宋_GB2312" w:eastAsia="仿宋_GB2312" w:hAnsi="宋体" w:hint="eastAsia"/>
          <w:sz w:val="30"/>
          <w:szCs w:val="30"/>
        </w:rPr>
        <w:t>区关于优化营商环境、支持企业发展等政策，切实减轻小</w:t>
      </w:r>
      <w:proofErr w:type="gramStart"/>
      <w:r w:rsidR="004D5159" w:rsidRPr="00654BE4">
        <w:rPr>
          <w:rFonts w:ascii="仿宋_GB2312" w:eastAsia="仿宋_GB2312" w:hAnsi="宋体" w:hint="eastAsia"/>
          <w:sz w:val="30"/>
          <w:szCs w:val="30"/>
        </w:rPr>
        <w:t>微企业</w:t>
      </w:r>
      <w:proofErr w:type="gramEnd"/>
      <w:r w:rsidR="004D5159" w:rsidRPr="00654BE4">
        <w:rPr>
          <w:rFonts w:ascii="仿宋_GB2312" w:eastAsia="仿宋_GB2312" w:hAnsi="宋体" w:hint="eastAsia"/>
          <w:sz w:val="30"/>
          <w:szCs w:val="30"/>
        </w:rPr>
        <w:t>创业创新初期的经营压力，不断提升小</w:t>
      </w:r>
      <w:proofErr w:type="gramStart"/>
      <w:r w:rsidR="004D5159" w:rsidRPr="00654BE4">
        <w:rPr>
          <w:rFonts w:ascii="仿宋_GB2312" w:eastAsia="仿宋_GB2312" w:hAnsi="宋体" w:hint="eastAsia"/>
          <w:sz w:val="30"/>
          <w:szCs w:val="30"/>
        </w:rPr>
        <w:t>微企业</w:t>
      </w:r>
      <w:proofErr w:type="gramEnd"/>
      <w:r w:rsidR="00E467C5" w:rsidRPr="00654BE4">
        <w:rPr>
          <w:rFonts w:ascii="仿宋_GB2312" w:eastAsia="仿宋_GB2312" w:hAnsi="宋体" w:hint="eastAsia"/>
          <w:sz w:val="30"/>
          <w:szCs w:val="30"/>
        </w:rPr>
        <w:t>财务</w:t>
      </w:r>
      <w:r w:rsidR="0083677D" w:rsidRPr="00654BE4">
        <w:rPr>
          <w:rFonts w:ascii="仿宋_GB2312" w:eastAsia="仿宋_GB2312" w:hAnsi="宋体" w:hint="eastAsia"/>
          <w:sz w:val="30"/>
          <w:szCs w:val="30"/>
        </w:rPr>
        <w:t>管理</w:t>
      </w:r>
      <w:r w:rsidR="00E467C5" w:rsidRPr="00654BE4">
        <w:rPr>
          <w:rFonts w:ascii="仿宋_GB2312" w:eastAsia="仿宋_GB2312" w:hAnsi="宋体" w:hint="eastAsia"/>
          <w:sz w:val="30"/>
          <w:szCs w:val="30"/>
        </w:rPr>
        <w:t>水平</w:t>
      </w:r>
      <w:r w:rsidR="004D5159" w:rsidRPr="00654BE4">
        <w:rPr>
          <w:rFonts w:ascii="仿宋_GB2312" w:eastAsia="仿宋_GB2312" w:hAnsi="宋体" w:hint="eastAsia"/>
          <w:sz w:val="30"/>
          <w:szCs w:val="30"/>
        </w:rPr>
        <w:t>，促进小</w:t>
      </w:r>
      <w:proofErr w:type="gramStart"/>
      <w:r w:rsidR="004D5159" w:rsidRPr="00654BE4">
        <w:rPr>
          <w:rFonts w:ascii="仿宋_GB2312" w:eastAsia="仿宋_GB2312" w:hAnsi="宋体" w:hint="eastAsia"/>
          <w:sz w:val="30"/>
          <w:szCs w:val="30"/>
        </w:rPr>
        <w:t>微企业</w:t>
      </w:r>
      <w:proofErr w:type="gramEnd"/>
      <w:r w:rsidR="004D5159" w:rsidRPr="00654BE4">
        <w:rPr>
          <w:rFonts w:ascii="仿宋_GB2312" w:eastAsia="仿宋_GB2312" w:hAnsi="宋体" w:hint="eastAsia"/>
          <w:sz w:val="30"/>
          <w:szCs w:val="30"/>
        </w:rPr>
        <w:t>持续健康发展，</w:t>
      </w:r>
      <w:r w:rsidR="00C9286C" w:rsidRPr="00654BE4">
        <w:rPr>
          <w:rFonts w:ascii="仿宋_GB2312" w:eastAsia="仿宋_GB2312" w:hAnsi="宋体" w:hint="eastAsia"/>
          <w:sz w:val="30"/>
          <w:szCs w:val="30"/>
        </w:rPr>
        <w:t>根据上海市财政局《关于进一步推动本市财政部门为小微企业购买代理记账服务的指导意见》</w:t>
      </w:r>
      <w:r w:rsidR="004D5159" w:rsidRPr="00654BE4">
        <w:rPr>
          <w:rFonts w:ascii="仿宋_GB2312" w:eastAsia="仿宋_GB2312" w:hAnsi="宋体" w:hint="eastAsia"/>
          <w:sz w:val="30"/>
          <w:szCs w:val="30"/>
        </w:rPr>
        <w:t>（沪财会﹝2015﹞73号）相关规定，结合徐汇区实际，</w:t>
      </w:r>
      <w:r w:rsidR="00C9286C" w:rsidRPr="00654BE4">
        <w:rPr>
          <w:rFonts w:ascii="仿宋_GB2312" w:eastAsia="仿宋_GB2312" w:hAnsi="宋体" w:hint="eastAsia"/>
          <w:sz w:val="30"/>
          <w:szCs w:val="30"/>
        </w:rPr>
        <w:t>制定</w:t>
      </w:r>
      <w:r w:rsidR="004D5159" w:rsidRPr="00654BE4">
        <w:rPr>
          <w:rFonts w:ascii="仿宋_GB2312" w:eastAsia="仿宋_GB2312" w:hAnsi="宋体" w:hint="eastAsia"/>
          <w:sz w:val="30"/>
          <w:szCs w:val="30"/>
        </w:rPr>
        <w:t>《徐汇区为小微企业购买代理记账服务实施办法》（以下简称“本实施办法”）。</w:t>
      </w:r>
    </w:p>
    <w:p w:rsidR="00C9286C" w:rsidRPr="00654BE4" w:rsidRDefault="00C9286C" w:rsidP="00FF7DEA">
      <w:pPr>
        <w:adjustRightInd w:val="0"/>
        <w:snapToGrid w:val="0"/>
        <w:spacing w:line="640" w:lineRule="exact"/>
        <w:ind w:firstLine="555"/>
        <w:rPr>
          <w:rFonts w:ascii="黑体" w:eastAsia="黑体" w:hAnsi="宋体"/>
          <w:sz w:val="30"/>
          <w:szCs w:val="30"/>
        </w:rPr>
      </w:pPr>
      <w:r w:rsidRPr="00654BE4">
        <w:rPr>
          <w:rFonts w:ascii="黑体" w:eastAsia="黑体" w:hAnsi="宋体" w:hint="eastAsia"/>
          <w:sz w:val="30"/>
          <w:szCs w:val="30"/>
        </w:rPr>
        <w:t>一、适用</w:t>
      </w:r>
      <w:r w:rsidR="004D5159" w:rsidRPr="00654BE4">
        <w:rPr>
          <w:rFonts w:ascii="黑体" w:eastAsia="黑体" w:hAnsi="宋体" w:hint="eastAsia"/>
          <w:sz w:val="30"/>
          <w:szCs w:val="30"/>
        </w:rPr>
        <w:t>范围</w:t>
      </w:r>
    </w:p>
    <w:p w:rsidR="00C9286C" w:rsidRPr="00654BE4" w:rsidRDefault="00C9286C"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本</w:t>
      </w:r>
      <w:r w:rsidR="004D5159" w:rsidRPr="00654BE4">
        <w:rPr>
          <w:rFonts w:ascii="仿宋_GB2312" w:eastAsia="仿宋_GB2312" w:hAnsi="宋体" w:hint="eastAsia"/>
          <w:sz w:val="30"/>
          <w:szCs w:val="30"/>
        </w:rPr>
        <w:t>实施</w:t>
      </w:r>
      <w:r w:rsidRPr="00654BE4">
        <w:rPr>
          <w:rFonts w:ascii="仿宋_GB2312" w:eastAsia="仿宋_GB2312" w:hAnsi="宋体" w:hint="eastAsia"/>
          <w:sz w:val="30"/>
          <w:szCs w:val="30"/>
        </w:rPr>
        <w:t>办法适用于</w:t>
      </w:r>
      <w:r w:rsidR="004D5159" w:rsidRPr="00654BE4">
        <w:rPr>
          <w:rFonts w:ascii="仿宋_GB2312" w:eastAsia="仿宋_GB2312" w:hAnsi="宋体" w:hint="eastAsia"/>
          <w:sz w:val="30"/>
          <w:szCs w:val="30"/>
        </w:rPr>
        <w:t>在徐汇区</w:t>
      </w:r>
      <w:bookmarkStart w:id="0" w:name="_GoBack"/>
      <w:r w:rsidR="004D5159" w:rsidRPr="00654BE4">
        <w:rPr>
          <w:rFonts w:ascii="仿宋_GB2312" w:eastAsia="仿宋_GB2312" w:hAnsi="宋体" w:hint="eastAsia"/>
          <w:sz w:val="30"/>
          <w:szCs w:val="30"/>
        </w:rPr>
        <w:t>注册</w:t>
      </w:r>
      <w:bookmarkEnd w:id="0"/>
      <w:r w:rsidR="004D5159" w:rsidRPr="00654BE4">
        <w:rPr>
          <w:rFonts w:ascii="仿宋_GB2312" w:eastAsia="仿宋_GB2312" w:hAnsi="宋体" w:hint="eastAsia"/>
          <w:sz w:val="30"/>
          <w:szCs w:val="30"/>
        </w:rPr>
        <w:t>登记</w:t>
      </w:r>
      <w:r w:rsidR="0083677D" w:rsidRPr="00654BE4">
        <w:rPr>
          <w:rFonts w:ascii="仿宋_GB2312" w:eastAsia="仿宋_GB2312" w:hAnsi="宋体" w:hint="eastAsia"/>
          <w:sz w:val="30"/>
          <w:szCs w:val="30"/>
        </w:rPr>
        <w:t>、自</w:t>
      </w:r>
      <w:r w:rsidR="00397C57" w:rsidRPr="00654BE4">
        <w:rPr>
          <w:rFonts w:ascii="仿宋_GB2312" w:eastAsia="仿宋_GB2312" w:hAnsi="宋体" w:hint="eastAsia"/>
          <w:sz w:val="30"/>
          <w:szCs w:val="30"/>
        </w:rPr>
        <w:t>注册登记时间</w:t>
      </w:r>
      <w:r w:rsidRPr="00654BE4">
        <w:rPr>
          <w:rFonts w:ascii="仿宋_GB2312" w:eastAsia="仿宋_GB2312" w:hAnsi="宋体" w:hint="eastAsia"/>
          <w:sz w:val="30"/>
          <w:szCs w:val="30"/>
        </w:rPr>
        <w:t>至申请日不满</w:t>
      </w:r>
      <w:r w:rsidR="00397C57" w:rsidRPr="00654BE4">
        <w:rPr>
          <w:rFonts w:ascii="仿宋_GB2312" w:eastAsia="仿宋_GB2312" w:hAnsi="宋体" w:hint="eastAsia"/>
          <w:sz w:val="30"/>
          <w:szCs w:val="30"/>
        </w:rPr>
        <w:t>两年（含两年）</w:t>
      </w:r>
      <w:r w:rsidRPr="00654BE4">
        <w:rPr>
          <w:rFonts w:ascii="仿宋_GB2312" w:eastAsia="仿宋_GB2312" w:hAnsi="宋体" w:hint="eastAsia"/>
          <w:sz w:val="30"/>
          <w:szCs w:val="30"/>
        </w:rPr>
        <w:t>，实际已开展经营活动</w:t>
      </w:r>
      <w:r w:rsidR="0031474A" w:rsidRPr="00654BE4">
        <w:rPr>
          <w:rFonts w:ascii="仿宋_GB2312" w:eastAsia="仿宋_GB2312" w:hAnsi="宋体" w:hint="eastAsia"/>
          <w:sz w:val="30"/>
          <w:szCs w:val="30"/>
        </w:rPr>
        <w:t>，并按期进行纳税申报，近六个月实际缴纳税额不为零或</w:t>
      </w:r>
      <w:r w:rsidR="00127C4C" w:rsidRPr="00654BE4">
        <w:rPr>
          <w:rFonts w:ascii="仿宋_GB2312" w:eastAsia="仿宋_GB2312" w:hAnsi="宋体" w:hint="eastAsia"/>
          <w:sz w:val="30"/>
          <w:szCs w:val="30"/>
        </w:rPr>
        <w:t>已连续三个月</w:t>
      </w:r>
      <w:r w:rsidR="00944C2D" w:rsidRPr="00654BE4">
        <w:rPr>
          <w:rFonts w:ascii="仿宋_GB2312" w:eastAsia="仿宋_GB2312" w:hAnsi="宋体" w:hint="eastAsia"/>
          <w:sz w:val="30"/>
          <w:szCs w:val="30"/>
        </w:rPr>
        <w:t>缴纳</w:t>
      </w:r>
      <w:r w:rsidR="00127C4C" w:rsidRPr="00654BE4">
        <w:rPr>
          <w:rFonts w:ascii="仿宋_GB2312" w:eastAsia="仿宋_GB2312" w:hAnsi="宋体" w:hint="eastAsia"/>
          <w:sz w:val="30"/>
          <w:szCs w:val="30"/>
        </w:rPr>
        <w:t>社保</w:t>
      </w:r>
      <w:r w:rsidR="0083677D" w:rsidRPr="00654BE4">
        <w:rPr>
          <w:rFonts w:ascii="仿宋_GB2312" w:eastAsia="仿宋_GB2312" w:hAnsi="宋体" w:hint="eastAsia"/>
          <w:sz w:val="30"/>
          <w:szCs w:val="30"/>
        </w:rPr>
        <w:t>的小微企业。</w:t>
      </w:r>
    </w:p>
    <w:p w:rsidR="00127C4C" w:rsidRPr="00654BE4" w:rsidRDefault="00397C57"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本实施办法所称小微企业，是指符合《关于印发中小企业划型标准规定的通知》（工信部联企业﹝2011﹞300号）规定的小型、微型企业。</w:t>
      </w:r>
    </w:p>
    <w:p w:rsidR="00C9286C" w:rsidRPr="00654BE4" w:rsidRDefault="00C9286C" w:rsidP="00FF7DEA">
      <w:pPr>
        <w:adjustRightInd w:val="0"/>
        <w:snapToGrid w:val="0"/>
        <w:spacing w:line="640" w:lineRule="exact"/>
        <w:ind w:firstLine="555"/>
        <w:rPr>
          <w:rFonts w:ascii="黑体" w:eastAsia="黑体" w:hAnsi="宋体"/>
          <w:sz w:val="30"/>
          <w:szCs w:val="30"/>
        </w:rPr>
      </w:pPr>
      <w:r w:rsidRPr="00654BE4">
        <w:rPr>
          <w:rFonts w:ascii="黑体" w:eastAsia="黑体" w:hAnsi="宋体" w:hint="eastAsia"/>
          <w:sz w:val="30"/>
          <w:szCs w:val="30"/>
        </w:rPr>
        <w:t>二、</w:t>
      </w:r>
      <w:r w:rsidR="00CF004A" w:rsidRPr="00654BE4">
        <w:rPr>
          <w:rFonts w:ascii="黑体" w:eastAsia="黑体" w:hAnsi="宋体" w:hint="eastAsia"/>
          <w:sz w:val="30"/>
          <w:szCs w:val="30"/>
        </w:rPr>
        <w:t>代理记账机构</w:t>
      </w:r>
      <w:r w:rsidRPr="00654BE4">
        <w:rPr>
          <w:rFonts w:ascii="黑体" w:eastAsia="黑体" w:hAnsi="宋体" w:hint="eastAsia"/>
          <w:sz w:val="30"/>
          <w:szCs w:val="30"/>
        </w:rPr>
        <w:t>选聘</w:t>
      </w:r>
    </w:p>
    <w:p w:rsidR="00C9286C" w:rsidRPr="00654BE4" w:rsidRDefault="00CF004A" w:rsidP="00FF7DEA">
      <w:pPr>
        <w:adjustRightInd w:val="0"/>
        <w:snapToGrid w:val="0"/>
        <w:spacing w:line="640" w:lineRule="exact"/>
        <w:ind w:firstLine="555"/>
        <w:rPr>
          <w:rFonts w:ascii="仿宋" w:eastAsia="仿宋" w:hAnsi="仿宋"/>
          <w:sz w:val="28"/>
          <w:szCs w:val="28"/>
        </w:rPr>
      </w:pPr>
      <w:r w:rsidRPr="00654BE4">
        <w:rPr>
          <w:rFonts w:ascii="仿宋_GB2312" w:eastAsia="仿宋_GB2312" w:hAnsi="宋体" w:hint="eastAsia"/>
          <w:sz w:val="30"/>
          <w:szCs w:val="30"/>
        </w:rPr>
        <w:t>根据上海市财政局“为小微企业购买代理记账服务采购项目”的公开招投标结果，择优选取部分</w:t>
      </w:r>
      <w:r w:rsidR="00C9286C" w:rsidRPr="00654BE4">
        <w:rPr>
          <w:rFonts w:ascii="仿宋_GB2312" w:eastAsia="仿宋_GB2312" w:hAnsi="宋体" w:hint="eastAsia"/>
          <w:sz w:val="30"/>
          <w:szCs w:val="30"/>
        </w:rPr>
        <w:t>代理记账机构</w:t>
      </w:r>
      <w:r w:rsidR="0083677D" w:rsidRPr="00654BE4">
        <w:rPr>
          <w:rFonts w:ascii="仿宋_GB2312" w:eastAsia="仿宋_GB2312" w:hAnsi="宋体" w:hint="eastAsia"/>
          <w:sz w:val="30"/>
          <w:szCs w:val="30"/>
        </w:rPr>
        <w:t>作为</w:t>
      </w:r>
      <w:r w:rsidR="009F6548" w:rsidRPr="00654BE4">
        <w:rPr>
          <w:rFonts w:ascii="仿宋_GB2312" w:eastAsia="仿宋_GB2312" w:hAnsi="宋体" w:hint="eastAsia"/>
          <w:sz w:val="30"/>
          <w:szCs w:val="30"/>
        </w:rPr>
        <w:t>徐汇区为小</w:t>
      </w:r>
      <w:proofErr w:type="gramStart"/>
      <w:r w:rsidR="009F6548" w:rsidRPr="00654BE4">
        <w:rPr>
          <w:rFonts w:ascii="仿宋_GB2312" w:eastAsia="仿宋_GB2312" w:hAnsi="宋体" w:hint="eastAsia"/>
          <w:sz w:val="30"/>
          <w:szCs w:val="30"/>
        </w:rPr>
        <w:t>微企业</w:t>
      </w:r>
      <w:proofErr w:type="gramEnd"/>
      <w:r w:rsidR="009F6548" w:rsidRPr="00654BE4">
        <w:rPr>
          <w:rFonts w:ascii="仿宋_GB2312" w:eastAsia="仿宋_GB2312" w:hAnsi="宋体" w:hint="eastAsia"/>
          <w:sz w:val="30"/>
          <w:szCs w:val="30"/>
        </w:rPr>
        <w:t>购买代理记账服务</w:t>
      </w:r>
      <w:r w:rsidR="0083677D" w:rsidRPr="00654BE4">
        <w:rPr>
          <w:rFonts w:ascii="仿宋_GB2312" w:eastAsia="仿宋_GB2312" w:hAnsi="宋体" w:hint="eastAsia"/>
          <w:sz w:val="30"/>
          <w:szCs w:val="30"/>
        </w:rPr>
        <w:t>的</w:t>
      </w:r>
      <w:r w:rsidR="009F6548" w:rsidRPr="00654BE4">
        <w:rPr>
          <w:rFonts w:ascii="仿宋_GB2312" w:eastAsia="仿宋_GB2312" w:hAnsi="宋体" w:hint="eastAsia"/>
          <w:sz w:val="30"/>
          <w:szCs w:val="30"/>
        </w:rPr>
        <w:t>供应商，由小</w:t>
      </w:r>
      <w:proofErr w:type="gramStart"/>
      <w:r w:rsidR="009F6548" w:rsidRPr="00654BE4">
        <w:rPr>
          <w:rFonts w:ascii="仿宋_GB2312" w:eastAsia="仿宋_GB2312" w:hAnsi="宋体" w:hint="eastAsia"/>
          <w:sz w:val="30"/>
          <w:szCs w:val="30"/>
        </w:rPr>
        <w:t>微企业</w:t>
      </w:r>
      <w:proofErr w:type="gramEnd"/>
      <w:r w:rsidR="00C9286C" w:rsidRPr="00654BE4">
        <w:rPr>
          <w:rFonts w:ascii="仿宋_GB2312" w:eastAsia="仿宋_GB2312" w:hAnsi="宋体" w:hint="eastAsia"/>
          <w:sz w:val="30"/>
          <w:szCs w:val="30"/>
        </w:rPr>
        <w:t>自行选择</w:t>
      </w:r>
      <w:r w:rsidR="009F6548" w:rsidRPr="00654BE4">
        <w:rPr>
          <w:rFonts w:ascii="仿宋_GB2312" w:eastAsia="仿宋_GB2312" w:hAnsi="宋体" w:hint="eastAsia"/>
          <w:sz w:val="30"/>
          <w:szCs w:val="30"/>
        </w:rPr>
        <w:t>。</w:t>
      </w:r>
    </w:p>
    <w:p w:rsidR="00C9286C" w:rsidRPr="00654BE4" w:rsidRDefault="00C9286C" w:rsidP="00FF7DEA">
      <w:pPr>
        <w:adjustRightInd w:val="0"/>
        <w:snapToGrid w:val="0"/>
        <w:spacing w:line="640" w:lineRule="exact"/>
        <w:ind w:firstLine="555"/>
        <w:rPr>
          <w:rFonts w:ascii="黑体" w:eastAsia="黑体" w:hAnsi="宋体"/>
          <w:sz w:val="30"/>
          <w:szCs w:val="30"/>
        </w:rPr>
      </w:pPr>
      <w:r w:rsidRPr="00654BE4">
        <w:rPr>
          <w:rFonts w:ascii="黑体" w:eastAsia="黑体" w:hAnsi="宋体" w:hint="eastAsia"/>
          <w:sz w:val="30"/>
          <w:szCs w:val="30"/>
        </w:rPr>
        <w:lastRenderedPageBreak/>
        <w:t>三、</w:t>
      </w:r>
      <w:r w:rsidR="009F6548" w:rsidRPr="00654BE4">
        <w:rPr>
          <w:rFonts w:ascii="黑体" w:eastAsia="黑体" w:hAnsi="宋体" w:hint="eastAsia"/>
          <w:sz w:val="30"/>
          <w:szCs w:val="30"/>
        </w:rPr>
        <w:t>购买代理记账服务</w:t>
      </w:r>
      <w:r w:rsidRPr="00654BE4">
        <w:rPr>
          <w:rFonts w:ascii="黑体" w:eastAsia="黑体" w:hAnsi="宋体" w:hint="eastAsia"/>
          <w:sz w:val="30"/>
          <w:szCs w:val="30"/>
        </w:rPr>
        <w:t>范围</w:t>
      </w:r>
    </w:p>
    <w:p w:rsidR="00C9286C" w:rsidRPr="00654BE4" w:rsidRDefault="00C9286C" w:rsidP="00FF7DEA">
      <w:pPr>
        <w:adjustRightInd w:val="0"/>
        <w:snapToGrid w:val="0"/>
        <w:spacing w:line="640" w:lineRule="exact"/>
        <w:ind w:firstLine="555"/>
        <w:rPr>
          <w:rFonts w:ascii="黑体" w:eastAsia="黑体" w:hAnsi="宋体"/>
          <w:sz w:val="30"/>
          <w:szCs w:val="30"/>
        </w:rPr>
      </w:pPr>
      <w:r w:rsidRPr="00654BE4">
        <w:rPr>
          <w:rFonts w:ascii="仿宋_GB2312" w:eastAsia="仿宋_GB2312" w:hAnsi="宋体" w:hint="eastAsia"/>
          <w:sz w:val="30"/>
          <w:szCs w:val="30"/>
        </w:rPr>
        <w:t>按照相关</w:t>
      </w:r>
      <w:r w:rsidR="003E4298" w:rsidRPr="00654BE4">
        <w:rPr>
          <w:rFonts w:ascii="仿宋_GB2312" w:eastAsia="仿宋_GB2312" w:hAnsi="宋体" w:hint="eastAsia"/>
          <w:sz w:val="30"/>
          <w:szCs w:val="30"/>
        </w:rPr>
        <w:t>规定</w:t>
      </w:r>
      <w:r w:rsidRPr="00654BE4">
        <w:rPr>
          <w:rFonts w:ascii="仿宋_GB2312" w:eastAsia="仿宋_GB2312" w:hAnsi="宋体" w:hint="eastAsia"/>
          <w:sz w:val="30"/>
          <w:szCs w:val="30"/>
        </w:rPr>
        <w:t>，</w:t>
      </w:r>
      <w:r w:rsidR="009F6548" w:rsidRPr="00654BE4">
        <w:rPr>
          <w:rFonts w:ascii="仿宋_GB2312" w:eastAsia="仿宋_GB2312" w:hAnsi="宋体" w:hint="eastAsia"/>
          <w:sz w:val="30"/>
          <w:szCs w:val="30"/>
        </w:rPr>
        <w:t>为</w:t>
      </w:r>
      <w:r w:rsidRPr="00654BE4">
        <w:rPr>
          <w:rFonts w:ascii="仿宋_GB2312" w:eastAsia="仿宋_GB2312" w:hAnsi="宋体" w:hint="eastAsia"/>
          <w:sz w:val="30"/>
          <w:szCs w:val="30"/>
        </w:rPr>
        <w:t>小</w:t>
      </w:r>
      <w:proofErr w:type="gramStart"/>
      <w:r w:rsidRPr="00654BE4">
        <w:rPr>
          <w:rFonts w:ascii="仿宋_GB2312" w:eastAsia="仿宋_GB2312" w:hAnsi="宋体" w:hint="eastAsia"/>
          <w:sz w:val="30"/>
          <w:szCs w:val="30"/>
        </w:rPr>
        <w:t>微企业</w:t>
      </w:r>
      <w:proofErr w:type="gramEnd"/>
      <w:r w:rsidR="009F6548" w:rsidRPr="00654BE4">
        <w:rPr>
          <w:rFonts w:ascii="仿宋_GB2312" w:eastAsia="仿宋_GB2312" w:hAnsi="宋体" w:hint="eastAsia"/>
          <w:sz w:val="30"/>
          <w:szCs w:val="30"/>
        </w:rPr>
        <w:t>购买</w:t>
      </w:r>
      <w:r w:rsidRPr="00654BE4">
        <w:rPr>
          <w:rFonts w:ascii="仿宋_GB2312" w:eastAsia="仿宋_GB2312" w:hAnsi="宋体" w:hint="eastAsia"/>
          <w:sz w:val="30"/>
          <w:szCs w:val="30"/>
        </w:rPr>
        <w:t>代理记账服务</w:t>
      </w:r>
      <w:r w:rsidR="00377A24" w:rsidRPr="00654BE4">
        <w:rPr>
          <w:rFonts w:ascii="仿宋_GB2312" w:eastAsia="仿宋_GB2312" w:hAnsi="宋体" w:hint="eastAsia"/>
          <w:sz w:val="30"/>
          <w:szCs w:val="30"/>
        </w:rPr>
        <w:t>内容包括</w:t>
      </w:r>
      <w:r w:rsidR="009F6548" w:rsidRPr="00654BE4">
        <w:rPr>
          <w:rFonts w:ascii="仿宋_GB2312" w:eastAsia="仿宋_GB2312" w:hAnsi="宋体" w:hint="eastAsia"/>
          <w:sz w:val="30"/>
          <w:szCs w:val="30"/>
        </w:rPr>
        <w:t>：</w:t>
      </w:r>
      <w:r w:rsidRPr="00654BE4">
        <w:rPr>
          <w:rFonts w:ascii="仿宋_GB2312" w:eastAsia="仿宋_GB2312" w:hAnsi="宋体" w:hint="eastAsia"/>
          <w:sz w:val="30"/>
          <w:szCs w:val="30"/>
        </w:rPr>
        <w:t>审核原始凭证、填制记账凭证、登记会计账簿、编制财务会计报告。小</w:t>
      </w:r>
      <w:proofErr w:type="gramStart"/>
      <w:r w:rsidRPr="00654BE4">
        <w:rPr>
          <w:rFonts w:ascii="仿宋_GB2312" w:eastAsia="仿宋_GB2312" w:hAnsi="宋体" w:hint="eastAsia"/>
          <w:sz w:val="30"/>
          <w:szCs w:val="30"/>
        </w:rPr>
        <w:t>微企业</w:t>
      </w:r>
      <w:proofErr w:type="gramEnd"/>
      <w:r w:rsidRPr="00654BE4">
        <w:rPr>
          <w:rFonts w:ascii="仿宋_GB2312" w:eastAsia="仿宋_GB2312" w:hAnsi="宋体" w:hint="eastAsia"/>
          <w:sz w:val="30"/>
          <w:szCs w:val="30"/>
        </w:rPr>
        <w:t>接受代理记账机构提供上述范围以外的其他服务，不属于</w:t>
      </w:r>
      <w:r w:rsidR="009F6548" w:rsidRPr="00654BE4">
        <w:rPr>
          <w:rFonts w:ascii="仿宋_GB2312" w:eastAsia="仿宋_GB2312" w:hAnsi="宋体" w:hint="eastAsia"/>
          <w:sz w:val="30"/>
          <w:szCs w:val="30"/>
        </w:rPr>
        <w:t>本实施办法</w:t>
      </w:r>
      <w:r w:rsidRPr="00654BE4">
        <w:rPr>
          <w:rFonts w:ascii="仿宋_GB2312" w:eastAsia="仿宋_GB2312" w:hAnsi="宋体" w:hint="eastAsia"/>
          <w:sz w:val="30"/>
          <w:szCs w:val="30"/>
        </w:rPr>
        <w:t>购买</w:t>
      </w:r>
      <w:r w:rsidR="009F6548" w:rsidRPr="00654BE4">
        <w:rPr>
          <w:rFonts w:ascii="仿宋_GB2312" w:eastAsia="仿宋_GB2312" w:hAnsi="宋体" w:hint="eastAsia"/>
          <w:sz w:val="30"/>
          <w:szCs w:val="30"/>
        </w:rPr>
        <w:t>代理记账</w:t>
      </w:r>
      <w:r w:rsidRPr="00654BE4">
        <w:rPr>
          <w:rFonts w:ascii="仿宋_GB2312" w:eastAsia="仿宋_GB2312" w:hAnsi="宋体" w:hint="eastAsia"/>
          <w:sz w:val="30"/>
          <w:szCs w:val="30"/>
        </w:rPr>
        <w:t>服务的范围。</w:t>
      </w:r>
    </w:p>
    <w:p w:rsidR="00C9286C" w:rsidRPr="00654BE4" w:rsidRDefault="00C9286C" w:rsidP="00FF7DEA">
      <w:pPr>
        <w:adjustRightInd w:val="0"/>
        <w:snapToGrid w:val="0"/>
        <w:spacing w:line="640" w:lineRule="exact"/>
        <w:ind w:firstLine="555"/>
        <w:rPr>
          <w:rFonts w:ascii="黑体" w:eastAsia="黑体" w:hAnsi="宋体"/>
          <w:sz w:val="30"/>
          <w:szCs w:val="30"/>
        </w:rPr>
      </w:pPr>
      <w:r w:rsidRPr="00654BE4">
        <w:rPr>
          <w:rFonts w:ascii="黑体" w:eastAsia="黑体" w:hAnsi="宋体" w:hint="eastAsia"/>
          <w:sz w:val="30"/>
          <w:szCs w:val="30"/>
        </w:rPr>
        <w:t>四、</w:t>
      </w:r>
      <w:r w:rsidR="009F6548" w:rsidRPr="00654BE4">
        <w:rPr>
          <w:rFonts w:ascii="黑体" w:eastAsia="黑体" w:hAnsi="宋体" w:hint="eastAsia"/>
          <w:sz w:val="30"/>
          <w:szCs w:val="30"/>
        </w:rPr>
        <w:t>购买代理记账服务期限、费用标准及支付方式</w:t>
      </w:r>
    </w:p>
    <w:p w:rsidR="00A36795" w:rsidRPr="00654BE4" w:rsidRDefault="0005391A"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（一）</w:t>
      </w:r>
      <w:r w:rsidR="009F6548" w:rsidRPr="00654BE4">
        <w:rPr>
          <w:rFonts w:ascii="楷体_GB2312" w:eastAsia="楷体_GB2312" w:hAnsi="宋体" w:hint="eastAsia"/>
          <w:b/>
          <w:sz w:val="30"/>
          <w:szCs w:val="30"/>
        </w:rPr>
        <w:t>服务期限</w:t>
      </w:r>
    </w:p>
    <w:p w:rsidR="009F6548" w:rsidRPr="00654BE4" w:rsidRDefault="003B4C63"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购买代理记账服务的期限，自</w:t>
      </w:r>
      <w:r w:rsidR="00511380" w:rsidRPr="00654BE4">
        <w:rPr>
          <w:rFonts w:ascii="仿宋_GB2312" w:eastAsia="仿宋_GB2312" w:hAnsi="宋体" w:hint="eastAsia"/>
          <w:sz w:val="30"/>
          <w:szCs w:val="30"/>
        </w:rPr>
        <w:t>“购买</w:t>
      </w:r>
      <w:r w:rsidRPr="00654BE4">
        <w:rPr>
          <w:rFonts w:ascii="仿宋_GB2312" w:eastAsia="仿宋_GB2312" w:hAnsi="宋体" w:hint="eastAsia"/>
          <w:sz w:val="30"/>
          <w:szCs w:val="30"/>
        </w:rPr>
        <w:t>代理记账服务委托协议</w:t>
      </w:r>
      <w:r w:rsidR="00511380" w:rsidRPr="00654BE4">
        <w:rPr>
          <w:rFonts w:ascii="仿宋_GB2312" w:eastAsia="仿宋_GB2312" w:hAnsi="宋体" w:hint="eastAsia"/>
          <w:sz w:val="30"/>
          <w:szCs w:val="30"/>
        </w:rPr>
        <w:t>”</w:t>
      </w:r>
      <w:r w:rsidRPr="00654BE4">
        <w:rPr>
          <w:rFonts w:ascii="仿宋_GB2312" w:eastAsia="仿宋_GB2312" w:hAnsi="宋体" w:hint="eastAsia"/>
          <w:sz w:val="30"/>
          <w:szCs w:val="30"/>
        </w:rPr>
        <w:t>签订的当月起，最长累计不超过24</w:t>
      </w:r>
      <w:r w:rsidR="00511380" w:rsidRPr="00654BE4">
        <w:rPr>
          <w:rFonts w:ascii="仿宋_GB2312" w:eastAsia="仿宋_GB2312" w:hAnsi="宋体" w:hint="eastAsia"/>
          <w:sz w:val="30"/>
          <w:szCs w:val="30"/>
        </w:rPr>
        <w:t>个月，上述</w:t>
      </w:r>
      <w:r w:rsidRPr="00654BE4">
        <w:rPr>
          <w:rFonts w:ascii="仿宋_GB2312" w:eastAsia="仿宋_GB2312" w:hAnsi="宋体" w:hint="eastAsia"/>
          <w:sz w:val="30"/>
          <w:szCs w:val="30"/>
        </w:rPr>
        <w:t>协议实行一年一签。</w:t>
      </w:r>
      <w:r w:rsidR="00145712" w:rsidRPr="00654BE4">
        <w:rPr>
          <w:rFonts w:ascii="仿宋_GB2312" w:eastAsia="仿宋_GB2312" w:hAnsi="宋体" w:hint="eastAsia"/>
          <w:sz w:val="30"/>
          <w:szCs w:val="30"/>
        </w:rPr>
        <w:t>如小</w:t>
      </w:r>
      <w:proofErr w:type="gramStart"/>
      <w:r w:rsidR="00145712" w:rsidRPr="00654BE4">
        <w:rPr>
          <w:rFonts w:ascii="仿宋_GB2312" w:eastAsia="仿宋_GB2312" w:hAnsi="宋体" w:hint="eastAsia"/>
          <w:sz w:val="30"/>
          <w:szCs w:val="30"/>
        </w:rPr>
        <w:t>微企业</w:t>
      </w:r>
      <w:proofErr w:type="gramEnd"/>
      <w:r w:rsidR="00145712" w:rsidRPr="00654BE4">
        <w:rPr>
          <w:rFonts w:ascii="仿宋_GB2312" w:eastAsia="仿宋_GB2312" w:hAnsi="宋体" w:hint="eastAsia"/>
          <w:sz w:val="30"/>
          <w:szCs w:val="30"/>
        </w:rPr>
        <w:t>因注销、</w:t>
      </w:r>
      <w:r w:rsidR="00377A24" w:rsidRPr="00654BE4">
        <w:rPr>
          <w:rFonts w:ascii="仿宋_GB2312" w:eastAsia="仿宋_GB2312" w:hAnsi="宋体" w:hint="eastAsia"/>
          <w:sz w:val="30"/>
          <w:szCs w:val="30"/>
        </w:rPr>
        <w:t>歇业、停业、</w:t>
      </w:r>
      <w:r w:rsidR="00145712" w:rsidRPr="00654BE4">
        <w:rPr>
          <w:rFonts w:ascii="仿宋_GB2312" w:eastAsia="仿宋_GB2312" w:hAnsi="宋体" w:hint="eastAsia"/>
          <w:sz w:val="30"/>
          <w:szCs w:val="30"/>
        </w:rPr>
        <w:t>实际缴纳</w:t>
      </w:r>
      <w:r w:rsidR="0031474A" w:rsidRPr="00654BE4">
        <w:rPr>
          <w:rFonts w:ascii="仿宋_GB2312" w:eastAsia="仿宋_GB2312" w:hAnsi="宋体" w:hint="eastAsia"/>
          <w:sz w:val="30"/>
          <w:szCs w:val="30"/>
        </w:rPr>
        <w:t>税</w:t>
      </w:r>
      <w:r w:rsidR="00145712" w:rsidRPr="00654BE4">
        <w:rPr>
          <w:rFonts w:ascii="仿宋_GB2312" w:eastAsia="仿宋_GB2312" w:hAnsi="宋体" w:hint="eastAsia"/>
          <w:sz w:val="30"/>
          <w:szCs w:val="30"/>
        </w:rPr>
        <w:t>额连续</w:t>
      </w:r>
      <w:r w:rsidR="0031474A" w:rsidRPr="00654BE4">
        <w:rPr>
          <w:rFonts w:ascii="仿宋_GB2312" w:eastAsia="仿宋_GB2312" w:hAnsi="宋体" w:hint="eastAsia"/>
          <w:sz w:val="30"/>
          <w:szCs w:val="30"/>
        </w:rPr>
        <w:t>六</w:t>
      </w:r>
      <w:r w:rsidR="00145712" w:rsidRPr="00654BE4">
        <w:rPr>
          <w:rFonts w:ascii="仿宋_GB2312" w:eastAsia="仿宋_GB2312" w:hAnsi="宋体" w:hint="eastAsia"/>
          <w:sz w:val="30"/>
          <w:szCs w:val="30"/>
        </w:rPr>
        <w:t>个月及以上为零</w:t>
      </w:r>
      <w:r w:rsidR="001C3439" w:rsidRPr="00654BE4">
        <w:rPr>
          <w:rFonts w:ascii="仿宋_GB2312" w:eastAsia="仿宋_GB2312" w:hAnsi="宋体" w:hint="eastAsia"/>
          <w:sz w:val="30"/>
          <w:szCs w:val="30"/>
        </w:rPr>
        <w:t>且</w:t>
      </w:r>
      <w:r w:rsidR="00944C2D" w:rsidRPr="00654BE4">
        <w:rPr>
          <w:rFonts w:ascii="仿宋_GB2312" w:eastAsia="仿宋_GB2312" w:hAnsi="宋体" w:hint="eastAsia"/>
          <w:sz w:val="30"/>
          <w:szCs w:val="30"/>
        </w:rPr>
        <w:t>非国家政策范围内连续三个月及以上未缴纳社保</w:t>
      </w:r>
      <w:r w:rsidR="007223EC" w:rsidRPr="00654BE4">
        <w:rPr>
          <w:rFonts w:ascii="仿宋_GB2312" w:eastAsia="仿宋_GB2312" w:hAnsi="宋体" w:hint="eastAsia"/>
          <w:sz w:val="30"/>
          <w:szCs w:val="30"/>
        </w:rPr>
        <w:t>等不再符合条件的</w:t>
      </w:r>
      <w:r w:rsidR="00145712" w:rsidRPr="00654BE4">
        <w:rPr>
          <w:rFonts w:ascii="仿宋_GB2312" w:eastAsia="仿宋_GB2312" w:hAnsi="宋体" w:hint="eastAsia"/>
          <w:sz w:val="30"/>
          <w:szCs w:val="30"/>
        </w:rPr>
        <w:t>，应</w:t>
      </w:r>
      <w:r w:rsidR="0031474A" w:rsidRPr="00654BE4">
        <w:rPr>
          <w:rFonts w:ascii="仿宋_GB2312" w:eastAsia="仿宋_GB2312" w:hAnsi="宋体" w:hint="eastAsia"/>
          <w:sz w:val="30"/>
          <w:szCs w:val="30"/>
        </w:rPr>
        <w:t>立即</w:t>
      </w:r>
      <w:r w:rsidR="00145712" w:rsidRPr="00654BE4">
        <w:rPr>
          <w:rFonts w:ascii="仿宋_GB2312" w:eastAsia="仿宋_GB2312" w:hAnsi="宋体" w:hint="eastAsia"/>
          <w:sz w:val="30"/>
          <w:szCs w:val="30"/>
        </w:rPr>
        <w:t>终止协议，按实际服务期限计算。</w:t>
      </w:r>
    </w:p>
    <w:p w:rsidR="00A36795" w:rsidRPr="00654BE4" w:rsidRDefault="0005391A"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（二）</w:t>
      </w:r>
      <w:r w:rsidR="003B4C63" w:rsidRPr="00654BE4">
        <w:rPr>
          <w:rFonts w:ascii="楷体_GB2312" w:eastAsia="楷体_GB2312" w:hAnsi="宋体" w:hint="eastAsia"/>
          <w:b/>
          <w:sz w:val="30"/>
          <w:szCs w:val="30"/>
        </w:rPr>
        <w:t>费用标准</w:t>
      </w:r>
    </w:p>
    <w:p w:rsidR="00F40A33" w:rsidRPr="00654BE4" w:rsidRDefault="003B4C63"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不高于500元/月/户，实际结算费用按代理记账机构的实际中标价与本实施办法费用标准孰低执行</w:t>
      </w:r>
      <w:r w:rsidR="00F60ADD" w:rsidRPr="00654BE4">
        <w:rPr>
          <w:rFonts w:ascii="仿宋_GB2312" w:eastAsia="仿宋_GB2312" w:hAnsi="宋体" w:hint="eastAsia"/>
          <w:sz w:val="30"/>
          <w:szCs w:val="30"/>
        </w:rPr>
        <w:t>，具体金额以</w:t>
      </w:r>
      <w:r w:rsidR="00511380" w:rsidRPr="00654BE4">
        <w:rPr>
          <w:rFonts w:ascii="仿宋_GB2312" w:eastAsia="仿宋_GB2312" w:hAnsi="宋体" w:hint="eastAsia"/>
          <w:sz w:val="30"/>
          <w:szCs w:val="30"/>
        </w:rPr>
        <w:t>“</w:t>
      </w:r>
      <w:r w:rsidR="00F60ADD" w:rsidRPr="00654BE4">
        <w:rPr>
          <w:rFonts w:ascii="仿宋_GB2312" w:eastAsia="仿宋_GB2312" w:hAnsi="宋体" w:hint="eastAsia"/>
          <w:sz w:val="30"/>
          <w:szCs w:val="30"/>
        </w:rPr>
        <w:t>购买代理记账服务委托协议</w:t>
      </w:r>
      <w:r w:rsidR="00511380" w:rsidRPr="00654BE4">
        <w:rPr>
          <w:rFonts w:ascii="仿宋_GB2312" w:eastAsia="仿宋_GB2312" w:hAnsi="宋体" w:hint="eastAsia"/>
          <w:sz w:val="30"/>
          <w:szCs w:val="30"/>
        </w:rPr>
        <w:t>”</w:t>
      </w:r>
      <w:r w:rsidR="00F60ADD" w:rsidRPr="00654BE4">
        <w:rPr>
          <w:rFonts w:ascii="仿宋_GB2312" w:eastAsia="仿宋_GB2312" w:hAnsi="宋体" w:hint="eastAsia"/>
          <w:sz w:val="30"/>
          <w:szCs w:val="30"/>
        </w:rPr>
        <w:t>载明的金额为准</w:t>
      </w:r>
      <w:r w:rsidR="00F40A33" w:rsidRPr="00654BE4">
        <w:rPr>
          <w:rFonts w:ascii="仿宋_GB2312" w:eastAsia="仿宋_GB2312" w:hAnsi="宋体" w:hint="eastAsia"/>
          <w:sz w:val="30"/>
          <w:szCs w:val="30"/>
        </w:rPr>
        <w:t>。</w:t>
      </w:r>
    </w:p>
    <w:p w:rsidR="00A36795" w:rsidRPr="00654BE4" w:rsidRDefault="0005391A"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（三）</w:t>
      </w:r>
      <w:r w:rsidR="00F40A33" w:rsidRPr="00654BE4">
        <w:rPr>
          <w:rFonts w:ascii="楷体_GB2312" w:eastAsia="楷体_GB2312" w:hAnsi="宋体" w:hint="eastAsia"/>
          <w:b/>
          <w:sz w:val="30"/>
          <w:szCs w:val="30"/>
        </w:rPr>
        <w:t>支付方式</w:t>
      </w:r>
    </w:p>
    <w:p w:rsidR="009F6548" w:rsidRPr="00654BE4" w:rsidRDefault="00F40A33"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费用每半年结算，并按相关规定直接拨付至小</w:t>
      </w:r>
      <w:proofErr w:type="gramStart"/>
      <w:r w:rsidRPr="00654BE4">
        <w:rPr>
          <w:rFonts w:ascii="仿宋_GB2312" w:eastAsia="仿宋_GB2312" w:hAnsi="宋体" w:hint="eastAsia"/>
          <w:sz w:val="30"/>
          <w:szCs w:val="30"/>
        </w:rPr>
        <w:t>微企业</w:t>
      </w:r>
      <w:proofErr w:type="gramEnd"/>
      <w:r w:rsidRPr="00654BE4">
        <w:rPr>
          <w:rFonts w:ascii="仿宋_GB2312" w:eastAsia="仿宋_GB2312" w:hAnsi="宋体" w:hint="eastAsia"/>
          <w:sz w:val="30"/>
          <w:szCs w:val="30"/>
        </w:rPr>
        <w:t>委托的代理记账机构。</w:t>
      </w:r>
    </w:p>
    <w:p w:rsidR="009F6548" w:rsidRPr="00654BE4" w:rsidRDefault="00F40A33" w:rsidP="00FF7DEA">
      <w:pPr>
        <w:adjustRightInd w:val="0"/>
        <w:snapToGrid w:val="0"/>
        <w:spacing w:line="640" w:lineRule="exact"/>
        <w:ind w:firstLine="555"/>
        <w:rPr>
          <w:rFonts w:ascii="黑体" w:eastAsia="黑体" w:hAnsi="宋体"/>
          <w:sz w:val="30"/>
          <w:szCs w:val="30"/>
        </w:rPr>
      </w:pPr>
      <w:r w:rsidRPr="00654BE4">
        <w:rPr>
          <w:rFonts w:ascii="黑体" w:eastAsia="黑体" w:hAnsi="宋体" w:hint="eastAsia"/>
          <w:sz w:val="30"/>
          <w:szCs w:val="30"/>
        </w:rPr>
        <w:t>五、</w:t>
      </w:r>
      <w:r w:rsidR="0015331D" w:rsidRPr="00654BE4">
        <w:rPr>
          <w:rFonts w:ascii="黑体" w:eastAsia="黑体" w:hAnsi="宋体" w:hint="eastAsia"/>
          <w:sz w:val="30"/>
          <w:szCs w:val="30"/>
        </w:rPr>
        <w:t>申报流程</w:t>
      </w:r>
    </w:p>
    <w:p w:rsidR="00A36795" w:rsidRPr="00654BE4" w:rsidRDefault="00C9286C"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（一）</w:t>
      </w:r>
      <w:r w:rsidR="0015331D" w:rsidRPr="00654BE4">
        <w:rPr>
          <w:rFonts w:ascii="楷体_GB2312" w:eastAsia="楷体_GB2312" w:hAnsi="宋体" w:hint="eastAsia"/>
          <w:b/>
          <w:sz w:val="30"/>
          <w:szCs w:val="30"/>
        </w:rPr>
        <w:t>申请</w:t>
      </w:r>
    </w:p>
    <w:p w:rsidR="007443AA" w:rsidRPr="00654BE4" w:rsidRDefault="00C9286C"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lastRenderedPageBreak/>
        <w:t>小</w:t>
      </w:r>
      <w:proofErr w:type="gramStart"/>
      <w:r w:rsidRPr="00654BE4">
        <w:rPr>
          <w:rFonts w:ascii="仿宋_GB2312" w:eastAsia="仿宋_GB2312" w:hAnsi="宋体" w:hint="eastAsia"/>
          <w:sz w:val="30"/>
          <w:szCs w:val="30"/>
        </w:rPr>
        <w:t>微企业</w:t>
      </w:r>
      <w:proofErr w:type="gramEnd"/>
      <w:r w:rsidR="0015331D" w:rsidRPr="00654BE4">
        <w:rPr>
          <w:rFonts w:ascii="仿宋_GB2312" w:eastAsia="仿宋_GB2312" w:hAnsi="宋体" w:hint="eastAsia"/>
          <w:sz w:val="30"/>
          <w:szCs w:val="30"/>
        </w:rPr>
        <w:t>通过“一网通办”</w:t>
      </w:r>
      <w:r w:rsidR="0031474A" w:rsidRPr="00654BE4">
        <w:rPr>
          <w:rFonts w:ascii="仿宋_GB2312" w:eastAsia="仿宋_GB2312" w:hAnsi="宋体" w:hint="eastAsia"/>
          <w:sz w:val="30"/>
          <w:szCs w:val="30"/>
        </w:rPr>
        <w:t>徐汇区财政局页面</w:t>
      </w:r>
      <w:r w:rsidR="0015331D" w:rsidRPr="00654BE4">
        <w:rPr>
          <w:rFonts w:ascii="仿宋_GB2312" w:eastAsia="仿宋_GB2312" w:hAnsi="宋体" w:hint="eastAsia"/>
          <w:sz w:val="30"/>
          <w:szCs w:val="30"/>
        </w:rPr>
        <w:t>或</w:t>
      </w:r>
      <w:r w:rsidR="00944C2D" w:rsidRPr="00654BE4">
        <w:rPr>
          <w:rFonts w:ascii="仿宋_GB2312" w:eastAsia="仿宋_GB2312" w:hAnsi="宋体" w:hint="eastAsia"/>
          <w:sz w:val="30"/>
          <w:szCs w:val="30"/>
        </w:rPr>
        <w:t>“上海市徐汇区人民政府”网站“财政局”部门页面</w:t>
      </w:r>
      <w:r w:rsidR="0015331D" w:rsidRPr="00654BE4">
        <w:rPr>
          <w:rFonts w:ascii="仿宋_GB2312" w:eastAsia="仿宋_GB2312" w:hAnsi="宋体" w:hint="eastAsia"/>
          <w:sz w:val="30"/>
          <w:szCs w:val="30"/>
        </w:rPr>
        <w:t>下载《徐汇区为小微企业购买代理记账服务申请</w:t>
      </w:r>
      <w:r w:rsidR="00940F8E" w:rsidRPr="00654BE4">
        <w:rPr>
          <w:rFonts w:ascii="仿宋_GB2312" w:eastAsia="仿宋_GB2312" w:hAnsi="宋体" w:hint="eastAsia"/>
          <w:sz w:val="30"/>
          <w:szCs w:val="30"/>
        </w:rPr>
        <w:t>表</w:t>
      </w:r>
      <w:r w:rsidR="0015331D" w:rsidRPr="00654BE4">
        <w:rPr>
          <w:rFonts w:ascii="仿宋_GB2312" w:eastAsia="仿宋_GB2312" w:hAnsi="宋体" w:hint="eastAsia"/>
          <w:sz w:val="30"/>
          <w:szCs w:val="30"/>
        </w:rPr>
        <w:t>》（附件1）。</w:t>
      </w:r>
    </w:p>
    <w:p w:rsidR="00A36795" w:rsidRPr="00654BE4" w:rsidRDefault="0015331D"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（二）材料准备</w:t>
      </w:r>
    </w:p>
    <w:p w:rsidR="0015331D" w:rsidRPr="00654BE4" w:rsidRDefault="0015331D"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小</w:t>
      </w:r>
      <w:proofErr w:type="gramStart"/>
      <w:r w:rsidRPr="00654BE4">
        <w:rPr>
          <w:rFonts w:ascii="仿宋_GB2312" w:eastAsia="仿宋_GB2312" w:hAnsi="宋体" w:hint="eastAsia"/>
          <w:sz w:val="30"/>
          <w:szCs w:val="30"/>
        </w:rPr>
        <w:t>微企业</w:t>
      </w:r>
      <w:proofErr w:type="gramEnd"/>
      <w:r w:rsidRPr="00654BE4">
        <w:rPr>
          <w:rFonts w:ascii="仿宋_GB2312" w:eastAsia="仿宋_GB2312" w:hAnsi="宋体" w:hint="eastAsia"/>
          <w:sz w:val="30"/>
          <w:szCs w:val="30"/>
        </w:rPr>
        <w:t>填写申请表，</w:t>
      </w:r>
      <w:r w:rsidR="00D13549" w:rsidRPr="00654BE4">
        <w:rPr>
          <w:rFonts w:ascii="仿宋_GB2312" w:eastAsia="仿宋_GB2312" w:hAnsi="宋体" w:hint="eastAsia"/>
          <w:sz w:val="30"/>
          <w:szCs w:val="30"/>
        </w:rPr>
        <w:t>同时</w:t>
      </w:r>
      <w:r w:rsidR="001E671F" w:rsidRPr="00654BE4">
        <w:rPr>
          <w:rFonts w:ascii="仿宋_GB2312" w:eastAsia="仿宋_GB2312" w:hAnsi="宋体" w:hint="eastAsia"/>
          <w:sz w:val="30"/>
          <w:szCs w:val="30"/>
        </w:rPr>
        <w:t>提供下列材料（需加盖企业公章）：</w:t>
      </w:r>
    </w:p>
    <w:p w:rsidR="001E671F" w:rsidRPr="00654BE4" w:rsidRDefault="001E671F"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①企业工商营业执照复印件及法人代表身份</w:t>
      </w:r>
      <w:r w:rsidR="00377A24" w:rsidRPr="00654BE4">
        <w:rPr>
          <w:rFonts w:ascii="仿宋_GB2312" w:eastAsia="仿宋_GB2312" w:hAnsi="宋体" w:hint="eastAsia"/>
          <w:sz w:val="30"/>
          <w:szCs w:val="30"/>
        </w:rPr>
        <w:t>证明</w:t>
      </w:r>
      <w:r w:rsidRPr="00654BE4">
        <w:rPr>
          <w:rFonts w:ascii="仿宋_GB2312" w:eastAsia="仿宋_GB2312" w:hAnsi="宋体" w:hint="eastAsia"/>
          <w:sz w:val="30"/>
          <w:szCs w:val="30"/>
        </w:rPr>
        <w:t>复印件。</w:t>
      </w:r>
    </w:p>
    <w:p w:rsidR="001E671F" w:rsidRPr="00654BE4" w:rsidRDefault="001E671F"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②最新一期会计报表</w:t>
      </w:r>
      <w:r w:rsidR="00E467C5" w:rsidRPr="00654BE4">
        <w:rPr>
          <w:rFonts w:ascii="仿宋_GB2312" w:eastAsia="仿宋_GB2312" w:hAnsi="宋体" w:hint="eastAsia"/>
          <w:sz w:val="30"/>
          <w:szCs w:val="30"/>
        </w:rPr>
        <w:t>。</w:t>
      </w:r>
    </w:p>
    <w:p w:rsidR="001E671F" w:rsidRPr="00654BE4" w:rsidRDefault="001E671F"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③</w:t>
      </w:r>
      <w:r w:rsidR="004B6FB5" w:rsidRPr="00654BE4">
        <w:rPr>
          <w:rFonts w:ascii="仿宋_GB2312" w:eastAsia="仿宋_GB2312" w:hAnsi="宋体" w:hint="eastAsia"/>
          <w:sz w:val="30"/>
          <w:szCs w:val="30"/>
        </w:rPr>
        <w:t>近六个月</w:t>
      </w:r>
      <w:r w:rsidR="0031474A" w:rsidRPr="00654BE4">
        <w:rPr>
          <w:rFonts w:ascii="仿宋_GB2312" w:eastAsia="仿宋_GB2312" w:hAnsi="宋体" w:hint="eastAsia"/>
          <w:sz w:val="30"/>
          <w:szCs w:val="30"/>
        </w:rPr>
        <w:t>纳税申报表或</w:t>
      </w:r>
      <w:r w:rsidRPr="00654BE4">
        <w:rPr>
          <w:rFonts w:ascii="仿宋_GB2312" w:eastAsia="仿宋_GB2312" w:hAnsi="宋体" w:hint="eastAsia"/>
          <w:sz w:val="30"/>
          <w:szCs w:val="30"/>
        </w:rPr>
        <w:t>近三个月社保缴纳情况表</w:t>
      </w:r>
      <w:r w:rsidR="0031474A" w:rsidRPr="00654BE4">
        <w:rPr>
          <w:rFonts w:ascii="仿宋_GB2312" w:eastAsia="仿宋_GB2312" w:hAnsi="宋体" w:hint="eastAsia"/>
          <w:sz w:val="30"/>
          <w:szCs w:val="30"/>
        </w:rPr>
        <w:t>。</w:t>
      </w:r>
    </w:p>
    <w:p w:rsidR="001E671F" w:rsidRPr="00654BE4" w:rsidRDefault="001E671F"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④</w:t>
      </w:r>
      <w:r w:rsidR="00D13549" w:rsidRPr="00654BE4">
        <w:rPr>
          <w:rFonts w:ascii="仿宋_GB2312" w:eastAsia="仿宋_GB2312" w:hAnsi="宋体" w:hint="eastAsia"/>
          <w:sz w:val="30"/>
          <w:szCs w:val="30"/>
        </w:rPr>
        <w:t>其他有关材料。</w:t>
      </w:r>
    </w:p>
    <w:p w:rsidR="00A36795" w:rsidRPr="00654BE4" w:rsidRDefault="00D13549"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（三）材料报送</w:t>
      </w:r>
    </w:p>
    <w:p w:rsidR="00D13549" w:rsidRPr="00654BE4" w:rsidRDefault="00D13549"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小</w:t>
      </w:r>
      <w:proofErr w:type="gramStart"/>
      <w:r w:rsidRPr="00654BE4">
        <w:rPr>
          <w:rFonts w:ascii="仿宋_GB2312" w:eastAsia="仿宋_GB2312" w:hAnsi="宋体" w:hint="eastAsia"/>
          <w:sz w:val="30"/>
          <w:szCs w:val="30"/>
        </w:rPr>
        <w:t>微企业</w:t>
      </w:r>
      <w:proofErr w:type="gramEnd"/>
      <w:r w:rsidR="0083677D" w:rsidRPr="00654BE4">
        <w:rPr>
          <w:rFonts w:ascii="仿宋_GB2312" w:eastAsia="仿宋_GB2312" w:hAnsi="宋体" w:hint="eastAsia"/>
          <w:sz w:val="30"/>
          <w:szCs w:val="30"/>
        </w:rPr>
        <w:t>自行选择意向委托的</w:t>
      </w:r>
      <w:r w:rsidR="0031474A" w:rsidRPr="00654BE4">
        <w:rPr>
          <w:rFonts w:ascii="仿宋_GB2312" w:eastAsia="仿宋_GB2312" w:hAnsi="宋体" w:hint="eastAsia"/>
          <w:sz w:val="30"/>
          <w:szCs w:val="30"/>
        </w:rPr>
        <w:t>徐汇区为小</w:t>
      </w:r>
      <w:proofErr w:type="gramStart"/>
      <w:r w:rsidR="0031474A" w:rsidRPr="00654BE4">
        <w:rPr>
          <w:rFonts w:ascii="仿宋_GB2312" w:eastAsia="仿宋_GB2312" w:hAnsi="宋体" w:hint="eastAsia"/>
          <w:sz w:val="30"/>
          <w:szCs w:val="30"/>
        </w:rPr>
        <w:t>微企业</w:t>
      </w:r>
      <w:proofErr w:type="gramEnd"/>
      <w:r w:rsidR="0031474A" w:rsidRPr="00654BE4">
        <w:rPr>
          <w:rFonts w:ascii="仿宋_GB2312" w:eastAsia="仿宋_GB2312" w:hAnsi="宋体" w:hint="eastAsia"/>
          <w:sz w:val="30"/>
          <w:szCs w:val="30"/>
        </w:rPr>
        <w:t>购买代理记账服务供应商，报送</w:t>
      </w:r>
      <w:r w:rsidRPr="00654BE4">
        <w:rPr>
          <w:rFonts w:ascii="仿宋_GB2312" w:eastAsia="仿宋_GB2312" w:hAnsi="宋体" w:hint="eastAsia"/>
          <w:sz w:val="30"/>
          <w:szCs w:val="30"/>
        </w:rPr>
        <w:t>上述申请材料的纸质版。代理记账机构</w:t>
      </w:r>
      <w:r w:rsidR="003B623A" w:rsidRPr="00654BE4">
        <w:rPr>
          <w:rFonts w:ascii="仿宋_GB2312" w:eastAsia="仿宋_GB2312" w:hAnsi="宋体" w:hint="eastAsia"/>
          <w:sz w:val="30"/>
          <w:szCs w:val="30"/>
        </w:rPr>
        <w:t>及时</w:t>
      </w:r>
      <w:r w:rsidRPr="00654BE4">
        <w:rPr>
          <w:rFonts w:ascii="仿宋_GB2312" w:eastAsia="仿宋_GB2312" w:hAnsi="宋体" w:hint="eastAsia"/>
          <w:sz w:val="30"/>
          <w:szCs w:val="30"/>
        </w:rPr>
        <w:t>对小</w:t>
      </w:r>
      <w:proofErr w:type="gramStart"/>
      <w:r w:rsidRPr="00654BE4">
        <w:rPr>
          <w:rFonts w:ascii="仿宋_GB2312" w:eastAsia="仿宋_GB2312" w:hAnsi="宋体" w:hint="eastAsia"/>
          <w:sz w:val="30"/>
          <w:szCs w:val="30"/>
        </w:rPr>
        <w:t>微企业</w:t>
      </w:r>
      <w:proofErr w:type="gramEnd"/>
      <w:r w:rsidRPr="00654BE4">
        <w:rPr>
          <w:rFonts w:ascii="仿宋_GB2312" w:eastAsia="仿宋_GB2312" w:hAnsi="宋体" w:hint="eastAsia"/>
          <w:sz w:val="30"/>
          <w:szCs w:val="30"/>
        </w:rPr>
        <w:t>提交的申请材料进行初审并报送</w:t>
      </w:r>
      <w:r w:rsidR="000158AD" w:rsidRPr="00654BE4">
        <w:rPr>
          <w:rFonts w:ascii="仿宋_GB2312" w:eastAsia="仿宋_GB2312" w:hAnsi="宋体" w:hint="eastAsia"/>
          <w:sz w:val="30"/>
          <w:szCs w:val="30"/>
        </w:rPr>
        <w:t>徐汇</w:t>
      </w:r>
      <w:r w:rsidRPr="00654BE4">
        <w:rPr>
          <w:rFonts w:ascii="仿宋_GB2312" w:eastAsia="仿宋_GB2312" w:hAnsi="宋体" w:hint="eastAsia"/>
          <w:sz w:val="30"/>
          <w:szCs w:val="30"/>
        </w:rPr>
        <w:t>区财政局。</w:t>
      </w:r>
    </w:p>
    <w:p w:rsidR="00A36795" w:rsidRPr="00654BE4" w:rsidRDefault="00D13549"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（四）审核</w:t>
      </w:r>
    </w:p>
    <w:p w:rsidR="00D13549" w:rsidRPr="00654BE4" w:rsidRDefault="00D13549"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徐汇区财政局对上报材料进行审核，确定可享受购买代理记账</w:t>
      </w:r>
      <w:r w:rsidR="00EB540D" w:rsidRPr="00654BE4">
        <w:rPr>
          <w:rFonts w:ascii="仿宋_GB2312" w:eastAsia="仿宋_GB2312" w:hAnsi="宋体" w:hint="eastAsia"/>
          <w:sz w:val="30"/>
          <w:szCs w:val="30"/>
        </w:rPr>
        <w:t>服务的小</w:t>
      </w:r>
      <w:proofErr w:type="gramStart"/>
      <w:r w:rsidR="00EB540D" w:rsidRPr="00654BE4">
        <w:rPr>
          <w:rFonts w:ascii="仿宋_GB2312" w:eastAsia="仿宋_GB2312" w:hAnsi="宋体" w:hint="eastAsia"/>
          <w:sz w:val="30"/>
          <w:szCs w:val="30"/>
        </w:rPr>
        <w:t>微企业</w:t>
      </w:r>
      <w:proofErr w:type="gramEnd"/>
      <w:r w:rsidR="00EB540D" w:rsidRPr="00654BE4">
        <w:rPr>
          <w:rFonts w:ascii="仿宋_GB2312" w:eastAsia="仿宋_GB2312" w:hAnsi="宋体" w:hint="eastAsia"/>
          <w:sz w:val="30"/>
          <w:szCs w:val="30"/>
        </w:rPr>
        <w:t>名单，对</w:t>
      </w:r>
      <w:r w:rsidR="00511380" w:rsidRPr="00654BE4">
        <w:rPr>
          <w:rFonts w:ascii="仿宋_GB2312" w:eastAsia="仿宋_GB2312" w:hAnsi="宋体" w:hint="eastAsia"/>
          <w:sz w:val="30"/>
          <w:szCs w:val="30"/>
        </w:rPr>
        <w:t>审核</w:t>
      </w:r>
      <w:r w:rsidR="00EB540D" w:rsidRPr="00654BE4">
        <w:rPr>
          <w:rFonts w:ascii="仿宋_GB2312" w:eastAsia="仿宋_GB2312" w:hAnsi="宋体" w:hint="eastAsia"/>
          <w:sz w:val="30"/>
          <w:szCs w:val="30"/>
        </w:rPr>
        <w:t>不通过的小微企业，相关申请资料不再退还。</w:t>
      </w:r>
    </w:p>
    <w:p w:rsidR="00A36795" w:rsidRPr="00654BE4" w:rsidRDefault="00D13549"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t>（五）签订协议</w:t>
      </w:r>
    </w:p>
    <w:p w:rsidR="00D13549" w:rsidRPr="00654BE4" w:rsidRDefault="00E467C5"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经审核通过的</w:t>
      </w:r>
      <w:r w:rsidR="00D13549" w:rsidRPr="00654BE4">
        <w:rPr>
          <w:rFonts w:ascii="仿宋_GB2312" w:eastAsia="仿宋_GB2312" w:hAnsi="宋体" w:hint="eastAsia"/>
          <w:sz w:val="30"/>
          <w:szCs w:val="30"/>
        </w:rPr>
        <w:t>小微企业</w:t>
      </w:r>
      <w:r w:rsidRPr="00654BE4">
        <w:rPr>
          <w:rFonts w:ascii="仿宋_GB2312" w:eastAsia="仿宋_GB2312" w:hAnsi="宋体" w:hint="eastAsia"/>
          <w:sz w:val="30"/>
          <w:szCs w:val="30"/>
        </w:rPr>
        <w:t>，</w:t>
      </w:r>
      <w:r w:rsidR="00F21615" w:rsidRPr="00654BE4">
        <w:rPr>
          <w:rFonts w:ascii="仿宋_GB2312" w:eastAsia="仿宋_GB2312" w:hAnsi="宋体" w:hint="eastAsia"/>
          <w:sz w:val="30"/>
          <w:szCs w:val="30"/>
        </w:rPr>
        <w:t>须</w:t>
      </w:r>
      <w:r w:rsidR="0031474A" w:rsidRPr="00654BE4">
        <w:rPr>
          <w:rFonts w:ascii="仿宋_GB2312" w:eastAsia="仿宋_GB2312" w:hAnsi="宋体" w:hint="eastAsia"/>
          <w:sz w:val="30"/>
          <w:szCs w:val="30"/>
        </w:rPr>
        <w:t>及时</w:t>
      </w:r>
      <w:r w:rsidR="00F21615" w:rsidRPr="00654BE4">
        <w:rPr>
          <w:rFonts w:ascii="仿宋_GB2312" w:eastAsia="仿宋_GB2312" w:hAnsi="宋体" w:hint="eastAsia"/>
          <w:sz w:val="30"/>
          <w:szCs w:val="30"/>
        </w:rPr>
        <w:t>与代理记账机构签订</w:t>
      </w:r>
      <w:r w:rsidR="00511380" w:rsidRPr="00654BE4">
        <w:rPr>
          <w:rFonts w:ascii="仿宋_GB2312" w:eastAsia="仿宋_GB2312" w:hAnsi="宋体" w:hint="eastAsia"/>
          <w:sz w:val="30"/>
          <w:szCs w:val="30"/>
        </w:rPr>
        <w:t>“</w:t>
      </w:r>
      <w:r w:rsidR="00F21615" w:rsidRPr="00654BE4">
        <w:rPr>
          <w:rFonts w:ascii="仿宋_GB2312" w:eastAsia="仿宋_GB2312" w:hAnsi="宋体" w:hint="eastAsia"/>
          <w:sz w:val="30"/>
          <w:szCs w:val="30"/>
        </w:rPr>
        <w:t>购买代理记账服务委托协议</w:t>
      </w:r>
      <w:r w:rsidR="00511380" w:rsidRPr="00654BE4">
        <w:rPr>
          <w:rFonts w:ascii="仿宋_GB2312" w:eastAsia="仿宋_GB2312" w:hAnsi="宋体" w:hint="eastAsia"/>
          <w:sz w:val="30"/>
          <w:szCs w:val="30"/>
        </w:rPr>
        <w:t>”</w:t>
      </w:r>
      <w:r w:rsidR="00F21615" w:rsidRPr="00654BE4">
        <w:rPr>
          <w:rFonts w:ascii="仿宋_GB2312" w:eastAsia="仿宋_GB2312" w:hAnsi="宋体" w:hint="eastAsia"/>
          <w:sz w:val="30"/>
          <w:szCs w:val="30"/>
        </w:rPr>
        <w:t>（附件2</w:t>
      </w:r>
      <w:r w:rsidR="000158AD" w:rsidRPr="00654BE4">
        <w:rPr>
          <w:rFonts w:ascii="仿宋_GB2312" w:eastAsia="仿宋_GB2312" w:hAnsi="宋体" w:hint="eastAsia"/>
          <w:sz w:val="30"/>
          <w:szCs w:val="30"/>
        </w:rPr>
        <w:t>，推荐样本），并于签订后10日内将协议原件提交徐汇区财政局备案。</w:t>
      </w:r>
    </w:p>
    <w:p w:rsidR="00F21615" w:rsidRPr="00654BE4" w:rsidRDefault="00F21615" w:rsidP="00FF7DEA">
      <w:pPr>
        <w:adjustRightInd w:val="0"/>
        <w:snapToGrid w:val="0"/>
        <w:spacing w:line="640" w:lineRule="exact"/>
        <w:ind w:firstLine="555"/>
        <w:rPr>
          <w:rFonts w:ascii="楷体_GB2312" w:eastAsia="楷体_GB2312" w:hAnsi="宋体"/>
          <w:b/>
          <w:sz w:val="30"/>
          <w:szCs w:val="30"/>
        </w:rPr>
      </w:pPr>
      <w:r w:rsidRPr="00654BE4">
        <w:rPr>
          <w:rFonts w:ascii="楷体_GB2312" w:eastAsia="楷体_GB2312" w:hAnsi="宋体" w:hint="eastAsia"/>
          <w:b/>
          <w:sz w:val="30"/>
          <w:szCs w:val="30"/>
        </w:rPr>
        <w:lastRenderedPageBreak/>
        <w:t>（六）代理记账费用结算</w:t>
      </w:r>
    </w:p>
    <w:p w:rsidR="00F21615" w:rsidRPr="00654BE4" w:rsidRDefault="00F21615"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b/>
          <w:sz w:val="30"/>
          <w:szCs w:val="30"/>
        </w:rPr>
        <w:t>1、结算申请。</w:t>
      </w:r>
      <w:r w:rsidRPr="00654BE4">
        <w:rPr>
          <w:rFonts w:ascii="仿宋_GB2312" w:eastAsia="仿宋_GB2312" w:hAnsi="宋体" w:hint="eastAsia"/>
          <w:sz w:val="30"/>
          <w:szCs w:val="30"/>
        </w:rPr>
        <w:t>代理记账费用每半年结算，代理记账机构于每年1月</w:t>
      </w:r>
      <w:r w:rsidR="0031474A" w:rsidRPr="00654BE4">
        <w:rPr>
          <w:rFonts w:ascii="仿宋_GB2312" w:eastAsia="仿宋_GB2312" w:hAnsi="宋体" w:hint="eastAsia"/>
          <w:sz w:val="30"/>
          <w:szCs w:val="30"/>
        </w:rPr>
        <w:t>31</w:t>
      </w:r>
      <w:r w:rsidR="0005391A" w:rsidRPr="00654BE4">
        <w:rPr>
          <w:rFonts w:ascii="仿宋_GB2312" w:eastAsia="仿宋_GB2312" w:hAnsi="宋体" w:hint="eastAsia"/>
          <w:sz w:val="30"/>
          <w:szCs w:val="30"/>
        </w:rPr>
        <w:t>日、</w:t>
      </w:r>
      <w:r w:rsidRPr="00654BE4">
        <w:rPr>
          <w:rFonts w:ascii="仿宋_GB2312" w:eastAsia="仿宋_GB2312" w:hAnsi="宋体" w:hint="eastAsia"/>
          <w:sz w:val="30"/>
          <w:szCs w:val="30"/>
        </w:rPr>
        <w:t>7月</w:t>
      </w:r>
      <w:r w:rsidR="0031474A" w:rsidRPr="00654BE4">
        <w:rPr>
          <w:rFonts w:ascii="仿宋_GB2312" w:eastAsia="仿宋_GB2312" w:hAnsi="宋体" w:hint="eastAsia"/>
          <w:sz w:val="30"/>
          <w:szCs w:val="30"/>
        </w:rPr>
        <w:t>31</w:t>
      </w:r>
      <w:r w:rsidR="0005391A" w:rsidRPr="00654BE4">
        <w:rPr>
          <w:rFonts w:ascii="仿宋_GB2312" w:eastAsia="仿宋_GB2312" w:hAnsi="宋体" w:hint="eastAsia"/>
          <w:sz w:val="30"/>
          <w:szCs w:val="30"/>
        </w:rPr>
        <w:t>日前</w:t>
      </w:r>
      <w:r w:rsidRPr="00654BE4">
        <w:rPr>
          <w:rFonts w:ascii="仿宋_GB2312" w:eastAsia="仿宋_GB2312" w:hAnsi="宋体" w:hint="eastAsia"/>
          <w:sz w:val="30"/>
          <w:szCs w:val="30"/>
        </w:rPr>
        <w:t>向徐汇区财政局提出</w:t>
      </w:r>
      <w:r w:rsidR="000158AD" w:rsidRPr="00654BE4">
        <w:rPr>
          <w:rFonts w:ascii="仿宋_GB2312" w:eastAsia="仿宋_GB2312" w:hAnsi="宋体" w:hint="eastAsia"/>
          <w:sz w:val="30"/>
          <w:szCs w:val="30"/>
        </w:rPr>
        <w:t>前六个月的费用结算申请（首次申请时，按实际发生的月份计算）</w:t>
      </w:r>
      <w:r w:rsidR="006A5CCA" w:rsidRPr="00654BE4">
        <w:rPr>
          <w:rFonts w:ascii="仿宋_GB2312" w:eastAsia="仿宋_GB2312" w:hAnsi="宋体" w:hint="eastAsia"/>
          <w:sz w:val="30"/>
          <w:szCs w:val="30"/>
        </w:rPr>
        <w:t>，填写</w:t>
      </w:r>
      <w:r w:rsidR="00511380" w:rsidRPr="00654BE4">
        <w:rPr>
          <w:rFonts w:ascii="仿宋_GB2312" w:eastAsia="仿宋_GB2312" w:hAnsi="宋体" w:hint="eastAsia"/>
          <w:sz w:val="30"/>
          <w:szCs w:val="30"/>
        </w:rPr>
        <w:t>“</w:t>
      </w:r>
      <w:r w:rsidR="006A5CCA" w:rsidRPr="00654BE4">
        <w:rPr>
          <w:rFonts w:ascii="仿宋_GB2312" w:eastAsia="仿宋_GB2312" w:hAnsi="宋体" w:hint="eastAsia"/>
          <w:sz w:val="30"/>
          <w:szCs w:val="30"/>
        </w:rPr>
        <w:t>专项资金</w:t>
      </w:r>
      <w:r w:rsidR="00511380" w:rsidRPr="00654BE4">
        <w:rPr>
          <w:rFonts w:ascii="仿宋_GB2312" w:eastAsia="仿宋_GB2312" w:hAnsi="宋体" w:hint="eastAsia"/>
          <w:sz w:val="30"/>
          <w:szCs w:val="30"/>
        </w:rPr>
        <w:t>申请</w:t>
      </w:r>
      <w:r w:rsidR="006A5CCA" w:rsidRPr="00654BE4">
        <w:rPr>
          <w:rFonts w:ascii="仿宋_GB2312" w:eastAsia="仿宋_GB2312" w:hAnsi="宋体" w:hint="eastAsia"/>
          <w:sz w:val="30"/>
          <w:szCs w:val="30"/>
        </w:rPr>
        <w:t>表</w:t>
      </w:r>
      <w:r w:rsidR="00511380" w:rsidRPr="00654BE4">
        <w:rPr>
          <w:rFonts w:ascii="仿宋_GB2312" w:eastAsia="仿宋_GB2312" w:hAnsi="宋体" w:hint="eastAsia"/>
          <w:sz w:val="30"/>
          <w:szCs w:val="30"/>
        </w:rPr>
        <w:t>”</w:t>
      </w:r>
      <w:r w:rsidR="006A5CCA" w:rsidRPr="00654BE4">
        <w:rPr>
          <w:rFonts w:ascii="仿宋_GB2312" w:eastAsia="仿宋_GB2312" w:hAnsi="宋体" w:hint="eastAsia"/>
          <w:sz w:val="30"/>
          <w:szCs w:val="30"/>
        </w:rPr>
        <w:t>（附件3）。</w:t>
      </w:r>
      <w:r w:rsidR="000158AD" w:rsidRPr="00654BE4">
        <w:rPr>
          <w:rFonts w:ascii="仿宋_GB2312" w:eastAsia="仿宋_GB2312" w:hAnsi="宋体" w:hint="eastAsia"/>
          <w:sz w:val="30"/>
          <w:szCs w:val="30"/>
        </w:rPr>
        <w:t>申请时，需报送下列材料并加盖企业公章：</w:t>
      </w:r>
    </w:p>
    <w:p w:rsidR="000158AD" w:rsidRPr="00654BE4" w:rsidRDefault="000158AD"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①</w:t>
      </w:r>
      <w:r w:rsidR="006A5CCA" w:rsidRPr="00654BE4">
        <w:rPr>
          <w:rFonts w:ascii="仿宋_GB2312" w:eastAsia="仿宋_GB2312" w:hAnsi="宋体" w:hint="eastAsia"/>
          <w:sz w:val="30"/>
          <w:szCs w:val="30"/>
        </w:rPr>
        <w:t>《徐汇区为小微企业购买代理记账服务统计表》（附件4）。</w:t>
      </w:r>
    </w:p>
    <w:p w:rsidR="00DB17F5" w:rsidRPr="00654BE4" w:rsidRDefault="00DB17F5"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②</w:t>
      </w:r>
      <w:r w:rsidR="006A5CCA" w:rsidRPr="00654BE4">
        <w:rPr>
          <w:rFonts w:ascii="仿宋_GB2312" w:eastAsia="仿宋_GB2312" w:hAnsi="宋体" w:hint="eastAsia"/>
          <w:sz w:val="30"/>
          <w:szCs w:val="30"/>
        </w:rPr>
        <w:t>小</w:t>
      </w:r>
      <w:proofErr w:type="gramStart"/>
      <w:r w:rsidR="006A5CCA" w:rsidRPr="00654BE4">
        <w:rPr>
          <w:rFonts w:ascii="仿宋_GB2312" w:eastAsia="仿宋_GB2312" w:hAnsi="宋体" w:hint="eastAsia"/>
          <w:sz w:val="30"/>
          <w:szCs w:val="30"/>
        </w:rPr>
        <w:t>微企业</w:t>
      </w:r>
      <w:proofErr w:type="gramEnd"/>
      <w:r w:rsidR="006A5CCA" w:rsidRPr="00654BE4">
        <w:rPr>
          <w:rFonts w:ascii="仿宋_GB2312" w:eastAsia="仿宋_GB2312" w:hAnsi="宋体" w:hint="eastAsia"/>
          <w:sz w:val="30"/>
          <w:szCs w:val="30"/>
        </w:rPr>
        <w:t>最新一期会计报表。</w:t>
      </w:r>
    </w:p>
    <w:p w:rsidR="009B4FEB" w:rsidRPr="00654BE4" w:rsidRDefault="00DB17F5"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③</w:t>
      </w:r>
      <w:r w:rsidR="006A5CCA" w:rsidRPr="00654BE4">
        <w:rPr>
          <w:rFonts w:ascii="仿宋_GB2312" w:eastAsia="仿宋_GB2312" w:hAnsi="宋体" w:hint="eastAsia"/>
          <w:sz w:val="30"/>
          <w:szCs w:val="30"/>
        </w:rPr>
        <w:t>小</w:t>
      </w:r>
      <w:proofErr w:type="gramStart"/>
      <w:r w:rsidR="006A5CCA" w:rsidRPr="00654BE4">
        <w:rPr>
          <w:rFonts w:ascii="仿宋_GB2312" w:eastAsia="仿宋_GB2312" w:hAnsi="宋体" w:hint="eastAsia"/>
          <w:sz w:val="30"/>
          <w:szCs w:val="30"/>
        </w:rPr>
        <w:t>微企业</w:t>
      </w:r>
      <w:proofErr w:type="gramEnd"/>
      <w:r w:rsidR="006A5CCA" w:rsidRPr="00654BE4">
        <w:rPr>
          <w:rFonts w:ascii="仿宋_GB2312" w:eastAsia="仿宋_GB2312" w:hAnsi="宋体" w:hint="eastAsia"/>
          <w:sz w:val="30"/>
          <w:szCs w:val="30"/>
        </w:rPr>
        <w:t>近六个月纳税申报表</w:t>
      </w:r>
      <w:r w:rsidR="00944C2D" w:rsidRPr="00654BE4">
        <w:rPr>
          <w:rFonts w:ascii="仿宋_GB2312" w:eastAsia="仿宋_GB2312" w:hAnsi="宋体" w:hint="eastAsia"/>
          <w:sz w:val="30"/>
          <w:szCs w:val="30"/>
        </w:rPr>
        <w:t>或近三个月社保缴纳证明材料</w:t>
      </w:r>
      <w:r w:rsidR="006A5CCA" w:rsidRPr="00654BE4">
        <w:rPr>
          <w:rFonts w:ascii="仿宋_GB2312" w:eastAsia="仿宋_GB2312" w:hAnsi="宋体" w:hint="eastAsia"/>
          <w:sz w:val="30"/>
          <w:szCs w:val="30"/>
        </w:rPr>
        <w:t>。</w:t>
      </w:r>
    </w:p>
    <w:p w:rsidR="00DB17F5" w:rsidRPr="00654BE4" w:rsidRDefault="009B4FEB"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④</w:t>
      </w:r>
      <w:r w:rsidR="006A5CCA" w:rsidRPr="00654BE4">
        <w:rPr>
          <w:rFonts w:ascii="仿宋_GB2312" w:eastAsia="仿宋_GB2312" w:hAnsi="宋体" w:hint="eastAsia"/>
          <w:sz w:val="30"/>
          <w:szCs w:val="30"/>
        </w:rPr>
        <w:t>代理记账机构开具的代理记账服务费发票。</w:t>
      </w:r>
    </w:p>
    <w:p w:rsidR="000157CA" w:rsidRPr="00654BE4" w:rsidRDefault="009B4FEB"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⑤</w:t>
      </w:r>
      <w:r w:rsidR="006A5CCA" w:rsidRPr="00654BE4">
        <w:rPr>
          <w:rFonts w:ascii="仿宋_GB2312" w:eastAsia="仿宋_GB2312" w:hAnsi="宋体" w:hint="eastAsia"/>
          <w:sz w:val="30"/>
          <w:szCs w:val="30"/>
        </w:rPr>
        <w:t>代理记账机构工作开展情况（附件5）。</w:t>
      </w:r>
    </w:p>
    <w:p w:rsidR="000157CA" w:rsidRPr="00654BE4" w:rsidRDefault="000157CA"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b/>
          <w:sz w:val="30"/>
          <w:szCs w:val="30"/>
        </w:rPr>
        <w:t>2、拨付费用。</w:t>
      </w:r>
      <w:r w:rsidRPr="00654BE4">
        <w:rPr>
          <w:rFonts w:ascii="仿宋_GB2312" w:eastAsia="仿宋_GB2312" w:hAnsi="宋体" w:hint="eastAsia"/>
          <w:sz w:val="30"/>
          <w:szCs w:val="30"/>
        </w:rPr>
        <w:t>徐汇区财政局在收到专项资金</w:t>
      </w:r>
      <w:r w:rsidR="00440ECD" w:rsidRPr="00654BE4">
        <w:rPr>
          <w:rFonts w:ascii="仿宋_GB2312" w:eastAsia="仿宋_GB2312" w:hAnsi="宋体" w:hint="eastAsia"/>
          <w:sz w:val="30"/>
          <w:szCs w:val="30"/>
        </w:rPr>
        <w:t>相关</w:t>
      </w:r>
      <w:r w:rsidR="00511380" w:rsidRPr="00654BE4">
        <w:rPr>
          <w:rFonts w:ascii="仿宋_GB2312" w:eastAsia="仿宋_GB2312" w:hAnsi="宋体" w:hint="eastAsia"/>
          <w:sz w:val="30"/>
          <w:szCs w:val="30"/>
        </w:rPr>
        <w:t>申请</w:t>
      </w:r>
      <w:r w:rsidR="00440ECD" w:rsidRPr="00654BE4">
        <w:rPr>
          <w:rFonts w:ascii="仿宋_GB2312" w:eastAsia="仿宋_GB2312" w:hAnsi="宋体" w:hint="eastAsia"/>
          <w:sz w:val="30"/>
          <w:szCs w:val="30"/>
        </w:rPr>
        <w:t>材料后进行审核</w:t>
      </w:r>
      <w:r w:rsidR="00C45032" w:rsidRPr="00654BE4">
        <w:rPr>
          <w:rFonts w:ascii="仿宋_GB2312" w:eastAsia="仿宋_GB2312" w:hAnsi="宋体" w:hint="eastAsia"/>
          <w:sz w:val="30"/>
          <w:szCs w:val="30"/>
        </w:rPr>
        <w:t>，并在</w:t>
      </w:r>
      <w:r w:rsidR="00944C2D" w:rsidRPr="00654BE4">
        <w:rPr>
          <w:rFonts w:ascii="仿宋_GB2312" w:eastAsia="仿宋_GB2312" w:hAnsi="宋体" w:hint="eastAsia"/>
          <w:sz w:val="30"/>
          <w:szCs w:val="30"/>
        </w:rPr>
        <w:t>“上海市徐汇区人民政府”网站“财政局”部门页面</w:t>
      </w:r>
      <w:r w:rsidR="00C45032" w:rsidRPr="00654BE4">
        <w:rPr>
          <w:rFonts w:ascii="仿宋_GB2312" w:eastAsia="仿宋_GB2312" w:hAnsi="宋体" w:hint="eastAsia"/>
          <w:sz w:val="30"/>
          <w:szCs w:val="30"/>
        </w:rPr>
        <w:t>进行公示，公示时间为5个工作日。经公示无异议</w:t>
      </w:r>
      <w:r w:rsidRPr="00654BE4">
        <w:rPr>
          <w:rFonts w:ascii="仿宋_GB2312" w:eastAsia="仿宋_GB2312" w:hAnsi="宋体" w:hint="eastAsia"/>
          <w:sz w:val="30"/>
          <w:szCs w:val="30"/>
        </w:rPr>
        <w:t>的</w:t>
      </w:r>
      <w:r w:rsidR="00440ECD" w:rsidRPr="00654BE4">
        <w:rPr>
          <w:rFonts w:ascii="仿宋_GB2312" w:eastAsia="仿宋_GB2312" w:hAnsi="宋体" w:hint="eastAsia"/>
          <w:sz w:val="30"/>
          <w:szCs w:val="30"/>
        </w:rPr>
        <w:t>，按规定程序</w:t>
      </w:r>
      <w:r w:rsidR="009B4FEB" w:rsidRPr="00654BE4">
        <w:rPr>
          <w:rFonts w:ascii="仿宋_GB2312" w:eastAsia="仿宋_GB2312" w:hAnsi="宋体" w:hint="eastAsia"/>
          <w:sz w:val="30"/>
          <w:szCs w:val="30"/>
        </w:rPr>
        <w:t>及时</w:t>
      </w:r>
      <w:r w:rsidR="00440ECD" w:rsidRPr="00654BE4">
        <w:rPr>
          <w:rFonts w:ascii="仿宋_GB2312" w:eastAsia="仿宋_GB2312" w:hAnsi="宋体" w:hint="eastAsia"/>
          <w:sz w:val="30"/>
          <w:szCs w:val="30"/>
        </w:rPr>
        <w:t>向代理记账机构</w:t>
      </w:r>
      <w:r w:rsidR="009B4FEB" w:rsidRPr="00654BE4">
        <w:rPr>
          <w:rFonts w:ascii="仿宋_GB2312" w:eastAsia="仿宋_GB2312" w:hAnsi="宋体" w:hint="eastAsia"/>
          <w:sz w:val="30"/>
          <w:szCs w:val="30"/>
        </w:rPr>
        <w:t>指定的银行账户</w:t>
      </w:r>
      <w:r w:rsidR="00440ECD" w:rsidRPr="00654BE4">
        <w:rPr>
          <w:rFonts w:ascii="仿宋_GB2312" w:eastAsia="仿宋_GB2312" w:hAnsi="宋体" w:hint="eastAsia"/>
          <w:sz w:val="30"/>
          <w:szCs w:val="30"/>
        </w:rPr>
        <w:t>拨付代理记账费用。</w:t>
      </w:r>
    </w:p>
    <w:p w:rsidR="00C9286C" w:rsidRPr="00654BE4" w:rsidRDefault="00440ECD" w:rsidP="00FF7DEA">
      <w:pPr>
        <w:adjustRightInd w:val="0"/>
        <w:snapToGrid w:val="0"/>
        <w:spacing w:line="640" w:lineRule="exact"/>
        <w:ind w:firstLine="555"/>
        <w:rPr>
          <w:rFonts w:ascii="黑体" w:eastAsia="黑体" w:hAnsi="宋体"/>
          <w:sz w:val="30"/>
          <w:szCs w:val="30"/>
        </w:rPr>
      </w:pPr>
      <w:r w:rsidRPr="00654BE4">
        <w:rPr>
          <w:rFonts w:ascii="黑体" w:eastAsia="黑体" w:hAnsi="宋体" w:hint="eastAsia"/>
          <w:sz w:val="30"/>
          <w:szCs w:val="30"/>
        </w:rPr>
        <w:t>六</w:t>
      </w:r>
      <w:r w:rsidR="00C9286C" w:rsidRPr="00654BE4">
        <w:rPr>
          <w:rFonts w:ascii="黑体" w:eastAsia="黑体" w:hAnsi="宋体" w:hint="eastAsia"/>
          <w:sz w:val="30"/>
          <w:szCs w:val="30"/>
        </w:rPr>
        <w:t>、监督</w:t>
      </w:r>
      <w:r w:rsidRPr="00654BE4">
        <w:rPr>
          <w:rFonts w:ascii="黑体" w:eastAsia="黑体" w:hAnsi="宋体" w:hint="eastAsia"/>
          <w:sz w:val="30"/>
          <w:szCs w:val="30"/>
        </w:rPr>
        <w:t>管理</w:t>
      </w:r>
    </w:p>
    <w:p w:rsidR="00440ECD" w:rsidRPr="00654BE4" w:rsidRDefault="00440ECD"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1、</w:t>
      </w:r>
      <w:r w:rsidR="00145712" w:rsidRPr="00654BE4">
        <w:rPr>
          <w:rFonts w:ascii="仿宋_GB2312" w:eastAsia="仿宋_GB2312" w:hAnsi="宋体" w:hint="eastAsia"/>
          <w:sz w:val="30"/>
          <w:szCs w:val="30"/>
        </w:rPr>
        <w:t>小</w:t>
      </w:r>
      <w:proofErr w:type="gramStart"/>
      <w:r w:rsidR="00145712" w:rsidRPr="00654BE4">
        <w:rPr>
          <w:rFonts w:ascii="仿宋_GB2312" w:eastAsia="仿宋_GB2312" w:hAnsi="宋体" w:hint="eastAsia"/>
          <w:sz w:val="30"/>
          <w:szCs w:val="30"/>
        </w:rPr>
        <w:t>微企业</w:t>
      </w:r>
      <w:proofErr w:type="gramEnd"/>
      <w:r w:rsidR="00145712" w:rsidRPr="00654BE4">
        <w:rPr>
          <w:rFonts w:ascii="仿宋_GB2312" w:eastAsia="仿宋_GB2312" w:hAnsi="宋体" w:hint="eastAsia"/>
          <w:sz w:val="30"/>
          <w:szCs w:val="30"/>
        </w:rPr>
        <w:t>不得重复申请享受购买代理记账服务</w:t>
      </w:r>
      <w:r w:rsidR="00897FB5" w:rsidRPr="00654BE4">
        <w:rPr>
          <w:rFonts w:ascii="仿宋_GB2312" w:eastAsia="仿宋_GB2312" w:hAnsi="宋体" w:hint="eastAsia"/>
          <w:sz w:val="30"/>
          <w:szCs w:val="30"/>
        </w:rPr>
        <w:t>。</w:t>
      </w:r>
    </w:p>
    <w:p w:rsidR="00440ECD" w:rsidRPr="00654BE4" w:rsidRDefault="00440ECD"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2、</w:t>
      </w:r>
      <w:r w:rsidR="00145712" w:rsidRPr="00654BE4">
        <w:rPr>
          <w:rFonts w:ascii="仿宋_GB2312" w:eastAsia="仿宋_GB2312" w:hAnsi="宋体" w:hint="eastAsia"/>
          <w:sz w:val="30"/>
          <w:szCs w:val="30"/>
        </w:rPr>
        <w:t>小</w:t>
      </w:r>
      <w:proofErr w:type="gramStart"/>
      <w:r w:rsidR="00145712" w:rsidRPr="00654BE4">
        <w:rPr>
          <w:rFonts w:ascii="仿宋_GB2312" w:eastAsia="仿宋_GB2312" w:hAnsi="宋体" w:hint="eastAsia"/>
          <w:sz w:val="30"/>
          <w:szCs w:val="30"/>
        </w:rPr>
        <w:t>微企业</w:t>
      </w:r>
      <w:proofErr w:type="gramEnd"/>
      <w:r w:rsidR="00145712" w:rsidRPr="00654BE4">
        <w:rPr>
          <w:rFonts w:ascii="仿宋_GB2312" w:eastAsia="仿宋_GB2312" w:hAnsi="宋体" w:hint="eastAsia"/>
          <w:sz w:val="30"/>
          <w:szCs w:val="30"/>
        </w:rPr>
        <w:t>发生</w:t>
      </w:r>
      <w:r w:rsidR="00377A24" w:rsidRPr="00654BE4">
        <w:rPr>
          <w:rFonts w:ascii="仿宋_GB2312" w:eastAsia="仿宋_GB2312" w:hAnsi="宋体" w:hint="eastAsia"/>
          <w:sz w:val="30"/>
          <w:szCs w:val="30"/>
        </w:rPr>
        <w:t>注销、歇业、停业、</w:t>
      </w:r>
      <w:r w:rsidR="00654BE4" w:rsidRPr="00654BE4">
        <w:rPr>
          <w:rFonts w:ascii="仿宋_GB2312" w:eastAsia="仿宋_GB2312" w:hAnsi="宋体" w:hint="eastAsia"/>
          <w:sz w:val="30"/>
          <w:szCs w:val="30"/>
        </w:rPr>
        <w:t>非持续经营等不再符合条件</w:t>
      </w:r>
      <w:r w:rsidR="00145712" w:rsidRPr="00654BE4">
        <w:rPr>
          <w:rFonts w:ascii="仿宋_GB2312" w:eastAsia="仿宋_GB2312" w:hAnsi="宋体" w:hint="eastAsia"/>
          <w:sz w:val="30"/>
          <w:szCs w:val="30"/>
        </w:rPr>
        <w:t>情形的，代理记账机构应当</w:t>
      </w:r>
      <w:r w:rsidR="00E467C5" w:rsidRPr="00654BE4">
        <w:rPr>
          <w:rFonts w:ascii="仿宋_GB2312" w:eastAsia="仿宋_GB2312" w:hAnsi="宋体" w:hint="eastAsia"/>
          <w:sz w:val="30"/>
          <w:szCs w:val="30"/>
        </w:rPr>
        <w:t>及时</w:t>
      </w:r>
      <w:r w:rsidR="00145712" w:rsidRPr="00654BE4">
        <w:rPr>
          <w:rFonts w:ascii="仿宋_GB2312" w:eastAsia="仿宋_GB2312" w:hAnsi="宋体" w:hint="eastAsia"/>
          <w:sz w:val="30"/>
          <w:szCs w:val="30"/>
        </w:rPr>
        <w:t>书面报告徐汇区财政局，</w:t>
      </w:r>
      <w:r w:rsidR="00145712" w:rsidRPr="00654BE4">
        <w:rPr>
          <w:rFonts w:ascii="仿宋_GB2312" w:eastAsia="仿宋_GB2312" w:hAnsi="宋体" w:hint="eastAsia"/>
          <w:sz w:val="30"/>
          <w:szCs w:val="30"/>
        </w:rPr>
        <w:lastRenderedPageBreak/>
        <w:t>并终止</w:t>
      </w:r>
      <w:r w:rsidR="00511380" w:rsidRPr="00654BE4">
        <w:rPr>
          <w:rFonts w:ascii="仿宋_GB2312" w:eastAsia="仿宋_GB2312" w:hAnsi="宋体" w:hint="eastAsia"/>
          <w:sz w:val="30"/>
          <w:szCs w:val="30"/>
        </w:rPr>
        <w:t>“</w:t>
      </w:r>
      <w:r w:rsidR="00145712" w:rsidRPr="00654BE4">
        <w:rPr>
          <w:rFonts w:ascii="仿宋_GB2312" w:eastAsia="仿宋_GB2312" w:hAnsi="宋体" w:hint="eastAsia"/>
          <w:sz w:val="30"/>
          <w:szCs w:val="30"/>
        </w:rPr>
        <w:t>购买代理记账服务委托协议</w:t>
      </w:r>
      <w:r w:rsidR="00511380" w:rsidRPr="00654BE4">
        <w:rPr>
          <w:rFonts w:ascii="仿宋_GB2312" w:eastAsia="仿宋_GB2312" w:hAnsi="宋体" w:hint="eastAsia"/>
          <w:sz w:val="30"/>
          <w:szCs w:val="30"/>
        </w:rPr>
        <w:t>”</w:t>
      </w:r>
      <w:r w:rsidR="00145712" w:rsidRPr="00654BE4">
        <w:rPr>
          <w:rFonts w:ascii="仿宋_GB2312" w:eastAsia="仿宋_GB2312" w:hAnsi="宋体" w:hint="eastAsia"/>
          <w:sz w:val="30"/>
          <w:szCs w:val="30"/>
        </w:rPr>
        <w:t>。</w:t>
      </w:r>
    </w:p>
    <w:p w:rsidR="00897FB5" w:rsidRPr="00654BE4" w:rsidRDefault="00440ECD"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3、</w:t>
      </w:r>
      <w:r w:rsidR="00145712" w:rsidRPr="00654BE4">
        <w:rPr>
          <w:rFonts w:ascii="仿宋_GB2312" w:eastAsia="仿宋_GB2312" w:hAnsi="宋体" w:hint="eastAsia"/>
          <w:sz w:val="30"/>
          <w:szCs w:val="30"/>
        </w:rPr>
        <w:t>对小</w:t>
      </w:r>
      <w:proofErr w:type="gramStart"/>
      <w:r w:rsidR="00145712" w:rsidRPr="00654BE4">
        <w:rPr>
          <w:rFonts w:ascii="仿宋_GB2312" w:eastAsia="仿宋_GB2312" w:hAnsi="宋体" w:hint="eastAsia"/>
          <w:sz w:val="30"/>
          <w:szCs w:val="30"/>
        </w:rPr>
        <w:t>微企业</w:t>
      </w:r>
      <w:proofErr w:type="gramEnd"/>
      <w:r w:rsidR="00145712" w:rsidRPr="00654BE4">
        <w:rPr>
          <w:rFonts w:ascii="仿宋_GB2312" w:eastAsia="仿宋_GB2312" w:hAnsi="宋体" w:hint="eastAsia"/>
          <w:sz w:val="30"/>
          <w:szCs w:val="30"/>
        </w:rPr>
        <w:t>虚假申请、代理记账机构虚假服务以骗取购买代理记账服务费用等违反法律法规的行为，徐汇</w:t>
      </w:r>
      <w:r w:rsidR="00C9286C" w:rsidRPr="00654BE4">
        <w:rPr>
          <w:rFonts w:ascii="仿宋_GB2312" w:eastAsia="仿宋_GB2312" w:hAnsi="宋体" w:hint="eastAsia"/>
          <w:sz w:val="30"/>
          <w:szCs w:val="30"/>
        </w:rPr>
        <w:t>区财政局将</w:t>
      </w:r>
      <w:r w:rsidR="00897FB5" w:rsidRPr="00654BE4">
        <w:rPr>
          <w:rFonts w:ascii="仿宋_GB2312" w:eastAsia="仿宋_GB2312" w:hAnsi="宋体" w:hint="eastAsia"/>
          <w:sz w:val="30"/>
          <w:szCs w:val="30"/>
        </w:rPr>
        <w:t>依法进行处理，终止</w:t>
      </w:r>
      <w:r w:rsidR="00511380" w:rsidRPr="00654BE4">
        <w:rPr>
          <w:rFonts w:ascii="仿宋_GB2312" w:eastAsia="仿宋_GB2312" w:hAnsi="宋体" w:hint="eastAsia"/>
          <w:sz w:val="30"/>
          <w:szCs w:val="30"/>
        </w:rPr>
        <w:t>“</w:t>
      </w:r>
      <w:r w:rsidR="00897FB5" w:rsidRPr="00654BE4">
        <w:rPr>
          <w:rFonts w:ascii="仿宋_GB2312" w:eastAsia="仿宋_GB2312" w:hAnsi="宋体" w:hint="eastAsia"/>
          <w:sz w:val="30"/>
          <w:szCs w:val="30"/>
        </w:rPr>
        <w:t>购买代理记账服务委托协议</w:t>
      </w:r>
      <w:r w:rsidR="00511380" w:rsidRPr="00654BE4">
        <w:rPr>
          <w:rFonts w:ascii="仿宋_GB2312" w:eastAsia="仿宋_GB2312" w:hAnsi="宋体" w:hint="eastAsia"/>
          <w:sz w:val="30"/>
          <w:szCs w:val="30"/>
        </w:rPr>
        <w:t>”</w:t>
      </w:r>
      <w:r w:rsidR="00897FB5" w:rsidRPr="00654BE4">
        <w:rPr>
          <w:rFonts w:ascii="仿宋_GB2312" w:eastAsia="仿宋_GB2312" w:hAnsi="宋体" w:hint="eastAsia"/>
          <w:sz w:val="30"/>
          <w:szCs w:val="30"/>
        </w:rPr>
        <w:t>，收回已拨付的代理记账费用，</w:t>
      </w:r>
      <w:r w:rsidR="00E467C5" w:rsidRPr="00654BE4">
        <w:rPr>
          <w:rFonts w:ascii="仿宋_GB2312" w:eastAsia="仿宋_GB2312" w:hAnsi="宋体" w:hint="eastAsia"/>
          <w:sz w:val="30"/>
          <w:szCs w:val="30"/>
        </w:rPr>
        <w:t>同时</w:t>
      </w:r>
      <w:r w:rsidR="00944C2D" w:rsidRPr="00654BE4">
        <w:rPr>
          <w:rFonts w:ascii="仿宋_GB2312" w:eastAsia="仿宋_GB2312" w:hAnsi="宋体" w:hint="eastAsia"/>
          <w:sz w:val="30"/>
          <w:szCs w:val="30"/>
        </w:rPr>
        <w:t>三年内</w:t>
      </w:r>
      <w:r w:rsidR="0083677D" w:rsidRPr="00654BE4">
        <w:rPr>
          <w:rFonts w:ascii="仿宋_GB2312" w:eastAsia="仿宋_GB2312" w:hAnsi="宋体" w:hint="eastAsia"/>
          <w:sz w:val="30"/>
          <w:szCs w:val="30"/>
        </w:rPr>
        <w:t>禁止</w:t>
      </w:r>
      <w:r w:rsidR="00665FA9" w:rsidRPr="00654BE4">
        <w:rPr>
          <w:rFonts w:ascii="仿宋_GB2312" w:eastAsia="仿宋_GB2312" w:hAnsi="宋体" w:hint="eastAsia"/>
          <w:sz w:val="30"/>
          <w:szCs w:val="30"/>
        </w:rPr>
        <w:t>涉事代理记账机构</w:t>
      </w:r>
      <w:r w:rsidR="00377A24" w:rsidRPr="00654BE4">
        <w:rPr>
          <w:rFonts w:ascii="仿宋_GB2312" w:eastAsia="仿宋_GB2312" w:hAnsi="宋体" w:hint="eastAsia"/>
          <w:sz w:val="30"/>
          <w:szCs w:val="30"/>
        </w:rPr>
        <w:t>作为</w:t>
      </w:r>
      <w:r w:rsidR="00897FB5" w:rsidRPr="00654BE4">
        <w:rPr>
          <w:rFonts w:ascii="仿宋_GB2312" w:eastAsia="仿宋_GB2312" w:hAnsi="宋体" w:hint="eastAsia"/>
          <w:sz w:val="30"/>
          <w:szCs w:val="30"/>
        </w:rPr>
        <w:t>徐汇区为小</w:t>
      </w:r>
      <w:proofErr w:type="gramStart"/>
      <w:r w:rsidR="00897FB5" w:rsidRPr="00654BE4">
        <w:rPr>
          <w:rFonts w:ascii="仿宋_GB2312" w:eastAsia="仿宋_GB2312" w:hAnsi="宋体" w:hint="eastAsia"/>
          <w:sz w:val="30"/>
          <w:szCs w:val="30"/>
        </w:rPr>
        <w:t>微企业</w:t>
      </w:r>
      <w:proofErr w:type="gramEnd"/>
      <w:r w:rsidR="00897FB5" w:rsidRPr="00654BE4">
        <w:rPr>
          <w:rFonts w:ascii="仿宋_GB2312" w:eastAsia="仿宋_GB2312" w:hAnsi="宋体" w:hint="eastAsia"/>
          <w:sz w:val="30"/>
          <w:szCs w:val="30"/>
        </w:rPr>
        <w:t>购买代理记账服务供应商，并对小</w:t>
      </w:r>
      <w:proofErr w:type="gramStart"/>
      <w:r w:rsidR="00897FB5" w:rsidRPr="00654BE4">
        <w:rPr>
          <w:rFonts w:ascii="仿宋_GB2312" w:eastAsia="仿宋_GB2312" w:hAnsi="宋体" w:hint="eastAsia"/>
          <w:sz w:val="30"/>
          <w:szCs w:val="30"/>
        </w:rPr>
        <w:t>微企业</w:t>
      </w:r>
      <w:proofErr w:type="gramEnd"/>
      <w:r w:rsidR="00897FB5" w:rsidRPr="00654BE4">
        <w:rPr>
          <w:rFonts w:ascii="仿宋_GB2312" w:eastAsia="仿宋_GB2312" w:hAnsi="宋体" w:hint="eastAsia"/>
          <w:sz w:val="30"/>
          <w:szCs w:val="30"/>
        </w:rPr>
        <w:t>和代理记账机构诚信情况作记录</w:t>
      </w:r>
      <w:r w:rsidR="00E467C5" w:rsidRPr="00654BE4">
        <w:rPr>
          <w:rFonts w:ascii="仿宋_GB2312" w:eastAsia="仿宋_GB2312" w:hAnsi="宋体" w:hint="eastAsia"/>
          <w:sz w:val="30"/>
          <w:szCs w:val="30"/>
        </w:rPr>
        <w:t>，</w:t>
      </w:r>
      <w:r w:rsidR="0096697A" w:rsidRPr="00654BE4">
        <w:rPr>
          <w:rFonts w:ascii="仿宋_GB2312" w:eastAsia="仿宋_GB2312" w:hAnsi="宋体" w:hint="eastAsia"/>
          <w:sz w:val="30"/>
          <w:szCs w:val="30"/>
        </w:rPr>
        <w:t>相关情况同步报市财政局、市代理记账行业协会</w:t>
      </w:r>
      <w:r w:rsidR="000016CC" w:rsidRPr="00654BE4">
        <w:rPr>
          <w:rFonts w:ascii="仿宋_GB2312" w:eastAsia="仿宋_GB2312" w:hAnsi="宋体" w:hint="eastAsia"/>
          <w:sz w:val="30"/>
          <w:szCs w:val="30"/>
        </w:rPr>
        <w:t>，并列入年度财政监督检查重点名单。</w:t>
      </w:r>
    </w:p>
    <w:p w:rsidR="00051F62" w:rsidRPr="00654BE4" w:rsidRDefault="00051F62"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4</w:t>
      </w:r>
      <w:r w:rsidR="00703C2A" w:rsidRPr="00654BE4">
        <w:rPr>
          <w:rFonts w:ascii="仿宋_GB2312" w:eastAsia="仿宋_GB2312" w:hAnsi="宋体" w:hint="eastAsia"/>
          <w:sz w:val="30"/>
          <w:szCs w:val="30"/>
        </w:rPr>
        <w:t>、</w:t>
      </w:r>
      <w:r w:rsidR="00377A24" w:rsidRPr="00654BE4">
        <w:rPr>
          <w:rFonts w:ascii="仿宋_GB2312" w:eastAsia="仿宋_GB2312" w:hAnsi="宋体" w:hint="eastAsia"/>
          <w:sz w:val="30"/>
          <w:szCs w:val="30"/>
        </w:rPr>
        <w:t>为小</w:t>
      </w:r>
      <w:proofErr w:type="gramStart"/>
      <w:r w:rsidR="00377A24" w:rsidRPr="00654BE4">
        <w:rPr>
          <w:rFonts w:ascii="仿宋_GB2312" w:eastAsia="仿宋_GB2312" w:hAnsi="宋体" w:hint="eastAsia"/>
          <w:sz w:val="30"/>
          <w:szCs w:val="30"/>
        </w:rPr>
        <w:t>微企业</w:t>
      </w:r>
      <w:proofErr w:type="gramEnd"/>
      <w:r w:rsidR="00377A24" w:rsidRPr="00654BE4">
        <w:rPr>
          <w:rFonts w:ascii="仿宋_GB2312" w:eastAsia="仿宋_GB2312" w:hAnsi="宋体" w:hint="eastAsia"/>
          <w:sz w:val="30"/>
          <w:szCs w:val="30"/>
        </w:rPr>
        <w:t>购买代理记账服务供应商通过“上海市徐汇区人民政府”网站“财政局”部门页面（http://www.xuhui.gov.cn/caizhengju/，下同）进行公示。</w:t>
      </w:r>
      <w:r w:rsidR="00703C2A" w:rsidRPr="00654BE4">
        <w:rPr>
          <w:rFonts w:ascii="仿宋_GB2312" w:eastAsia="仿宋_GB2312" w:hAnsi="宋体" w:hint="eastAsia"/>
          <w:sz w:val="30"/>
          <w:szCs w:val="30"/>
        </w:rPr>
        <w:t>入选代理记账机构应</w:t>
      </w:r>
      <w:r w:rsidR="00D200E9" w:rsidRPr="00654BE4">
        <w:rPr>
          <w:rFonts w:ascii="仿宋_GB2312" w:eastAsia="仿宋_GB2312" w:hAnsi="宋体" w:hint="eastAsia"/>
          <w:sz w:val="30"/>
          <w:szCs w:val="30"/>
        </w:rPr>
        <w:t>发挥政府</w:t>
      </w:r>
      <w:r w:rsidR="00B2033F" w:rsidRPr="00654BE4">
        <w:rPr>
          <w:rFonts w:ascii="仿宋_GB2312" w:eastAsia="仿宋_GB2312" w:hAnsi="宋体" w:hint="eastAsia"/>
          <w:sz w:val="30"/>
          <w:szCs w:val="30"/>
        </w:rPr>
        <w:t>为小</w:t>
      </w:r>
      <w:proofErr w:type="gramStart"/>
      <w:r w:rsidR="00B2033F" w:rsidRPr="00654BE4">
        <w:rPr>
          <w:rFonts w:ascii="仿宋_GB2312" w:eastAsia="仿宋_GB2312" w:hAnsi="宋体" w:hint="eastAsia"/>
          <w:sz w:val="30"/>
          <w:szCs w:val="30"/>
        </w:rPr>
        <w:t>微企业</w:t>
      </w:r>
      <w:proofErr w:type="gramEnd"/>
      <w:r w:rsidR="00D200E9" w:rsidRPr="00654BE4">
        <w:rPr>
          <w:rFonts w:ascii="仿宋_GB2312" w:eastAsia="仿宋_GB2312" w:hAnsi="宋体" w:hint="eastAsia"/>
          <w:sz w:val="30"/>
          <w:szCs w:val="30"/>
        </w:rPr>
        <w:t>购买代理记账服务的效能，</w:t>
      </w:r>
      <w:r w:rsidR="00B2033F" w:rsidRPr="00654BE4">
        <w:rPr>
          <w:rFonts w:ascii="仿宋_GB2312" w:eastAsia="仿宋_GB2312" w:hAnsi="宋体" w:hint="eastAsia"/>
          <w:sz w:val="30"/>
          <w:szCs w:val="30"/>
        </w:rPr>
        <w:t>切实提高小</w:t>
      </w:r>
      <w:proofErr w:type="gramStart"/>
      <w:r w:rsidR="00B2033F" w:rsidRPr="00654BE4">
        <w:rPr>
          <w:rFonts w:ascii="仿宋_GB2312" w:eastAsia="仿宋_GB2312" w:hAnsi="宋体" w:hint="eastAsia"/>
          <w:sz w:val="30"/>
          <w:szCs w:val="30"/>
        </w:rPr>
        <w:t>微企业</w:t>
      </w:r>
      <w:proofErr w:type="gramEnd"/>
      <w:r w:rsidR="00B2033F" w:rsidRPr="00654BE4">
        <w:rPr>
          <w:rFonts w:ascii="仿宋_GB2312" w:eastAsia="仿宋_GB2312" w:hAnsi="宋体" w:hint="eastAsia"/>
          <w:sz w:val="30"/>
          <w:szCs w:val="30"/>
        </w:rPr>
        <w:t>会计信息质量，同时</w:t>
      </w:r>
      <w:r w:rsidR="00703C2A" w:rsidRPr="00654BE4">
        <w:rPr>
          <w:rFonts w:ascii="仿宋_GB2312" w:eastAsia="仿宋_GB2312" w:hAnsi="宋体" w:hint="eastAsia"/>
          <w:sz w:val="30"/>
          <w:szCs w:val="30"/>
        </w:rPr>
        <w:t>不断加强自身建设，</w:t>
      </w:r>
      <w:r w:rsidR="00B2033F" w:rsidRPr="00654BE4">
        <w:rPr>
          <w:rFonts w:ascii="仿宋_GB2312" w:eastAsia="仿宋_GB2312" w:hAnsi="宋体" w:hint="eastAsia"/>
          <w:sz w:val="30"/>
          <w:szCs w:val="30"/>
        </w:rPr>
        <w:t>强化专职从业人员业务能力，</w:t>
      </w:r>
      <w:r w:rsidR="00D200E9" w:rsidRPr="00654BE4">
        <w:rPr>
          <w:rFonts w:ascii="仿宋_GB2312" w:eastAsia="仿宋_GB2312" w:hAnsi="宋体" w:hint="eastAsia"/>
          <w:sz w:val="30"/>
          <w:szCs w:val="30"/>
        </w:rPr>
        <w:t>完善业务内部规范，</w:t>
      </w:r>
      <w:r w:rsidR="00703C2A" w:rsidRPr="00654BE4">
        <w:rPr>
          <w:rFonts w:ascii="仿宋_GB2312" w:eastAsia="仿宋_GB2312" w:hAnsi="宋体" w:hint="eastAsia"/>
          <w:sz w:val="30"/>
          <w:szCs w:val="30"/>
        </w:rPr>
        <w:t>提升执业质量，</w:t>
      </w:r>
      <w:r w:rsidR="00D200E9" w:rsidRPr="00654BE4">
        <w:rPr>
          <w:rFonts w:ascii="仿宋_GB2312" w:eastAsia="仿宋_GB2312" w:hAnsi="宋体" w:hint="eastAsia"/>
          <w:sz w:val="30"/>
          <w:szCs w:val="30"/>
        </w:rPr>
        <w:t>遵守国家的法律法规和各项规章制度。</w:t>
      </w:r>
    </w:p>
    <w:p w:rsidR="0096697A" w:rsidRPr="00654BE4" w:rsidRDefault="00D200E9"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5</w:t>
      </w:r>
      <w:r w:rsidR="00897FB5" w:rsidRPr="00654BE4">
        <w:rPr>
          <w:rFonts w:ascii="仿宋_GB2312" w:eastAsia="仿宋_GB2312" w:hAnsi="宋体" w:hint="eastAsia"/>
          <w:sz w:val="30"/>
          <w:szCs w:val="30"/>
        </w:rPr>
        <w:t>、根据本市强化代理记账机构事中事后综合监管要求，徐汇区财政局将</w:t>
      </w:r>
      <w:r w:rsidR="00F919B9" w:rsidRPr="00654BE4">
        <w:rPr>
          <w:rFonts w:ascii="仿宋_GB2312" w:eastAsia="仿宋_GB2312" w:hAnsi="宋体" w:hint="eastAsia"/>
          <w:sz w:val="30"/>
          <w:szCs w:val="30"/>
        </w:rPr>
        <w:t>加强对</w:t>
      </w:r>
      <w:r w:rsidR="00A36795" w:rsidRPr="00654BE4">
        <w:rPr>
          <w:rFonts w:ascii="仿宋_GB2312" w:eastAsia="仿宋_GB2312" w:hAnsi="宋体" w:hint="eastAsia"/>
          <w:sz w:val="30"/>
          <w:szCs w:val="30"/>
        </w:rPr>
        <w:t>入选</w:t>
      </w:r>
      <w:r w:rsidR="00F919B9" w:rsidRPr="00654BE4">
        <w:rPr>
          <w:rFonts w:ascii="仿宋_GB2312" w:eastAsia="仿宋_GB2312" w:hAnsi="宋体" w:hint="eastAsia"/>
          <w:sz w:val="30"/>
          <w:szCs w:val="30"/>
        </w:rPr>
        <w:t>代理记账机构的监督，建立健全机构</w:t>
      </w:r>
      <w:r w:rsidR="00902B46" w:rsidRPr="00654BE4">
        <w:rPr>
          <w:rFonts w:ascii="仿宋_GB2312" w:eastAsia="仿宋_GB2312" w:hAnsi="宋体" w:hint="eastAsia"/>
          <w:sz w:val="30"/>
          <w:szCs w:val="30"/>
        </w:rPr>
        <w:t>诚信档案，</w:t>
      </w:r>
      <w:r w:rsidR="0096697A" w:rsidRPr="00654BE4">
        <w:rPr>
          <w:rFonts w:ascii="仿宋_GB2312" w:eastAsia="仿宋_GB2312" w:hAnsi="宋体" w:hint="eastAsia"/>
          <w:sz w:val="30"/>
          <w:szCs w:val="30"/>
        </w:rPr>
        <w:t>进行</w:t>
      </w:r>
      <w:r w:rsidR="00902B46" w:rsidRPr="00654BE4">
        <w:rPr>
          <w:rFonts w:ascii="仿宋_GB2312" w:eastAsia="仿宋_GB2312" w:hAnsi="宋体" w:hint="eastAsia"/>
          <w:sz w:val="30"/>
          <w:szCs w:val="30"/>
        </w:rPr>
        <w:t>分类管理</w:t>
      </w:r>
      <w:r w:rsidR="0096697A" w:rsidRPr="00654BE4">
        <w:rPr>
          <w:rFonts w:ascii="仿宋_GB2312" w:eastAsia="仿宋_GB2312" w:hAnsi="宋体" w:hint="eastAsia"/>
          <w:sz w:val="30"/>
          <w:szCs w:val="30"/>
        </w:rPr>
        <w:t>和</w:t>
      </w:r>
      <w:r w:rsidR="00902B46" w:rsidRPr="00654BE4">
        <w:rPr>
          <w:rFonts w:ascii="仿宋_GB2312" w:eastAsia="仿宋_GB2312" w:hAnsi="宋体" w:hint="eastAsia"/>
          <w:sz w:val="30"/>
          <w:szCs w:val="30"/>
        </w:rPr>
        <w:t>风险监管，</w:t>
      </w:r>
      <w:r w:rsidR="00051F62" w:rsidRPr="00654BE4">
        <w:rPr>
          <w:rFonts w:ascii="仿宋_GB2312" w:eastAsia="仿宋_GB2312" w:hAnsi="宋体" w:hint="eastAsia"/>
          <w:sz w:val="30"/>
          <w:szCs w:val="30"/>
        </w:rPr>
        <w:t>定期</w:t>
      </w:r>
      <w:r w:rsidR="00902B46" w:rsidRPr="00654BE4">
        <w:rPr>
          <w:rFonts w:ascii="仿宋_GB2312" w:eastAsia="仿宋_GB2312" w:hAnsi="宋体" w:hint="eastAsia"/>
          <w:sz w:val="30"/>
          <w:szCs w:val="30"/>
        </w:rPr>
        <w:t>开展</w:t>
      </w:r>
      <w:r w:rsidR="00897FB5" w:rsidRPr="00654BE4">
        <w:rPr>
          <w:rFonts w:ascii="仿宋_GB2312" w:eastAsia="仿宋_GB2312" w:hAnsi="宋体" w:hint="eastAsia"/>
          <w:sz w:val="30"/>
          <w:szCs w:val="30"/>
        </w:rPr>
        <w:t>“双随机”检查、</w:t>
      </w:r>
      <w:r w:rsidR="00665FA9" w:rsidRPr="00654BE4">
        <w:rPr>
          <w:rFonts w:ascii="仿宋_GB2312" w:eastAsia="仿宋_GB2312" w:hAnsi="宋体" w:hint="eastAsia"/>
          <w:sz w:val="30"/>
          <w:szCs w:val="30"/>
        </w:rPr>
        <w:t>会计信息质量检查、</w:t>
      </w:r>
      <w:r w:rsidR="00897FB5" w:rsidRPr="00654BE4">
        <w:rPr>
          <w:rFonts w:ascii="仿宋_GB2312" w:eastAsia="仿宋_GB2312" w:hAnsi="宋体" w:hint="eastAsia"/>
          <w:sz w:val="30"/>
          <w:szCs w:val="30"/>
        </w:rPr>
        <w:t>重点专项检查等</w:t>
      </w:r>
      <w:r w:rsidR="00902B46" w:rsidRPr="00654BE4">
        <w:rPr>
          <w:rFonts w:ascii="仿宋_GB2312" w:eastAsia="仿宋_GB2312" w:hAnsi="宋体" w:hint="eastAsia"/>
          <w:sz w:val="30"/>
          <w:szCs w:val="30"/>
        </w:rPr>
        <w:t>工作</w:t>
      </w:r>
      <w:r w:rsidR="0096697A" w:rsidRPr="00654BE4">
        <w:rPr>
          <w:rFonts w:ascii="仿宋_GB2312" w:eastAsia="仿宋_GB2312" w:hAnsi="宋体" w:hint="eastAsia"/>
          <w:sz w:val="30"/>
          <w:szCs w:val="30"/>
        </w:rPr>
        <w:t>。</w:t>
      </w:r>
    </w:p>
    <w:p w:rsidR="00051F62" w:rsidRPr="00654BE4" w:rsidRDefault="00D200E9"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6</w:t>
      </w:r>
      <w:r w:rsidR="0096697A" w:rsidRPr="00654BE4">
        <w:rPr>
          <w:rFonts w:ascii="仿宋_GB2312" w:eastAsia="仿宋_GB2312" w:hAnsi="宋体" w:hint="eastAsia"/>
          <w:sz w:val="30"/>
          <w:szCs w:val="30"/>
        </w:rPr>
        <w:t>、对发现执业行为、执业质量等存在问题的代理记账机构，</w:t>
      </w:r>
      <w:r w:rsidR="00344FF7" w:rsidRPr="00654BE4">
        <w:rPr>
          <w:rFonts w:ascii="仿宋_GB2312" w:eastAsia="仿宋_GB2312" w:hAnsi="宋体" w:hint="eastAsia"/>
          <w:sz w:val="30"/>
          <w:szCs w:val="30"/>
        </w:rPr>
        <w:t>徐汇区财政局将</w:t>
      </w:r>
      <w:r w:rsidR="0096697A" w:rsidRPr="00654BE4">
        <w:rPr>
          <w:rFonts w:ascii="仿宋_GB2312" w:eastAsia="仿宋_GB2312" w:hAnsi="宋体" w:hint="eastAsia"/>
          <w:sz w:val="30"/>
          <w:szCs w:val="30"/>
        </w:rPr>
        <w:t>要求其限期改正，并提交书面整改报告；对</w:t>
      </w:r>
      <w:r w:rsidR="00665FA9" w:rsidRPr="00654BE4">
        <w:rPr>
          <w:rFonts w:ascii="仿宋_GB2312" w:eastAsia="仿宋_GB2312" w:hAnsi="宋体" w:hint="eastAsia"/>
          <w:sz w:val="30"/>
          <w:szCs w:val="30"/>
        </w:rPr>
        <w:t>拒不</w:t>
      </w:r>
      <w:r w:rsidR="00665FA9" w:rsidRPr="00654BE4">
        <w:rPr>
          <w:rFonts w:ascii="仿宋_GB2312" w:eastAsia="仿宋_GB2312" w:hAnsi="宋体" w:hint="eastAsia"/>
          <w:sz w:val="30"/>
          <w:szCs w:val="30"/>
        </w:rPr>
        <w:lastRenderedPageBreak/>
        <w:t>整改或</w:t>
      </w:r>
      <w:r w:rsidR="0096697A" w:rsidRPr="00654BE4">
        <w:rPr>
          <w:rFonts w:ascii="仿宋_GB2312" w:eastAsia="仿宋_GB2312" w:hAnsi="宋体"/>
          <w:sz w:val="30"/>
          <w:szCs w:val="30"/>
        </w:rPr>
        <w:t>发现</w:t>
      </w:r>
      <w:r w:rsidR="0096697A" w:rsidRPr="00654BE4">
        <w:rPr>
          <w:rFonts w:ascii="仿宋_GB2312" w:eastAsia="仿宋_GB2312" w:hAnsi="宋体" w:hint="eastAsia"/>
          <w:sz w:val="30"/>
          <w:szCs w:val="30"/>
        </w:rPr>
        <w:t>存在</w:t>
      </w:r>
      <w:r w:rsidR="00665FA9" w:rsidRPr="00654BE4">
        <w:rPr>
          <w:rFonts w:ascii="仿宋_GB2312" w:eastAsia="仿宋_GB2312" w:hAnsi="宋体" w:hint="eastAsia"/>
          <w:sz w:val="30"/>
          <w:szCs w:val="30"/>
        </w:rPr>
        <w:t>其他</w:t>
      </w:r>
      <w:r w:rsidR="0096697A" w:rsidRPr="00654BE4">
        <w:rPr>
          <w:rFonts w:ascii="仿宋_GB2312" w:eastAsia="仿宋_GB2312" w:hAnsi="宋体"/>
          <w:sz w:val="30"/>
          <w:szCs w:val="30"/>
        </w:rPr>
        <w:t>违法违规行为</w:t>
      </w:r>
      <w:r w:rsidR="0096697A" w:rsidRPr="00654BE4">
        <w:rPr>
          <w:rFonts w:ascii="仿宋_GB2312" w:eastAsia="仿宋_GB2312" w:hAnsi="宋体" w:hint="eastAsia"/>
          <w:sz w:val="30"/>
          <w:szCs w:val="30"/>
        </w:rPr>
        <w:t>的代理记账机构，</w:t>
      </w:r>
      <w:r w:rsidR="00344FF7" w:rsidRPr="00654BE4">
        <w:rPr>
          <w:rFonts w:ascii="仿宋_GB2312" w:eastAsia="仿宋_GB2312" w:hAnsi="宋体" w:hint="eastAsia"/>
          <w:sz w:val="30"/>
          <w:szCs w:val="30"/>
        </w:rPr>
        <w:t>徐汇区财政局将</w:t>
      </w:r>
      <w:r w:rsidR="0096697A" w:rsidRPr="00654BE4">
        <w:rPr>
          <w:rFonts w:ascii="仿宋_GB2312" w:eastAsia="仿宋_GB2312" w:hAnsi="宋体"/>
          <w:sz w:val="30"/>
          <w:szCs w:val="30"/>
        </w:rPr>
        <w:t>及时予以</w:t>
      </w:r>
      <w:r w:rsidR="0096697A" w:rsidRPr="00654BE4">
        <w:rPr>
          <w:rFonts w:ascii="仿宋_GB2312" w:eastAsia="仿宋_GB2312" w:hAnsi="宋体" w:hint="eastAsia"/>
          <w:sz w:val="30"/>
          <w:szCs w:val="30"/>
        </w:rPr>
        <w:t>处理</w:t>
      </w:r>
      <w:r w:rsidR="0096697A" w:rsidRPr="00654BE4">
        <w:rPr>
          <w:rFonts w:ascii="仿宋_GB2312" w:eastAsia="仿宋_GB2312" w:hAnsi="宋体"/>
          <w:sz w:val="30"/>
          <w:szCs w:val="30"/>
        </w:rPr>
        <w:t>，</w:t>
      </w:r>
      <w:r w:rsidR="0096697A" w:rsidRPr="00654BE4">
        <w:rPr>
          <w:rFonts w:ascii="仿宋_GB2312" w:eastAsia="仿宋_GB2312" w:hAnsi="宋体" w:hint="eastAsia"/>
          <w:sz w:val="30"/>
          <w:szCs w:val="30"/>
        </w:rPr>
        <w:t>并</w:t>
      </w:r>
      <w:r w:rsidR="0096697A" w:rsidRPr="00654BE4">
        <w:rPr>
          <w:rFonts w:ascii="仿宋_GB2312" w:eastAsia="仿宋_GB2312" w:hAnsi="宋体"/>
          <w:sz w:val="30"/>
          <w:szCs w:val="30"/>
        </w:rPr>
        <w:t>按照有关法律法规进行处罚</w:t>
      </w:r>
      <w:r w:rsidR="0096697A" w:rsidRPr="00654BE4">
        <w:rPr>
          <w:rFonts w:ascii="仿宋_GB2312" w:eastAsia="仿宋_GB2312" w:hAnsi="宋体" w:hint="eastAsia"/>
          <w:sz w:val="30"/>
          <w:szCs w:val="30"/>
        </w:rPr>
        <w:t>，情节严重的，</w:t>
      </w:r>
      <w:r w:rsidR="0083677D" w:rsidRPr="00654BE4">
        <w:rPr>
          <w:rFonts w:ascii="仿宋_GB2312" w:eastAsia="仿宋_GB2312" w:hAnsi="宋体" w:hint="eastAsia"/>
          <w:sz w:val="30"/>
          <w:szCs w:val="30"/>
        </w:rPr>
        <w:t>比照第</w:t>
      </w:r>
      <w:r w:rsidR="0096697A" w:rsidRPr="00654BE4">
        <w:rPr>
          <w:rFonts w:ascii="仿宋_GB2312" w:eastAsia="仿宋_GB2312" w:hAnsi="宋体" w:hint="eastAsia"/>
          <w:sz w:val="30"/>
          <w:szCs w:val="30"/>
        </w:rPr>
        <w:t>3款执行。</w:t>
      </w:r>
    </w:p>
    <w:p w:rsidR="00C9286C" w:rsidRPr="00654BE4" w:rsidRDefault="00344FF7" w:rsidP="00FF7DEA">
      <w:pPr>
        <w:adjustRightInd w:val="0"/>
        <w:snapToGrid w:val="0"/>
        <w:spacing w:line="640" w:lineRule="exact"/>
        <w:ind w:firstLine="555"/>
        <w:rPr>
          <w:rFonts w:ascii="黑体" w:eastAsia="黑体" w:hAnsi="宋体"/>
          <w:sz w:val="30"/>
          <w:szCs w:val="30"/>
        </w:rPr>
      </w:pPr>
      <w:r w:rsidRPr="00654BE4">
        <w:rPr>
          <w:rFonts w:ascii="黑体" w:eastAsia="黑体" w:hAnsi="宋体" w:hint="eastAsia"/>
          <w:sz w:val="30"/>
          <w:szCs w:val="30"/>
        </w:rPr>
        <w:t>七</w:t>
      </w:r>
      <w:r w:rsidR="00C9286C" w:rsidRPr="00654BE4">
        <w:rPr>
          <w:rFonts w:ascii="黑体" w:eastAsia="黑体" w:hAnsi="宋体" w:hint="eastAsia"/>
          <w:sz w:val="30"/>
          <w:szCs w:val="30"/>
        </w:rPr>
        <w:t>、附则</w:t>
      </w:r>
    </w:p>
    <w:p w:rsidR="00C9286C" w:rsidRPr="00654BE4" w:rsidRDefault="00C9286C"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本</w:t>
      </w:r>
      <w:r w:rsidR="00344FF7" w:rsidRPr="00654BE4">
        <w:rPr>
          <w:rFonts w:ascii="仿宋_GB2312" w:eastAsia="仿宋_GB2312" w:hAnsi="宋体" w:hint="eastAsia"/>
          <w:sz w:val="30"/>
          <w:szCs w:val="30"/>
        </w:rPr>
        <w:t>实施</w:t>
      </w:r>
      <w:r w:rsidRPr="00654BE4">
        <w:rPr>
          <w:rFonts w:ascii="仿宋_GB2312" w:eastAsia="仿宋_GB2312" w:hAnsi="宋体" w:hint="eastAsia"/>
          <w:sz w:val="30"/>
          <w:szCs w:val="30"/>
        </w:rPr>
        <w:t>办法自</w:t>
      </w:r>
      <w:r w:rsidR="00944C2D" w:rsidRPr="00654BE4">
        <w:rPr>
          <w:rFonts w:ascii="仿宋_GB2312" w:eastAsia="仿宋_GB2312" w:hAnsi="宋体" w:hint="eastAsia"/>
          <w:sz w:val="30"/>
          <w:szCs w:val="30"/>
        </w:rPr>
        <w:t>发布之日起</w:t>
      </w:r>
      <w:r w:rsidRPr="00654BE4">
        <w:rPr>
          <w:rFonts w:ascii="仿宋_GB2312" w:eastAsia="仿宋_GB2312" w:hAnsi="宋体" w:hint="eastAsia"/>
          <w:sz w:val="30"/>
          <w:szCs w:val="30"/>
        </w:rPr>
        <w:t>实施，</w:t>
      </w:r>
      <w:r w:rsidR="00344FF7" w:rsidRPr="00654BE4">
        <w:rPr>
          <w:rFonts w:ascii="仿宋_GB2312" w:eastAsia="仿宋_GB2312" w:hAnsi="宋体" w:hint="eastAsia"/>
          <w:sz w:val="30"/>
          <w:szCs w:val="30"/>
        </w:rPr>
        <w:t>有效期至202</w:t>
      </w:r>
      <w:r w:rsidR="00C04EF4" w:rsidRPr="00654BE4">
        <w:rPr>
          <w:rFonts w:ascii="仿宋_GB2312" w:eastAsia="仿宋_GB2312" w:hAnsi="宋体" w:hint="eastAsia"/>
          <w:sz w:val="30"/>
          <w:szCs w:val="30"/>
        </w:rPr>
        <w:t>6</w:t>
      </w:r>
      <w:r w:rsidR="00344FF7" w:rsidRPr="00654BE4">
        <w:rPr>
          <w:rFonts w:ascii="仿宋_GB2312" w:eastAsia="仿宋_GB2312" w:hAnsi="宋体" w:hint="eastAsia"/>
          <w:sz w:val="30"/>
          <w:szCs w:val="30"/>
        </w:rPr>
        <w:t>年</w:t>
      </w:r>
      <w:r w:rsidR="00654BE4">
        <w:rPr>
          <w:rFonts w:ascii="仿宋_GB2312" w:eastAsia="仿宋_GB2312" w:hAnsi="宋体" w:hint="eastAsia"/>
          <w:sz w:val="30"/>
          <w:szCs w:val="30"/>
        </w:rPr>
        <w:t>2</w:t>
      </w:r>
      <w:r w:rsidR="00344FF7" w:rsidRPr="00654BE4">
        <w:rPr>
          <w:rFonts w:ascii="仿宋_GB2312" w:eastAsia="仿宋_GB2312" w:hAnsi="宋体" w:hint="eastAsia"/>
          <w:sz w:val="30"/>
          <w:szCs w:val="30"/>
        </w:rPr>
        <w:t>月</w:t>
      </w:r>
      <w:r w:rsidR="00654BE4">
        <w:rPr>
          <w:rFonts w:ascii="仿宋_GB2312" w:eastAsia="仿宋_GB2312" w:hAnsi="宋体" w:hint="eastAsia"/>
          <w:sz w:val="30"/>
          <w:szCs w:val="30"/>
        </w:rPr>
        <w:t>28</w:t>
      </w:r>
      <w:r w:rsidR="00344FF7" w:rsidRPr="00654BE4">
        <w:rPr>
          <w:rFonts w:ascii="仿宋_GB2312" w:eastAsia="仿宋_GB2312" w:hAnsi="宋体" w:hint="eastAsia"/>
          <w:sz w:val="30"/>
          <w:szCs w:val="30"/>
        </w:rPr>
        <w:t>日。</w:t>
      </w:r>
      <w:r w:rsidRPr="00654BE4">
        <w:rPr>
          <w:rFonts w:ascii="仿宋_GB2312" w:eastAsia="仿宋_GB2312" w:hAnsi="宋体" w:hint="eastAsia"/>
          <w:sz w:val="30"/>
          <w:szCs w:val="30"/>
        </w:rPr>
        <w:t>原</w:t>
      </w:r>
      <w:r w:rsidR="00344FF7" w:rsidRPr="00654BE4">
        <w:rPr>
          <w:rFonts w:ascii="仿宋_GB2312" w:eastAsia="仿宋_GB2312" w:hAnsi="宋体" w:hint="eastAsia"/>
          <w:sz w:val="30"/>
          <w:szCs w:val="30"/>
        </w:rPr>
        <w:t>徐汇</w:t>
      </w:r>
      <w:r w:rsidRPr="00654BE4">
        <w:rPr>
          <w:rFonts w:ascii="仿宋_GB2312" w:eastAsia="仿宋_GB2312" w:hAnsi="宋体" w:hint="eastAsia"/>
          <w:sz w:val="30"/>
          <w:szCs w:val="30"/>
        </w:rPr>
        <w:t>区财政局印发的《关于修订﹤徐汇区财政局购买代理记账服务管理办法﹥的通知》（徐财会</w:t>
      </w:r>
      <w:r w:rsidR="00665FA9" w:rsidRPr="00654BE4">
        <w:rPr>
          <w:rFonts w:ascii="仿宋" w:eastAsia="仿宋" w:hAnsi="仿宋" w:hint="eastAsia"/>
          <w:sz w:val="30"/>
          <w:szCs w:val="30"/>
        </w:rPr>
        <w:t>〔</w:t>
      </w:r>
      <w:r w:rsidRPr="00654BE4">
        <w:rPr>
          <w:rFonts w:ascii="仿宋_GB2312" w:eastAsia="仿宋_GB2312" w:hAnsi="宋体" w:hint="eastAsia"/>
          <w:sz w:val="30"/>
          <w:szCs w:val="30"/>
        </w:rPr>
        <w:t>2018</w:t>
      </w:r>
      <w:r w:rsidR="00665FA9" w:rsidRPr="00654BE4">
        <w:rPr>
          <w:rFonts w:ascii="仿宋" w:eastAsia="仿宋" w:hAnsi="仿宋" w:hint="eastAsia"/>
          <w:sz w:val="30"/>
          <w:szCs w:val="30"/>
        </w:rPr>
        <w:t>〕</w:t>
      </w:r>
      <w:r w:rsidRPr="00654BE4">
        <w:rPr>
          <w:rFonts w:ascii="仿宋_GB2312" w:eastAsia="仿宋_GB2312" w:hAnsi="宋体" w:hint="eastAsia"/>
          <w:sz w:val="30"/>
          <w:szCs w:val="30"/>
        </w:rPr>
        <w:t>2号）同时</w:t>
      </w:r>
      <w:r w:rsidR="00344FF7" w:rsidRPr="00654BE4">
        <w:rPr>
          <w:rFonts w:ascii="仿宋_GB2312" w:eastAsia="仿宋_GB2312" w:hAnsi="宋体" w:hint="eastAsia"/>
          <w:sz w:val="30"/>
          <w:szCs w:val="30"/>
        </w:rPr>
        <w:t>废止</w:t>
      </w:r>
      <w:r w:rsidRPr="00654BE4">
        <w:rPr>
          <w:rFonts w:ascii="仿宋_GB2312" w:eastAsia="仿宋_GB2312" w:hAnsi="宋体" w:hint="eastAsia"/>
          <w:sz w:val="30"/>
          <w:szCs w:val="30"/>
        </w:rPr>
        <w:t>。</w:t>
      </w:r>
    </w:p>
    <w:p w:rsidR="00C9286C" w:rsidRPr="00654BE4" w:rsidRDefault="00344FF7"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实施过程中，如遇国家或上海市颁布新的规定的，徐汇区财政局可适时调整本实施办法。</w:t>
      </w:r>
    </w:p>
    <w:p w:rsidR="00344FF7" w:rsidRPr="00654BE4" w:rsidRDefault="00344FF7"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本实施办法由</w:t>
      </w:r>
      <w:r w:rsidR="00F919B9" w:rsidRPr="00654BE4">
        <w:rPr>
          <w:rFonts w:ascii="仿宋_GB2312" w:eastAsia="仿宋_GB2312" w:hAnsi="宋体" w:hint="eastAsia"/>
          <w:sz w:val="30"/>
          <w:szCs w:val="30"/>
        </w:rPr>
        <w:t>徐汇区</w:t>
      </w:r>
      <w:r w:rsidRPr="00654BE4">
        <w:rPr>
          <w:rFonts w:ascii="仿宋_GB2312" w:eastAsia="仿宋_GB2312" w:hAnsi="宋体" w:hint="eastAsia"/>
          <w:sz w:val="30"/>
          <w:szCs w:val="30"/>
        </w:rPr>
        <w:t>财政局负责解释。</w:t>
      </w:r>
    </w:p>
    <w:p w:rsidR="00344FF7" w:rsidRPr="00654BE4" w:rsidRDefault="00344FF7" w:rsidP="00FF7DEA">
      <w:pPr>
        <w:adjustRightInd w:val="0"/>
        <w:snapToGrid w:val="0"/>
        <w:spacing w:line="640" w:lineRule="exact"/>
        <w:ind w:firstLine="555"/>
        <w:rPr>
          <w:rFonts w:ascii="仿宋_GB2312" w:eastAsia="仿宋_GB2312" w:hAnsi="宋体"/>
          <w:sz w:val="30"/>
          <w:szCs w:val="30"/>
        </w:rPr>
      </w:pPr>
    </w:p>
    <w:p w:rsidR="00C9286C" w:rsidRPr="00654BE4" w:rsidRDefault="00C9286C" w:rsidP="00FF7DEA">
      <w:pPr>
        <w:adjustRightInd w:val="0"/>
        <w:snapToGrid w:val="0"/>
        <w:spacing w:line="640" w:lineRule="exact"/>
        <w:ind w:firstLine="555"/>
        <w:rPr>
          <w:rFonts w:ascii="仿宋_GB2312" w:eastAsia="仿宋_GB2312" w:hAnsi="宋体"/>
          <w:sz w:val="30"/>
          <w:szCs w:val="30"/>
        </w:rPr>
      </w:pPr>
      <w:r w:rsidRPr="00654BE4">
        <w:rPr>
          <w:rFonts w:ascii="仿宋_GB2312" w:eastAsia="仿宋_GB2312" w:hAnsi="宋体" w:hint="eastAsia"/>
          <w:sz w:val="30"/>
          <w:szCs w:val="30"/>
        </w:rPr>
        <w:t>附件：1、《</w:t>
      </w:r>
      <w:r w:rsidR="00940F8E" w:rsidRPr="00654BE4">
        <w:rPr>
          <w:rFonts w:ascii="仿宋_GB2312" w:eastAsia="仿宋_GB2312" w:hAnsi="宋体" w:hint="eastAsia"/>
          <w:sz w:val="30"/>
          <w:szCs w:val="30"/>
        </w:rPr>
        <w:t>徐汇区为</w:t>
      </w:r>
      <w:r w:rsidRPr="00654BE4">
        <w:rPr>
          <w:rFonts w:ascii="仿宋_GB2312" w:eastAsia="仿宋_GB2312" w:hAnsi="宋体" w:hint="eastAsia"/>
          <w:sz w:val="30"/>
          <w:szCs w:val="30"/>
        </w:rPr>
        <w:t>小微企业</w:t>
      </w:r>
      <w:r w:rsidR="00940F8E" w:rsidRPr="00654BE4">
        <w:rPr>
          <w:rFonts w:ascii="仿宋_GB2312" w:eastAsia="仿宋_GB2312" w:hAnsi="宋体" w:hint="eastAsia"/>
          <w:sz w:val="30"/>
          <w:szCs w:val="30"/>
        </w:rPr>
        <w:t>购买</w:t>
      </w:r>
      <w:r w:rsidRPr="00654BE4">
        <w:rPr>
          <w:rFonts w:ascii="仿宋_GB2312" w:eastAsia="仿宋_GB2312" w:hAnsi="宋体" w:hint="eastAsia"/>
          <w:sz w:val="30"/>
          <w:szCs w:val="30"/>
        </w:rPr>
        <w:t>代理记账服务申请表》</w:t>
      </w:r>
    </w:p>
    <w:p w:rsidR="00344FF7" w:rsidRPr="00654BE4" w:rsidRDefault="00C9286C" w:rsidP="00FF7DEA">
      <w:pPr>
        <w:adjustRightInd w:val="0"/>
        <w:snapToGrid w:val="0"/>
        <w:spacing w:line="640" w:lineRule="exact"/>
        <w:ind w:firstLineChars="485" w:firstLine="1455"/>
        <w:rPr>
          <w:rFonts w:ascii="仿宋_GB2312" w:eastAsia="仿宋_GB2312" w:hAnsi="宋体"/>
          <w:sz w:val="30"/>
          <w:szCs w:val="30"/>
        </w:rPr>
      </w:pPr>
      <w:r w:rsidRPr="00654BE4">
        <w:rPr>
          <w:rFonts w:ascii="仿宋_GB2312" w:eastAsia="仿宋_GB2312" w:hAnsi="宋体" w:hint="eastAsia"/>
          <w:sz w:val="30"/>
          <w:szCs w:val="30"/>
        </w:rPr>
        <w:t>2</w:t>
      </w:r>
      <w:r w:rsidR="00511380" w:rsidRPr="00654BE4">
        <w:rPr>
          <w:rFonts w:ascii="仿宋_GB2312" w:eastAsia="仿宋_GB2312" w:hAnsi="宋体" w:hint="eastAsia"/>
          <w:sz w:val="30"/>
          <w:szCs w:val="30"/>
        </w:rPr>
        <w:t>、</w:t>
      </w:r>
      <w:r w:rsidR="00940F8E" w:rsidRPr="00654BE4">
        <w:rPr>
          <w:rFonts w:ascii="仿宋_GB2312" w:eastAsia="仿宋_GB2312" w:hAnsi="宋体" w:hint="eastAsia"/>
          <w:sz w:val="30"/>
          <w:szCs w:val="30"/>
        </w:rPr>
        <w:t>购买代理记账服务委托协议</w:t>
      </w:r>
      <w:r w:rsidR="005E695A">
        <w:rPr>
          <w:rFonts w:ascii="仿宋_GB2312" w:eastAsia="仿宋_GB2312" w:hAnsi="宋体" w:hint="eastAsia"/>
          <w:sz w:val="30"/>
          <w:szCs w:val="30"/>
        </w:rPr>
        <w:t>书</w:t>
      </w:r>
      <w:r w:rsidR="00940F8E" w:rsidRPr="00654BE4">
        <w:rPr>
          <w:rFonts w:ascii="仿宋_GB2312" w:eastAsia="仿宋_GB2312" w:hAnsi="宋体" w:hint="eastAsia"/>
          <w:sz w:val="30"/>
          <w:szCs w:val="30"/>
        </w:rPr>
        <w:t>（样本）</w:t>
      </w:r>
    </w:p>
    <w:p w:rsidR="006C5BF5" w:rsidRPr="00654BE4" w:rsidRDefault="00C9286C" w:rsidP="00FF7DEA">
      <w:pPr>
        <w:adjustRightInd w:val="0"/>
        <w:snapToGrid w:val="0"/>
        <w:spacing w:line="640" w:lineRule="exact"/>
        <w:ind w:firstLineChars="485" w:firstLine="1455"/>
        <w:rPr>
          <w:rFonts w:ascii="仿宋_GB2312" w:eastAsia="仿宋_GB2312" w:hAnsi="宋体"/>
          <w:sz w:val="30"/>
          <w:szCs w:val="30"/>
        </w:rPr>
      </w:pPr>
      <w:r w:rsidRPr="00654BE4">
        <w:rPr>
          <w:rFonts w:ascii="仿宋_GB2312" w:eastAsia="仿宋_GB2312" w:hAnsi="宋体" w:hint="eastAsia"/>
          <w:sz w:val="30"/>
          <w:szCs w:val="30"/>
        </w:rPr>
        <w:t>3、</w:t>
      </w:r>
      <w:r w:rsidR="00940F8E" w:rsidRPr="00654BE4">
        <w:rPr>
          <w:rFonts w:ascii="仿宋_GB2312" w:eastAsia="仿宋_GB2312" w:hAnsi="宋体" w:hint="eastAsia"/>
          <w:sz w:val="30"/>
          <w:szCs w:val="30"/>
        </w:rPr>
        <w:t>专项资金</w:t>
      </w:r>
      <w:r w:rsidR="00511380" w:rsidRPr="00654BE4">
        <w:rPr>
          <w:rFonts w:ascii="仿宋_GB2312" w:eastAsia="仿宋_GB2312" w:hAnsi="宋体" w:hint="eastAsia"/>
          <w:sz w:val="30"/>
          <w:szCs w:val="30"/>
        </w:rPr>
        <w:t>申请</w:t>
      </w:r>
      <w:r w:rsidR="00940F8E" w:rsidRPr="00654BE4">
        <w:rPr>
          <w:rFonts w:ascii="仿宋_GB2312" w:eastAsia="仿宋_GB2312" w:hAnsi="宋体" w:hint="eastAsia"/>
          <w:sz w:val="30"/>
          <w:szCs w:val="30"/>
        </w:rPr>
        <w:t>表</w:t>
      </w:r>
    </w:p>
    <w:p w:rsidR="00940F8E" w:rsidRPr="00654BE4" w:rsidRDefault="00940F8E" w:rsidP="00FF7DEA">
      <w:pPr>
        <w:adjustRightInd w:val="0"/>
        <w:snapToGrid w:val="0"/>
        <w:spacing w:line="640" w:lineRule="exact"/>
        <w:ind w:firstLineChars="485" w:firstLine="1455"/>
        <w:rPr>
          <w:rFonts w:ascii="仿宋_GB2312" w:eastAsia="仿宋_GB2312" w:hAnsi="宋体"/>
          <w:sz w:val="30"/>
          <w:szCs w:val="30"/>
        </w:rPr>
      </w:pPr>
      <w:r w:rsidRPr="00654BE4">
        <w:rPr>
          <w:rFonts w:ascii="仿宋_GB2312" w:eastAsia="仿宋_GB2312" w:hAnsi="宋体" w:hint="eastAsia"/>
          <w:sz w:val="30"/>
          <w:szCs w:val="30"/>
        </w:rPr>
        <w:t>4、《徐汇区为小微企业购买代理记账服务</w:t>
      </w:r>
      <w:r w:rsidR="00165EE4" w:rsidRPr="00654BE4">
        <w:rPr>
          <w:rFonts w:ascii="仿宋_GB2312" w:eastAsia="仿宋_GB2312" w:hAnsi="宋体" w:hint="eastAsia"/>
          <w:sz w:val="30"/>
          <w:szCs w:val="30"/>
        </w:rPr>
        <w:t>申报</w:t>
      </w:r>
      <w:r w:rsidRPr="00654BE4">
        <w:rPr>
          <w:rFonts w:ascii="仿宋_GB2312" w:eastAsia="仿宋_GB2312" w:hAnsi="宋体" w:hint="eastAsia"/>
          <w:sz w:val="30"/>
          <w:szCs w:val="30"/>
        </w:rPr>
        <w:t>表》</w:t>
      </w:r>
    </w:p>
    <w:p w:rsidR="00940F8E" w:rsidRPr="00654BE4" w:rsidRDefault="00940F8E" w:rsidP="00FF7DEA">
      <w:pPr>
        <w:adjustRightInd w:val="0"/>
        <w:snapToGrid w:val="0"/>
        <w:spacing w:line="640" w:lineRule="exact"/>
        <w:ind w:firstLineChars="485" w:firstLine="1455"/>
        <w:rPr>
          <w:rFonts w:ascii="仿宋_GB2312" w:eastAsia="仿宋_GB2312" w:hAnsi="宋体"/>
          <w:sz w:val="30"/>
          <w:szCs w:val="30"/>
        </w:rPr>
      </w:pPr>
      <w:r w:rsidRPr="00654BE4">
        <w:rPr>
          <w:rFonts w:ascii="仿宋_GB2312" w:eastAsia="仿宋_GB2312" w:hAnsi="宋体" w:hint="eastAsia"/>
          <w:sz w:val="30"/>
          <w:szCs w:val="30"/>
        </w:rPr>
        <w:t>5、代理记账机构工作开展情况</w:t>
      </w:r>
    </w:p>
    <w:sectPr w:rsidR="00940F8E" w:rsidRPr="00654B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B1" w:rsidRDefault="00405AB1" w:rsidP="003E0313">
      <w:r>
        <w:separator/>
      </w:r>
    </w:p>
  </w:endnote>
  <w:endnote w:type="continuationSeparator" w:id="0">
    <w:p w:rsidR="00405AB1" w:rsidRDefault="00405AB1" w:rsidP="003E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707056"/>
      <w:docPartObj>
        <w:docPartGallery w:val="Page Numbers (Bottom of Page)"/>
        <w:docPartUnique/>
      </w:docPartObj>
    </w:sdtPr>
    <w:sdtEndPr/>
    <w:sdtContent>
      <w:p w:rsidR="00E9750D" w:rsidRDefault="00E9750D">
        <w:pPr>
          <w:pStyle w:val="a4"/>
          <w:jc w:val="center"/>
        </w:pPr>
        <w:r>
          <w:fldChar w:fldCharType="begin"/>
        </w:r>
        <w:r>
          <w:instrText>PAGE   \* MERGEFORMAT</w:instrText>
        </w:r>
        <w:r>
          <w:fldChar w:fldCharType="separate"/>
        </w:r>
        <w:r w:rsidR="00FF7DEA" w:rsidRPr="00FF7DEA">
          <w:rPr>
            <w:noProof/>
            <w:lang w:val="zh-CN"/>
          </w:rPr>
          <w:t>2</w:t>
        </w:r>
        <w:r>
          <w:fldChar w:fldCharType="end"/>
        </w:r>
      </w:p>
    </w:sdtContent>
  </w:sdt>
  <w:p w:rsidR="00E9750D" w:rsidRDefault="00E975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B1" w:rsidRDefault="00405AB1" w:rsidP="003E0313">
      <w:r>
        <w:separator/>
      </w:r>
    </w:p>
  </w:footnote>
  <w:footnote w:type="continuationSeparator" w:id="0">
    <w:p w:rsidR="00405AB1" w:rsidRDefault="00405AB1" w:rsidP="003E0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onsecutiveHyphenLimit w:val="8064"/>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6C"/>
    <w:rsid w:val="000016CC"/>
    <w:rsid w:val="00003BF7"/>
    <w:rsid w:val="000157CA"/>
    <w:rsid w:val="000158AD"/>
    <w:rsid w:val="00034D1F"/>
    <w:rsid w:val="00051F62"/>
    <w:rsid w:val="000520C9"/>
    <w:rsid w:val="0005391A"/>
    <w:rsid w:val="00073CEB"/>
    <w:rsid w:val="00073D19"/>
    <w:rsid w:val="00090AC2"/>
    <w:rsid w:val="000A7AEB"/>
    <w:rsid w:val="000B3DA2"/>
    <w:rsid w:val="000D5B67"/>
    <w:rsid w:val="000E3FAE"/>
    <w:rsid w:val="001030B8"/>
    <w:rsid w:val="00127C4C"/>
    <w:rsid w:val="00137A29"/>
    <w:rsid w:val="00145712"/>
    <w:rsid w:val="0015331D"/>
    <w:rsid w:val="00153ABC"/>
    <w:rsid w:val="00165EE4"/>
    <w:rsid w:val="00177DD7"/>
    <w:rsid w:val="001948F4"/>
    <w:rsid w:val="00197548"/>
    <w:rsid w:val="001A4921"/>
    <w:rsid w:val="001A6219"/>
    <w:rsid w:val="001C3439"/>
    <w:rsid w:val="001E64D6"/>
    <w:rsid w:val="001E671F"/>
    <w:rsid w:val="00204E51"/>
    <w:rsid w:val="00205752"/>
    <w:rsid w:val="0020611F"/>
    <w:rsid w:val="00213E45"/>
    <w:rsid w:val="0021796D"/>
    <w:rsid w:val="00221636"/>
    <w:rsid w:val="00234753"/>
    <w:rsid w:val="00257902"/>
    <w:rsid w:val="00297711"/>
    <w:rsid w:val="002C7743"/>
    <w:rsid w:val="0031474A"/>
    <w:rsid w:val="00316D32"/>
    <w:rsid w:val="00320FBE"/>
    <w:rsid w:val="00322EF0"/>
    <w:rsid w:val="003405E2"/>
    <w:rsid w:val="00344FF7"/>
    <w:rsid w:val="00353F66"/>
    <w:rsid w:val="00377A24"/>
    <w:rsid w:val="00395EDB"/>
    <w:rsid w:val="00397C57"/>
    <w:rsid w:val="003B4C63"/>
    <w:rsid w:val="003B623A"/>
    <w:rsid w:val="003E0313"/>
    <w:rsid w:val="003E4298"/>
    <w:rsid w:val="00405AB1"/>
    <w:rsid w:val="00414536"/>
    <w:rsid w:val="00420DC3"/>
    <w:rsid w:val="004228F6"/>
    <w:rsid w:val="00431535"/>
    <w:rsid w:val="00440ECD"/>
    <w:rsid w:val="0045487E"/>
    <w:rsid w:val="00455620"/>
    <w:rsid w:val="004632FF"/>
    <w:rsid w:val="004731E2"/>
    <w:rsid w:val="00487069"/>
    <w:rsid w:val="00494ED5"/>
    <w:rsid w:val="004A3699"/>
    <w:rsid w:val="004B5A21"/>
    <w:rsid w:val="004B6FB5"/>
    <w:rsid w:val="004C0A09"/>
    <w:rsid w:val="004C5CAF"/>
    <w:rsid w:val="004D0BDF"/>
    <w:rsid w:val="004D5159"/>
    <w:rsid w:val="004D7794"/>
    <w:rsid w:val="004E044A"/>
    <w:rsid w:val="00511380"/>
    <w:rsid w:val="0051421C"/>
    <w:rsid w:val="00582F7C"/>
    <w:rsid w:val="005C03DF"/>
    <w:rsid w:val="005C56F5"/>
    <w:rsid w:val="005E695A"/>
    <w:rsid w:val="00654BE4"/>
    <w:rsid w:val="00655EB1"/>
    <w:rsid w:val="006622CF"/>
    <w:rsid w:val="00665FA9"/>
    <w:rsid w:val="006A13C0"/>
    <w:rsid w:val="006A5CCA"/>
    <w:rsid w:val="006A61AD"/>
    <w:rsid w:val="006B144D"/>
    <w:rsid w:val="006C101A"/>
    <w:rsid w:val="006C5BF5"/>
    <w:rsid w:val="006F7678"/>
    <w:rsid w:val="00703C2A"/>
    <w:rsid w:val="007223EC"/>
    <w:rsid w:val="00732DAD"/>
    <w:rsid w:val="007443AA"/>
    <w:rsid w:val="007634B1"/>
    <w:rsid w:val="007639CF"/>
    <w:rsid w:val="007A04C1"/>
    <w:rsid w:val="007B7743"/>
    <w:rsid w:val="007C67C2"/>
    <w:rsid w:val="008169C1"/>
    <w:rsid w:val="0083677D"/>
    <w:rsid w:val="0085234B"/>
    <w:rsid w:val="00864EBB"/>
    <w:rsid w:val="00886935"/>
    <w:rsid w:val="00897FB5"/>
    <w:rsid w:val="008B5378"/>
    <w:rsid w:val="008C6871"/>
    <w:rsid w:val="008E0776"/>
    <w:rsid w:val="00902B46"/>
    <w:rsid w:val="00915F1A"/>
    <w:rsid w:val="00920991"/>
    <w:rsid w:val="00940F8E"/>
    <w:rsid w:val="00944C2D"/>
    <w:rsid w:val="0096697A"/>
    <w:rsid w:val="009A0399"/>
    <w:rsid w:val="009B4FEB"/>
    <w:rsid w:val="009F6548"/>
    <w:rsid w:val="00A03777"/>
    <w:rsid w:val="00A36795"/>
    <w:rsid w:val="00A422CB"/>
    <w:rsid w:val="00A53B7C"/>
    <w:rsid w:val="00A83280"/>
    <w:rsid w:val="00AA5642"/>
    <w:rsid w:val="00AA6B7B"/>
    <w:rsid w:val="00AC2CC0"/>
    <w:rsid w:val="00AE07FF"/>
    <w:rsid w:val="00AE09E3"/>
    <w:rsid w:val="00AF7C08"/>
    <w:rsid w:val="00B02928"/>
    <w:rsid w:val="00B2033F"/>
    <w:rsid w:val="00B44297"/>
    <w:rsid w:val="00B50633"/>
    <w:rsid w:val="00B5113C"/>
    <w:rsid w:val="00B576A3"/>
    <w:rsid w:val="00B7528A"/>
    <w:rsid w:val="00B978F7"/>
    <w:rsid w:val="00BC2DCF"/>
    <w:rsid w:val="00BE5736"/>
    <w:rsid w:val="00C04EF4"/>
    <w:rsid w:val="00C104B3"/>
    <w:rsid w:val="00C45032"/>
    <w:rsid w:val="00C5075A"/>
    <w:rsid w:val="00C8350F"/>
    <w:rsid w:val="00C91117"/>
    <w:rsid w:val="00C925C8"/>
    <w:rsid w:val="00C9286C"/>
    <w:rsid w:val="00CC2730"/>
    <w:rsid w:val="00CC281D"/>
    <w:rsid w:val="00CD35F7"/>
    <w:rsid w:val="00CF004A"/>
    <w:rsid w:val="00CF0649"/>
    <w:rsid w:val="00D13549"/>
    <w:rsid w:val="00D158C3"/>
    <w:rsid w:val="00D200E9"/>
    <w:rsid w:val="00D872F0"/>
    <w:rsid w:val="00D90D7C"/>
    <w:rsid w:val="00DA6A88"/>
    <w:rsid w:val="00DB17F5"/>
    <w:rsid w:val="00DD140D"/>
    <w:rsid w:val="00DE52C4"/>
    <w:rsid w:val="00E31413"/>
    <w:rsid w:val="00E42C9C"/>
    <w:rsid w:val="00E467C5"/>
    <w:rsid w:val="00E6076F"/>
    <w:rsid w:val="00E64D4F"/>
    <w:rsid w:val="00E92E16"/>
    <w:rsid w:val="00E9750D"/>
    <w:rsid w:val="00EB540D"/>
    <w:rsid w:val="00ED6127"/>
    <w:rsid w:val="00EE57D2"/>
    <w:rsid w:val="00F00B15"/>
    <w:rsid w:val="00F147AA"/>
    <w:rsid w:val="00F21615"/>
    <w:rsid w:val="00F40A33"/>
    <w:rsid w:val="00F60ADD"/>
    <w:rsid w:val="00F62B0A"/>
    <w:rsid w:val="00F700F4"/>
    <w:rsid w:val="00F742DE"/>
    <w:rsid w:val="00F7705F"/>
    <w:rsid w:val="00F87605"/>
    <w:rsid w:val="00F919B9"/>
    <w:rsid w:val="00F96BD1"/>
    <w:rsid w:val="00FF1D59"/>
    <w:rsid w:val="00FF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3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0313"/>
    <w:rPr>
      <w:rFonts w:ascii="Times New Roman" w:eastAsia="宋体" w:hAnsi="Times New Roman" w:cs="Times New Roman"/>
      <w:sz w:val="18"/>
      <w:szCs w:val="18"/>
    </w:rPr>
  </w:style>
  <w:style w:type="paragraph" w:styleId="a4">
    <w:name w:val="footer"/>
    <w:basedOn w:val="a"/>
    <w:link w:val="Char0"/>
    <w:uiPriority w:val="99"/>
    <w:unhideWhenUsed/>
    <w:rsid w:val="003E0313"/>
    <w:pPr>
      <w:tabs>
        <w:tab w:val="center" w:pos="4153"/>
        <w:tab w:val="right" w:pos="8306"/>
      </w:tabs>
      <w:snapToGrid w:val="0"/>
      <w:jc w:val="left"/>
    </w:pPr>
    <w:rPr>
      <w:sz w:val="18"/>
      <w:szCs w:val="18"/>
    </w:rPr>
  </w:style>
  <w:style w:type="character" w:customStyle="1" w:styleId="Char0">
    <w:name w:val="页脚 Char"/>
    <w:basedOn w:val="a0"/>
    <w:link w:val="a4"/>
    <w:uiPriority w:val="99"/>
    <w:rsid w:val="003E0313"/>
    <w:rPr>
      <w:rFonts w:ascii="Times New Roman" w:eastAsia="宋体" w:hAnsi="Times New Roman" w:cs="Times New Roman"/>
      <w:sz w:val="18"/>
      <w:szCs w:val="18"/>
    </w:rPr>
  </w:style>
  <w:style w:type="paragraph" w:styleId="a5">
    <w:name w:val="Balloon Text"/>
    <w:basedOn w:val="a"/>
    <w:link w:val="Char1"/>
    <w:uiPriority w:val="99"/>
    <w:semiHidden/>
    <w:unhideWhenUsed/>
    <w:rsid w:val="00E92E16"/>
    <w:rPr>
      <w:sz w:val="18"/>
      <w:szCs w:val="18"/>
    </w:rPr>
  </w:style>
  <w:style w:type="character" w:customStyle="1" w:styleId="Char1">
    <w:name w:val="批注框文本 Char"/>
    <w:basedOn w:val="a0"/>
    <w:link w:val="a5"/>
    <w:uiPriority w:val="99"/>
    <w:semiHidden/>
    <w:rsid w:val="00E92E16"/>
    <w:rPr>
      <w:rFonts w:ascii="Times New Roman" w:eastAsia="宋体" w:hAnsi="Times New Roman" w:cs="Times New Roman"/>
      <w:sz w:val="18"/>
      <w:szCs w:val="18"/>
    </w:rPr>
  </w:style>
  <w:style w:type="character" w:styleId="a6">
    <w:name w:val="Hyperlink"/>
    <w:basedOn w:val="a0"/>
    <w:uiPriority w:val="99"/>
    <w:unhideWhenUsed/>
    <w:rsid w:val="003147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3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0313"/>
    <w:rPr>
      <w:rFonts w:ascii="Times New Roman" w:eastAsia="宋体" w:hAnsi="Times New Roman" w:cs="Times New Roman"/>
      <w:sz w:val="18"/>
      <w:szCs w:val="18"/>
    </w:rPr>
  </w:style>
  <w:style w:type="paragraph" w:styleId="a4">
    <w:name w:val="footer"/>
    <w:basedOn w:val="a"/>
    <w:link w:val="Char0"/>
    <w:uiPriority w:val="99"/>
    <w:unhideWhenUsed/>
    <w:rsid w:val="003E0313"/>
    <w:pPr>
      <w:tabs>
        <w:tab w:val="center" w:pos="4153"/>
        <w:tab w:val="right" w:pos="8306"/>
      </w:tabs>
      <w:snapToGrid w:val="0"/>
      <w:jc w:val="left"/>
    </w:pPr>
    <w:rPr>
      <w:sz w:val="18"/>
      <w:szCs w:val="18"/>
    </w:rPr>
  </w:style>
  <w:style w:type="character" w:customStyle="1" w:styleId="Char0">
    <w:name w:val="页脚 Char"/>
    <w:basedOn w:val="a0"/>
    <w:link w:val="a4"/>
    <w:uiPriority w:val="99"/>
    <w:rsid w:val="003E0313"/>
    <w:rPr>
      <w:rFonts w:ascii="Times New Roman" w:eastAsia="宋体" w:hAnsi="Times New Roman" w:cs="Times New Roman"/>
      <w:sz w:val="18"/>
      <w:szCs w:val="18"/>
    </w:rPr>
  </w:style>
  <w:style w:type="paragraph" w:styleId="a5">
    <w:name w:val="Balloon Text"/>
    <w:basedOn w:val="a"/>
    <w:link w:val="Char1"/>
    <w:uiPriority w:val="99"/>
    <w:semiHidden/>
    <w:unhideWhenUsed/>
    <w:rsid w:val="00E92E16"/>
    <w:rPr>
      <w:sz w:val="18"/>
      <w:szCs w:val="18"/>
    </w:rPr>
  </w:style>
  <w:style w:type="character" w:customStyle="1" w:styleId="Char1">
    <w:name w:val="批注框文本 Char"/>
    <w:basedOn w:val="a0"/>
    <w:link w:val="a5"/>
    <w:uiPriority w:val="99"/>
    <w:semiHidden/>
    <w:rsid w:val="00E92E16"/>
    <w:rPr>
      <w:rFonts w:ascii="Times New Roman" w:eastAsia="宋体" w:hAnsi="Times New Roman" w:cs="Times New Roman"/>
      <w:sz w:val="18"/>
      <w:szCs w:val="18"/>
    </w:rPr>
  </w:style>
  <w:style w:type="character" w:styleId="a6">
    <w:name w:val="Hyperlink"/>
    <w:basedOn w:val="a0"/>
    <w:uiPriority w:val="99"/>
    <w:unhideWhenUsed/>
    <w:rsid w:val="00314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05D5-CA8B-4DC0-BFAB-3F2B088C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xhcz_zhaobing</dc:creator>
  <cp:lastModifiedBy>xhcz_zhaobing</cp:lastModifiedBy>
  <cp:revision>11</cp:revision>
  <cp:lastPrinted>2023-02-20T08:41:00Z</cp:lastPrinted>
  <dcterms:created xsi:type="dcterms:W3CDTF">2023-02-07T02:11:00Z</dcterms:created>
  <dcterms:modified xsi:type="dcterms:W3CDTF">2023-02-22T01:19:00Z</dcterms:modified>
</cp:coreProperties>
</file>