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F4EA">
      <w:pPr>
        <w:spacing w:line="460" w:lineRule="exact"/>
        <w:jc w:val="center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20</w:t>
      </w: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新宋体" w:eastAsia="仿宋_GB2312"/>
          <w:b/>
          <w:sz w:val="32"/>
          <w:szCs w:val="32"/>
        </w:rPr>
        <w:t>年奉贤区</w:t>
      </w:r>
      <w:r>
        <w:rPr>
          <w:rFonts w:hint="eastAsia" w:ascii="仿宋_GB2312" w:hAnsi="新宋体" w:eastAsia="仿宋_GB2312"/>
          <w:b/>
          <w:color w:val="auto"/>
          <w:sz w:val="32"/>
          <w:szCs w:val="32"/>
          <w:lang w:eastAsia="zh-CN"/>
        </w:rPr>
        <w:t>公办幼儿园</w:t>
      </w:r>
      <w:r>
        <w:rPr>
          <w:rFonts w:hint="eastAsia" w:ascii="仿宋_GB2312" w:hAnsi="新宋体" w:eastAsia="仿宋_GB2312"/>
          <w:b/>
          <w:sz w:val="32"/>
          <w:szCs w:val="32"/>
          <w:lang w:eastAsia="zh-CN"/>
        </w:rPr>
        <w:t>招生入学操作</w:t>
      </w:r>
      <w:r>
        <w:rPr>
          <w:rFonts w:hint="eastAsia" w:ascii="仿宋_GB2312" w:hAnsi="新宋体" w:eastAsia="仿宋_GB2312"/>
          <w:b/>
          <w:sz w:val="32"/>
          <w:szCs w:val="32"/>
        </w:rPr>
        <w:t>细则</w:t>
      </w:r>
    </w:p>
    <w:p w14:paraId="725F1376">
      <w:pPr>
        <w:spacing w:line="460" w:lineRule="exact"/>
        <w:ind w:firstLine="643" w:firstLineChars="200"/>
        <w:jc w:val="center"/>
        <w:rPr>
          <w:rFonts w:hint="eastAsia" w:ascii="仿宋_GB2312" w:hAnsi="新宋体" w:eastAsia="仿宋_GB2312"/>
          <w:b/>
          <w:sz w:val="32"/>
          <w:szCs w:val="32"/>
        </w:rPr>
      </w:pPr>
    </w:p>
    <w:p w14:paraId="4E4E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奉贤区公办幼儿园招生，</w:t>
      </w:r>
      <w:r>
        <w:rPr>
          <w:rFonts w:hint="eastAsia" w:ascii="仿宋_GB2312" w:hAnsi="新宋体" w:eastAsia="仿宋_GB2312"/>
          <w:sz w:val="28"/>
          <w:szCs w:val="28"/>
        </w:rPr>
        <w:t>采用学区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对口</w:t>
      </w:r>
      <w:r>
        <w:rPr>
          <w:rFonts w:hint="eastAsia" w:ascii="仿宋_GB2312" w:hAnsi="新宋体" w:eastAsia="仿宋_GB2312"/>
          <w:sz w:val="28"/>
          <w:szCs w:val="28"/>
        </w:rPr>
        <w:t>和区域统筹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的方法有序安排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新宋体" w:eastAsia="仿宋_GB2312"/>
          <w:sz w:val="28"/>
          <w:szCs w:val="28"/>
        </w:rPr>
        <w:t>当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网上报名</w:t>
      </w:r>
      <w:r>
        <w:rPr>
          <w:rFonts w:hint="eastAsia" w:ascii="仿宋_GB2312" w:hAnsi="新宋体" w:eastAsia="仿宋_GB2312"/>
          <w:sz w:val="28"/>
          <w:szCs w:val="28"/>
        </w:rPr>
        <w:t>人数超过学区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对口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园所</w:t>
      </w:r>
      <w:r>
        <w:rPr>
          <w:rFonts w:hint="eastAsia" w:ascii="仿宋_GB2312" w:hAnsi="新宋体" w:eastAsia="仿宋_GB2312"/>
          <w:sz w:val="28"/>
          <w:szCs w:val="28"/>
        </w:rPr>
        <w:t>招生计划数时，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按</w:t>
      </w:r>
      <w:r>
        <w:rPr>
          <w:rFonts w:hint="eastAsia" w:ascii="仿宋_GB2312" w:hAnsi="新宋体" w:eastAsia="仿宋_GB2312"/>
          <w:sz w:val="28"/>
          <w:szCs w:val="28"/>
        </w:rPr>
        <w:t>人户一致（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对口学区</w:t>
      </w:r>
      <w:r>
        <w:rPr>
          <w:rFonts w:hint="eastAsia" w:ascii="仿宋_GB2312" w:hAnsi="新宋体" w:eastAsia="仿宋_GB2312"/>
          <w:sz w:val="28"/>
          <w:szCs w:val="28"/>
        </w:rPr>
        <w:t>户籍与自有房居住地一致）优先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安排，录取</w:t>
      </w:r>
      <w:r>
        <w:rPr>
          <w:rFonts w:hint="eastAsia" w:ascii="仿宋_GB2312" w:hAnsi="新宋体" w:eastAsia="仿宋_GB2312"/>
          <w:sz w:val="28"/>
          <w:szCs w:val="28"/>
        </w:rPr>
        <w:t>按以下顺序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排序</w:t>
      </w:r>
      <w:r>
        <w:rPr>
          <w:rFonts w:hint="eastAsia" w:ascii="仿宋_GB2312" w:hAnsi="新宋体" w:eastAsia="仿宋_GB2312"/>
          <w:sz w:val="28"/>
          <w:szCs w:val="28"/>
        </w:rPr>
        <w:t>，额满为止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。</w:t>
      </w:r>
    </w:p>
    <w:p w14:paraId="7F14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  <w:t>一　学区对口安排</w:t>
      </w:r>
    </w:p>
    <w:p w14:paraId="7291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人户一致，居住地产权人为适龄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父母、本人，拥有（或共同共有）全部产权；户主为适</w:t>
      </w:r>
      <w:r>
        <w:rPr>
          <w:rFonts w:hint="eastAsia" w:ascii="仿宋_GB2312" w:hAnsi="新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龄</w:t>
      </w:r>
      <w:r>
        <w:rPr>
          <w:rFonts w:hint="eastAsia" w:ascii="仿宋_GB2312" w:hAnsi="新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父母、本人。</w:t>
      </w:r>
    </w:p>
    <w:p w14:paraId="1EF6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2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人户一致，居住地产权人为适龄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祖父母、外祖父母，拥有（或共同共有）全部产权；户主为适龄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父母、本人、祖父母、外祖父母。</w:t>
      </w:r>
    </w:p>
    <w:p w14:paraId="7548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3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人户分离，居住地产权人为适龄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父母、本人，拥有（或共同共有）全部产权。</w:t>
      </w:r>
    </w:p>
    <w:p w14:paraId="23E0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4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人户分离，居住地产权人为适龄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祖父母、外祖父母，拥有（或共同共有）全部产权。</w:t>
      </w:r>
    </w:p>
    <w:p w14:paraId="39A7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highlight w:val="none"/>
        </w:rPr>
      </w:pPr>
      <w:r>
        <w:rPr>
          <w:rFonts w:hint="eastAsia" w:ascii="仿宋_GB2312" w:hAnsi="新宋体" w:eastAsia="仿宋_GB2312"/>
          <w:sz w:val="28"/>
          <w:szCs w:val="28"/>
        </w:rPr>
        <w:t>5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人户一致，居住地产权人为拥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有部分产权的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直系亲属或本人。</w:t>
      </w:r>
    </w:p>
    <w:p w14:paraId="0505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highlight w:val="none"/>
        </w:rPr>
      </w:pP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６.本市户籍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适龄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人户分离，居住地产权人为拥有部分产权的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直系亲属或本人。</w:t>
      </w:r>
    </w:p>
    <w:p w14:paraId="1E96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７.本市户籍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适龄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人户分离，居住地产权人为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父母</w:t>
      </w:r>
      <w:r>
        <w:rPr>
          <w:rFonts w:hint="eastAsia" w:ascii="仿宋_GB2312" w:hAnsi="新宋体" w:eastAsia="仿宋_GB2312"/>
          <w:sz w:val="28"/>
          <w:szCs w:val="28"/>
          <w:highlight w:val="none"/>
        </w:rPr>
        <w:t>、本人、祖父母、外祖父母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，已办理网签合同的新房。</w:t>
      </w:r>
    </w:p>
    <w:p w14:paraId="2D86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８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.其他情况。</w:t>
      </w:r>
    </w:p>
    <w:p w14:paraId="3485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b/>
          <w:bCs/>
          <w:sz w:val="28"/>
          <w:szCs w:val="28"/>
          <w:lang w:eastAsia="zh-CN"/>
        </w:rPr>
        <w:t>二　统筹入学安排</w:t>
      </w:r>
    </w:p>
    <w:p w14:paraId="2786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eastAsia="zh-CN"/>
        </w:rPr>
        <w:t>　１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持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《上海市居住证》且积分达到标准分值，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并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明确其子女享受积分待遇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</w:rPr>
        <w:t>居住地产权人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父母、本人，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拥有（或共同共有）全部产权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60DD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　２.来沪人员随迁子女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</w:rPr>
        <w:t>居住地产权人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父母、本人，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拥有（或共同共有）全部产权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4E22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　３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．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</w:rPr>
        <w:t>居住地产权人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父母、本人，</w:t>
      </w:r>
      <w:r>
        <w:rPr>
          <w:rFonts w:hint="eastAsia" w:ascii="仿宋_GB2312" w:hAnsi="新宋体" w:eastAsia="仿宋_GB2312"/>
          <w:sz w:val="28"/>
          <w:szCs w:val="28"/>
          <w:highlight w:val="none"/>
          <w:lang w:eastAsia="zh-CN"/>
        </w:rPr>
        <w:t>已办理网签合同的新房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 w14:paraId="736F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　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４.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本市户籍</w:t>
      </w:r>
      <w:r>
        <w:rPr>
          <w:rFonts w:hint="eastAsia" w:ascii="仿宋_GB2312" w:hAnsi="新宋体" w:eastAsia="仿宋_GB2312"/>
          <w:sz w:val="28"/>
          <w:szCs w:val="28"/>
        </w:rPr>
        <w:t>适龄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幼儿</w:t>
      </w:r>
      <w:r>
        <w:rPr>
          <w:rFonts w:hint="eastAsia" w:ascii="仿宋_GB2312" w:hAnsi="新宋体" w:eastAsia="仿宋_GB2312"/>
          <w:sz w:val="28"/>
          <w:szCs w:val="28"/>
        </w:rPr>
        <w:t>人户分离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已办理人户分离登记，居住地为租赁房。</w:t>
      </w:r>
    </w:p>
    <w:p w14:paraId="7390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新宋体" w:eastAsia="仿宋_GB2312"/>
          <w:b w:val="0"/>
          <w:bCs w:val="0"/>
          <w:sz w:val="28"/>
          <w:szCs w:val="28"/>
          <w:lang w:eastAsia="zh-CN"/>
        </w:rPr>
        <w:t>　５</w:t>
      </w:r>
      <w:r>
        <w:rPr>
          <w:rFonts w:hint="eastAsia" w:ascii="仿宋_GB2312" w:hAnsi="新宋体" w:eastAsia="仿宋_GB2312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持《上海市居住证》且积分达到标准分值，且明确其子女享受积分待遇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居住地为租赁房。</w:t>
      </w:r>
    </w:p>
    <w:p w14:paraId="2E8C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　６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．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持《上海市居住证》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居住地为租赁房。</w:t>
      </w:r>
    </w:p>
    <w:p w14:paraId="2537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　７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新宋体" w:eastAsia="仿宋_GB2312"/>
          <w:sz w:val="28"/>
          <w:szCs w:val="28"/>
        </w:rPr>
        <w:t>其他情况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。</w:t>
      </w:r>
    </w:p>
    <w:p w14:paraId="277DB513">
      <w:pPr>
        <w:numPr>
          <w:ilvl w:val="0"/>
          <w:numId w:val="0"/>
        </w:numPr>
        <w:spacing w:line="460" w:lineRule="exact"/>
        <w:jc w:val="left"/>
        <w:rPr>
          <w:rFonts w:hint="eastAsia" w:ascii="仿宋_GB2312" w:hAnsi="新宋体" w:eastAsia="仿宋_GB2312"/>
          <w:sz w:val="28"/>
          <w:szCs w:val="28"/>
        </w:rPr>
      </w:pPr>
    </w:p>
    <w:p w14:paraId="78459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注：</w:t>
      </w:r>
    </w:p>
    <w:p w14:paraId="13C7CB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left"/>
        <w:textAlignment w:val="auto"/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１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.学区对口安排时，</w:t>
      </w:r>
      <w:r>
        <w:rPr>
          <w:rFonts w:ascii="仿宋_GB2312" w:hAnsi="宋体" w:eastAsia="仿宋_GB2312" w:cs="仿宋_GB2312"/>
          <w:kern w:val="0"/>
          <w:sz w:val="28"/>
          <w:szCs w:val="28"/>
          <w:lang w:val="en-US" w:eastAsia="zh-CN" w:bidi="ar"/>
        </w:rPr>
        <w:t>具备相同条件安排顺序以房产证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（</w:t>
      </w:r>
      <w:r>
        <w:rPr>
          <w:rFonts w:ascii="仿宋_GB2312" w:hAnsi="宋体" w:eastAsia="仿宋_GB2312" w:cs="仿宋_GB2312"/>
          <w:kern w:val="0"/>
          <w:sz w:val="28"/>
          <w:szCs w:val="28"/>
          <w:lang w:val="en-US" w:eastAsia="zh-CN" w:bidi="ar"/>
        </w:rPr>
        <w:t>网签合同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）</w:t>
      </w:r>
      <w:r>
        <w:rPr>
          <w:rFonts w:ascii="仿宋_GB2312" w:hAnsi="宋体" w:eastAsia="仿宋_GB2312" w:cs="仿宋_GB2312"/>
          <w:kern w:val="0"/>
          <w:sz w:val="28"/>
          <w:szCs w:val="28"/>
          <w:lang w:val="en-US" w:eastAsia="zh-CN" w:bidi="ar"/>
        </w:rPr>
        <w:t>办理时间长短（年限长的优先）依次排序；房产证办理时间长短相同的以适龄儿童入户年限长短（年限长的优先）依次排序，额满为止。</w:t>
      </w:r>
    </w:p>
    <w:p w14:paraId="18BAA5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280" w:firstLineChars="100"/>
        <w:jc w:val="left"/>
        <w:textAlignment w:val="auto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eastAsia="zh-CN"/>
        </w:rPr>
        <w:t>２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.统筹入学安排时，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来沪人员随迁子女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父母一方</w:t>
      </w:r>
      <w:r>
        <w:rPr>
          <w:rFonts w:ascii="仿宋_GB2312" w:hAnsi="Times New Roman" w:eastAsia="仿宋_GB2312" w:cs="仿宋_GB2312"/>
          <w:sz w:val="28"/>
          <w:szCs w:val="28"/>
        </w:rPr>
        <w:t>具备相同条件的情况下，以本市职工社会保险缴纳时间长短（年限长的优先）依次排序，额满为止。</w:t>
      </w:r>
      <w:r>
        <w:rPr>
          <w:rFonts w:hint="eastAsia" w:ascii="仿宋_GB2312" w:hAnsi="Times New Roman" w:eastAsia="仿宋_GB2312" w:cs="仿宋_GB2312"/>
          <w:sz w:val="28"/>
          <w:szCs w:val="28"/>
        </w:rPr>
        <w:t> </w:t>
      </w:r>
    </w:p>
    <w:p w14:paraId="6ED75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新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28"/>
          <w:szCs w:val="28"/>
          <w:lang w:val="en-US" w:eastAsia="zh-CN"/>
        </w:rPr>
        <w:t>　</w:t>
      </w:r>
      <w:bookmarkStart w:id="0" w:name="_GoBack"/>
      <w:r>
        <w:rPr>
          <w:rFonts w:hint="eastAsia" w:ascii="仿宋_GB2312" w:hAnsi="新宋体" w:eastAsia="仿宋_GB2312"/>
          <w:color w:val="auto"/>
          <w:sz w:val="28"/>
          <w:szCs w:val="28"/>
          <w:lang w:val="en-US" w:eastAsia="zh-CN"/>
        </w:rPr>
        <w:t>３.普惠性民办幼儿园参照公办幼儿园招生细则执行，招生范围为全区，同等条件下优先满足本街道常住适龄幼儿。</w:t>
      </w:r>
    </w:p>
    <w:p w14:paraId="7C5F1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新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28"/>
          <w:szCs w:val="28"/>
          <w:lang w:val="en-US" w:eastAsia="zh-CN"/>
        </w:rPr>
        <w:t>　</w:t>
      </w:r>
    </w:p>
    <w:bookmarkEnd w:id="0"/>
    <w:sectPr>
      <w:pgSz w:w="11906" w:h="16838"/>
      <w:pgMar w:top="1383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0NGQ3NDkzYTUyNGNjYjRjMTA2ZWE1ZjcwZjIwN2MifQ=="/>
  </w:docVars>
  <w:rsids>
    <w:rsidRoot w:val="00A13082"/>
    <w:rsid w:val="00532D8D"/>
    <w:rsid w:val="0055585B"/>
    <w:rsid w:val="005A7E91"/>
    <w:rsid w:val="007348CB"/>
    <w:rsid w:val="00971557"/>
    <w:rsid w:val="00A13082"/>
    <w:rsid w:val="00A44EE1"/>
    <w:rsid w:val="00AC7301"/>
    <w:rsid w:val="00AD1097"/>
    <w:rsid w:val="00B048D2"/>
    <w:rsid w:val="00E122EF"/>
    <w:rsid w:val="00FD3121"/>
    <w:rsid w:val="06ED1925"/>
    <w:rsid w:val="089154BF"/>
    <w:rsid w:val="0D5242D9"/>
    <w:rsid w:val="0FBECBE8"/>
    <w:rsid w:val="16E33A31"/>
    <w:rsid w:val="16E92565"/>
    <w:rsid w:val="16FBE3CA"/>
    <w:rsid w:val="19DB7852"/>
    <w:rsid w:val="1DBC4E9B"/>
    <w:rsid w:val="1FE40F5A"/>
    <w:rsid w:val="1FEBDBF4"/>
    <w:rsid w:val="20C863FD"/>
    <w:rsid w:val="27D92650"/>
    <w:rsid w:val="2BBD223B"/>
    <w:rsid w:val="2C9E48EA"/>
    <w:rsid w:val="2D9F2234"/>
    <w:rsid w:val="33BB6EF8"/>
    <w:rsid w:val="349AD62B"/>
    <w:rsid w:val="3ABF56C5"/>
    <w:rsid w:val="3D7F4313"/>
    <w:rsid w:val="3E6DDF36"/>
    <w:rsid w:val="3EF75904"/>
    <w:rsid w:val="3FBBD853"/>
    <w:rsid w:val="3FE50B68"/>
    <w:rsid w:val="3FEF2F1F"/>
    <w:rsid w:val="3FF34CA6"/>
    <w:rsid w:val="3FFDDFC7"/>
    <w:rsid w:val="47351940"/>
    <w:rsid w:val="49AF273A"/>
    <w:rsid w:val="4B38D6A1"/>
    <w:rsid w:val="51AC3911"/>
    <w:rsid w:val="53BD6340"/>
    <w:rsid w:val="5777F2DF"/>
    <w:rsid w:val="57DD8D59"/>
    <w:rsid w:val="57F7D46F"/>
    <w:rsid w:val="5B4D7068"/>
    <w:rsid w:val="5B77D3B5"/>
    <w:rsid w:val="5BA3B89D"/>
    <w:rsid w:val="5BB9ECA6"/>
    <w:rsid w:val="5DAA7863"/>
    <w:rsid w:val="5DEB4C6F"/>
    <w:rsid w:val="5F1F765C"/>
    <w:rsid w:val="61A59F04"/>
    <w:rsid w:val="64211F48"/>
    <w:rsid w:val="6476483A"/>
    <w:rsid w:val="65D3C079"/>
    <w:rsid w:val="67F75ABC"/>
    <w:rsid w:val="67FFEF28"/>
    <w:rsid w:val="68857E17"/>
    <w:rsid w:val="688E5190"/>
    <w:rsid w:val="6D2D799E"/>
    <w:rsid w:val="6DDE1A1A"/>
    <w:rsid w:val="6E6FFA30"/>
    <w:rsid w:val="6EEF835B"/>
    <w:rsid w:val="6FC3279B"/>
    <w:rsid w:val="6FEBD0BB"/>
    <w:rsid w:val="6FFF71DE"/>
    <w:rsid w:val="726C7C5A"/>
    <w:rsid w:val="72FFCEB9"/>
    <w:rsid w:val="77D2305C"/>
    <w:rsid w:val="77DEC2A3"/>
    <w:rsid w:val="77ED73CD"/>
    <w:rsid w:val="789F7156"/>
    <w:rsid w:val="7B4F76DF"/>
    <w:rsid w:val="7B7B2AFB"/>
    <w:rsid w:val="7B7DDFE2"/>
    <w:rsid w:val="7B7FF573"/>
    <w:rsid w:val="7BD51C58"/>
    <w:rsid w:val="7E2FE2A6"/>
    <w:rsid w:val="7E54AFA0"/>
    <w:rsid w:val="7EAE8A4D"/>
    <w:rsid w:val="7EFDD0CF"/>
    <w:rsid w:val="7F7FB2E7"/>
    <w:rsid w:val="7FA72715"/>
    <w:rsid w:val="7FDCB6D7"/>
    <w:rsid w:val="7FEB9D00"/>
    <w:rsid w:val="7FEF9BE2"/>
    <w:rsid w:val="7FF71D62"/>
    <w:rsid w:val="7FFB7359"/>
    <w:rsid w:val="8D7F85C0"/>
    <w:rsid w:val="9BFB2309"/>
    <w:rsid w:val="9F77E0B7"/>
    <w:rsid w:val="A7EF9152"/>
    <w:rsid w:val="AB676628"/>
    <w:rsid w:val="AD572087"/>
    <w:rsid w:val="B2BABBE2"/>
    <w:rsid w:val="BEA7DB4C"/>
    <w:rsid w:val="CFFE625F"/>
    <w:rsid w:val="D5F46143"/>
    <w:rsid w:val="D6971DE7"/>
    <w:rsid w:val="D7675790"/>
    <w:rsid w:val="D7F835F0"/>
    <w:rsid w:val="D7FD14A1"/>
    <w:rsid w:val="DB7E3719"/>
    <w:rsid w:val="DBEC7991"/>
    <w:rsid w:val="DDDE9AD2"/>
    <w:rsid w:val="DE761A00"/>
    <w:rsid w:val="DF7F6412"/>
    <w:rsid w:val="DFFB62C7"/>
    <w:rsid w:val="DFFDA5F9"/>
    <w:rsid w:val="E77F42D4"/>
    <w:rsid w:val="EAFE31E3"/>
    <w:rsid w:val="EDFD9A4B"/>
    <w:rsid w:val="EE5A2806"/>
    <w:rsid w:val="EEDFB7DC"/>
    <w:rsid w:val="EF7ED4D0"/>
    <w:rsid w:val="EFB59C3F"/>
    <w:rsid w:val="F35F36CB"/>
    <w:rsid w:val="F3DFF142"/>
    <w:rsid w:val="FAFF84DD"/>
    <w:rsid w:val="FB5EC611"/>
    <w:rsid w:val="FBCFB822"/>
    <w:rsid w:val="FC97DE1B"/>
    <w:rsid w:val="FCC291DC"/>
    <w:rsid w:val="FD7FEBA3"/>
    <w:rsid w:val="FDBFE6EB"/>
    <w:rsid w:val="FDC6913B"/>
    <w:rsid w:val="FDFF9092"/>
    <w:rsid w:val="FFA2A0C3"/>
    <w:rsid w:val="FFA783E7"/>
    <w:rsid w:val="FFF1FC3E"/>
    <w:rsid w:val="FFFE64D9"/>
    <w:rsid w:val="FFFF5B35"/>
    <w:rsid w:val="FFFF8BFC"/>
    <w:rsid w:val="FFFFC11C"/>
    <w:rsid w:val="FFFFC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1014</Characters>
  <Lines>4</Lines>
  <Paragraphs>1</Paragraphs>
  <TotalTime>3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2019-03-20T23:43:00Z</dcterms:created>
  <dc:creator>Hello</dc:creator>
  <cp:lastModifiedBy>守望幸福</cp:lastModifiedBy>
  <dcterms:modified xsi:type="dcterms:W3CDTF">2026-04-14T08:32:26Z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32D443F2ECD04C8E8C81507D1F16F753_13</vt:lpwstr>
  </property>
  <property fmtid="{D5CDD505-2E9C-101B-9397-08002B2CF9AE}" pid="4" name="KSOTemplateDocerSaveRecord">
    <vt:lpwstr>eyJoZGlkIjoiYjI4OWUwMWNkYTIwMmU0MTg5YjE4MTM2NjM0MTRmNDAiLCJ1c2VySWQiOiIzMjc4ODMxOTgifQ==</vt:lpwstr>
  </property>
</Properties>
</file>