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1A" w:rsidRDefault="00A1561A" w:rsidP="00A1561A">
      <w:pPr>
        <w:ind w:firstLine="420"/>
        <w:jc w:val="center"/>
        <w:rPr>
          <w:rFonts w:ascii="仿宋_GB2312" w:eastAsia="仿宋_GB2312" w:hAnsi="宋体" w:cs="宋体"/>
          <w:spacing w:val="4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附件2:    宝山区国有（集体）企业房屋租金优惠政策申请表（</w:t>
      </w:r>
      <w:r>
        <w:rPr>
          <w:rFonts w:ascii="仿宋_GB2312" w:eastAsia="仿宋_GB2312" w:hAnsi="宋体" w:cs="宋体" w:hint="eastAsia"/>
          <w:spacing w:val="1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2022</w:t>
      </w:r>
      <w:r>
        <w:rPr>
          <w:rFonts w:ascii="仿宋_GB2312" w:eastAsia="仿宋_GB2312" w:hAnsi="宋体" w:cs="宋体" w:hint="eastAsia"/>
          <w:spacing w:val="4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）</w:t>
      </w:r>
    </w:p>
    <w:p w:rsidR="00A1561A" w:rsidRDefault="00A1561A" w:rsidP="00A156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单位：元</w:t>
      </w:r>
    </w:p>
    <w:tbl>
      <w:tblPr>
        <w:tblW w:w="15009" w:type="dxa"/>
        <w:tblInd w:w="-726" w:type="dxa"/>
        <w:tblLayout w:type="fixed"/>
        <w:tblLook w:val="04A0" w:firstRow="1" w:lastRow="0" w:firstColumn="1" w:lastColumn="0" w:noHBand="0" w:noVBand="1"/>
      </w:tblPr>
      <w:tblGrid>
        <w:gridCol w:w="588"/>
        <w:gridCol w:w="1300"/>
        <w:gridCol w:w="1125"/>
        <w:gridCol w:w="89"/>
        <w:gridCol w:w="924"/>
        <w:gridCol w:w="210"/>
        <w:gridCol w:w="1134"/>
        <w:gridCol w:w="118"/>
        <w:gridCol w:w="875"/>
        <w:gridCol w:w="1116"/>
        <w:gridCol w:w="159"/>
        <w:gridCol w:w="975"/>
        <w:gridCol w:w="159"/>
        <w:gridCol w:w="1276"/>
        <w:gridCol w:w="1134"/>
        <w:gridCol w:w="1701"/>
        <w:gridCol w:w="458"/>
        <w:gridCol w:w="676"/>
        <w:gridCol w:w="992"/>
      </w:tblGrid>
      <w:tr w:rsidR="00A1561A" w:rsidTr="00F604A1">
        <w:trPr>
          <w:trHeight w:val="835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申请承租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单位或个人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213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396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A1561A" w:rsidTr="00F604A1">
        <w:trPr>
          <w:trHeight w:val="979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承租人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是否为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最终承租人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是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否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企业类型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（大中小微）</w:t>
            </w:r>
          </w:p>
        </w:tc>
        <w:tc>
          <w:tcPr>
            <w:tcW w:w="47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（属于小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微企业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的请提供承诺函,见附件）</w:t>
            </w:r>
          </w:p>
        </w:tc>
      </w:tr>
      <w:tr w:rsidR="00A1561A" w:rsidTr="00F604A1">
        <w:trPr>
          <w:trHeight w:val="611"/>
        </w:trPr>
        <w:tc>
          <w:tcPr>
            <w:tcW w:w="15009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房屋租赁情况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561A" w:rsidTr="00F604A1">
        <w:trPr>
          <w:trHeight w:val="1525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房屋坐落地址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租赁面积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（平方米）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到期时间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年租金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合同免租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开始时间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（若有）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合同免租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结束时间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（若有）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租金减免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开始时间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租金减免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结束时间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合同免租期（若有）与租金减免期是否重叠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租金减免总金额（元）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减免月数</w:t>
            </w:r>
          </w:p>
        </w:tc>
      </w:tr>
      <w:tr w:rsidR="00A1561A" w:rsidTr="00F604A1">
        <w:trPr>
          <w:trHeight w:val="8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是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 否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A1561A" w:rsidTr="00F604A1">
        <w:trPr>
          <w:trHeight w:val="726"/>
        </w:trPr>
        <w:tc>
          <w:tcPr>
            <w:tcW w:w="15009" w:type="dxa"/>
            <w:gridSpan w:val="1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注：1、若租赁合同的免租期（若有）与租金减免期重叠，则重叠部分同样享受租金优惠政策，且该段免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租期应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在租金减免期之后自动继续履行；</w:t>
            </w:r>
          </w:p>
          <w:p w:rsidR="00A1561A" w:rsidRDefault="00A1561A" w:rsidP="00F604A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2、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若申请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的承租单位或个人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非最终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承租人的，须与最终承租人签订租金减免承诺书，以确保租金优惠政策惠及最终承租人。</w:t>
            </w:r>
          </w:p>
        </w:tc>
      </w:tr>
      <w:tr w:rsidR="00A1561A" w:rsidTr="00F604A1">
        <w:trPr>
          <w:trHeight w:val="852"/>
        </w:trPr>
        <w:tc>
          <w:tcPr>
            <w:tcW w:w="3013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免除租金总金额（元）：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□减免</w:t>
            </w:r>
          </w:p>
        </w:tc>
        <w:tc>
          <w:tcPr>
            <w:tcW w:w="10983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元（人民币大写                               元整）</w:t>
            </w:r>
          </w:p>
        </w:tc>
      </w:tr>
      <w:tr w:rsidR="00A1561A" w:rsidTr="00F604A1">
        <w:trPr>
          <w:trHeight w:val="594"/>
        </w:trPr>
        <w:tc>
          <w:tcPr>
            <w:tcW w:w="301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□抵扣</w:t>
            </w:r>
          </w:p>
        </w:tc>
        <w:tc>
          <w:tcPr>
            <w:tcW w:w="10983" w:type="dxa"/>
            <w:gridSpan w:val="1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元（人民币大写                               元整）</w:t>
            </w:r>
          </w:p>
        </w:tc>
      </w:tr>
      <w:tr w:rsidR="00A1561A" w:rsidTr="00F604A1">
        <w:trPr>
          <w:trHeight w:val="679"/>
        </w:trPr>
        <w:tc>
          <w:tcPr>
            <w:tcW w:w="301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□退回</w:t>
            </w:r>
          </w:p>
        </w:tc>
        <w:tc>
          <w:tcPr>
            <w:tcW w:w="10983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元（人民币大写                               元整）</w:t>
            </w:r>
          </w:p>
        </w:tc>
      </w:tr>
      <w:tr w:rsidR="00A1561A" w:rsidTr="00F604A1">
        <w:trPr>
          <w:trHeight w:val="567"/>
        </w:trPr>
        <w:tc>
          <w:tcPr>
            <w:tcW w:w="15009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审核意见情况</w:t>
            </w:r>
          </w:p>
        </w:tc>
      </w:tr>
      <w:tr w:rsidR="00A1561A" w:rsidTr="00F604A1">
        <w:trPr>
          <w:trHeight w:val="1748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总公司意见</w:t>
            </w:r>
          </w:p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（一级公司）</w:t>
            </w:r>
          </w:p>
        </w:tc>
        <w:tc>
          <w:tcPr>
            <w:tcW w:w="13121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1561A" w:rsidRDefault="00A1561A" w:rsidP="00F604A1">
            <w:pPr>
              <w:widowControl/>
              <w:ind w:firstLineChars="1800" w:firstLine="3780"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签字（盖章）          年    月     日</w:t>
            </w:r>
          </w:p>
        </w:tc>
      </w:tr>
      <w:tr w:rsidR="00A1561A" w:rsidTr="00F604A1">
        <w:trPr>
          <w:trHeight w:val="1889"/>
        </w:trPr>
        <w:tc>
          <w:tcPr>
            <w:tcW w:w="18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561A" w:rsidRDefault="00A1561A" w:rsidP="00F604A1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主管部门意见</w:t>
            </w:r>
          </w:p>
        </w:tc>
        <w:tc>
          <w:tcPr>
            <w:tcW w:w="13121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1561A" w:rsidRDefault="00A1561A" w:rsidP="00F604A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A1561A" w:rsidRDefault="00A1561A" w:rsidP="00F604A1">
            <w:pPr>
              <w:widowControl/>
              <w:ind w:firstLineChars="1800" w:firstLine="3780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签字（盖章）          年    月     日            </w:t>
            </w:r>
          </w:p>
        </w:tc>
      </w:tr>
    </w:tbl>
    <w:p w:rsidR="00A1561A" w:rsidRDefault="00A1561A" w:rsidP="00A1561A">
      <w:pPr>
        <w:spacing w:before="42" w:line="221" w:lineRule="auto"/>
        <w:rPr>
          <w:rFonts w:ascii="Arial"/>
        </w:rPr>
      </w:pPr>
    </w:p>
    <w:p w:rsidR="00A1561A" w:rsidRDefault="00A1561A" w:rsidP="00A1561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A1561A" w:rsidRDefault="00A1561A" w:rsidP="00A1561A">
      <w:pPr>
        <w:spacing w:line="560" w:lineRule="exact"/>
        <w:ind w:firstLine="420"/>
        <w:jc w:val="center"/>
        <w:rPr>
          <w:rFonts w:ascii="仿宋_GB2312" w:eastAsia="仿宋_GB2312" w:hAnsi="宋体" w:cs="宋体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小</w:t>
      </w:r>
      <w:proofErr w:type="gramStart"/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微企业</w:t>
      </w:r>
      <w:proofErr w:type="gramEnd"/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承诺函</w:t>
      </w:r>
    </w:p>
    <w:p w:rsidR="00A1561A" w:rsidRDefault="00A1561A" w:rsidP="00A1561A">
      <w:pPr>
        <w:spacing w:line="560" w:lineRule="exact"/>
        <w:rPr>
          <w:rFonts w:asciiTheme="minorEastAsia" w:hAnsiTheme="minorEastAsia" w:cstheme="minorEastAsia"/>
          <w:sz w:val="30"/>
          <w:szCs w:val="30"/>
        </w:rPr>
      </w:pPr>
    </w:p>
    <w:p w:rsidR="00A1561A" w:rsidRDefault="00A1561A" w:rsidP="00A1561A">
      <w:pPr>
        <w:spacing w:line="56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本公司郑重承诺：</w:t>
      </w:r>
    </w:p>
    <w:p w:rsidR="00A1561A" w:rsidRDefault="00A1561A" w:rsidP="00A1561A">
      <w:p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根据《工业和信息化部、国家统计局、国家发展和改革委员会、财政部关于印发中小企业划型标准规定的通知》（工信部联企业</w:t>
      </w:r>
      <w:r>
        <w:rPr>
          <w:rFonts w:ascii="仿宋_GB2312" w:eastAsia="仿宋_GB2312" w:hAnsi="微软雅黑" w:cs="微软雅黑" w:hint="eastAsia"/>
          <w:sz w:val="28"/>
          <w:szCs w:val="28"/>
        </w:rPr>
        <w:t>〔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2011</w:t>
      </w:r>
      <w:r>
        <w:rPr>
          <w:rFonts w:ascii="仿宋_GB2312" w:eastAsia="仿宋_GB2312" w:hAnsi="微软雅黑" w:cs="微软雅黑" w:hint="eastAsia"/>
          <w:sz w:val="28"/>
          <w:szCs w:val="28"/>
        </w:rPr>
        <w:t>〕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300号）规定的划分标准，在2022年疫情期间，本公司属于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行业，为 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（小型、微型）企业。</w:t>
      </w:r>
    </w:p>
    <w:p w:rsidR="00A1561A" w:rsidRDefault="00A1561A" w:rsidP="00A1561A">
      <w:p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本公司对上述声明的真实性负责。如有虚假，将依法承担相应法律责任。 </w:t>
      </w:r>
    </w:p>
    <w:p w:rsidR="00A1561A" w:rsidRDefault="00A1561A" w:rsidP="00A1561A">
      <w:pPr>
        <w:spacing w:line="560" w:lineRule="exact"/>
        <w:ind w:firstLineChars="200" w:firstLine="560"/>
        <w:jc w:val="righ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</w:t>
      </w:r>
    </w:p>
    <w:p w:rsidR="00A1561A" w:rsidRDefault="00A1561A" w:rsidP="00A1561A">
      <w:pPr>
        <w:spacing w:line="560" w:lineRule="exact"/>
        <w:ind w:firstLineChars="200" w:firstLine="560"/>
        <w:jc w:val="righ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ind w:firstLineChars="200" w:firstLine="560"/>
        <w:jc w:val="righ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ind w:firstLineChars="200" w:firstLine="560"/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         企业名称：（盖章）</w:t>
      </w:r>
    </w:p>
    <w:p w:rsidR="00A1561A" w:rsidRDefault="00A1561A" w:rsidP="00A1561A">
      <w:pPr>
        <w:spacing w:line="560" w:lineRule="exact"/>
        <w:ind w:firstLineChars="200" w:firstLine="560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                                      日    期：  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</w:p>
    <w:p w:rsidR="00A1561A" w:rsidRDefault="00A1561A" w:rsidP="00A1561A">
      <w:pPr>
        <w:spacing w:line="56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A1561A" w:rsidRDefault="00A1561A" w:rsidP="00A1561A">
      <w:pPr>
        <w:spacing w:line="560" w:lineRule="exact"/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A1561A" w:rsidRDefault="00A1561A" w:rsidP="00A1561A">
      <w:pPr>
        <w:spacing w:line="560" w:lineRule="exact"/>
        <w:ind w:firstLine="420"/>
        <w:jc w:val="center"/>
        <w:rPr>
          <w:rFonts w:ascii="仿宋_GB2312" w:eastAsia="仿宋_GB2312" w:hAnsi="宋体" w:cs="宋体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国有（集体）企业房屋租金减免承诺书（转租户）</w:t>
      </w:r>
    </w:p>
    <w:p w:rsidR="00A1561A" w:rsidRDefault="00A1561A" w:rsidP="00A1561A">
      <w:pPr>
        <w:spacing w:line="560" w:lineRule="exact"/>
        <w:ind w:firstLine="420"/>
        <w:jc w:val="center"/>
        <w:rPr>
          <w:rFonts w:ascii="仿宋_GB2312" w:eastAsia="仿宋_GB2312" w:hAnsi="宋体" w:cs="宋体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仿宋_GB2312" w:eastAsia="仿宋_GB2312" w:hAnsi="宋体" w:cs="宋体" w:hint="eastAsia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（样式）</w:t>
      </w:r>
    </w:p>
    <w:p w:rsidR="00A1561A" w:rsidRDefault="00A1561A" w:rsidP="00A1561A">
      <w:pPr>
        <w:spacing w:line="56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A1561A" w:rsidRDefault="00A1561A" w:rsidP="00A1561A">
      <w:pPr>
        <w:spacing w:line="56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本公司/本人系宝山区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（国有、集体企业、街道城镇集体企业名称）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（房屋地址）房屋的承租人，该房屋已转租于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(公司/经营者名称）。 </w:t>
      </w:r>
    </w:p>
    <w:p w:rsidR="00A1561A" w:rsidRDefault="00A1561A" w:rsidP="00A1561A">
      <w:pPr>
        <w:spacing w:line="56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本公司/本人郑重承诺：</w:t>
      </w:r>
    </w:p>
    <w:p w:rsidR="00A1561A" w:rsidRDefault="00A1561A" w:rsidP="00A1561A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本公司/本人对上述承租及转租的真实性负责。</w:t>
      </w:r>
    </w:p>
    <w:p w:rsidR="00A1561A" w:rsidRDefault="00A1561A" w:rsidP="00A1561A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本公司/本人对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(公司/经营者名称）减免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仿宋_GB2312" w:eastAsia="仿宋_GB2312" w:hAnsiTheme="minorEastAsia" w:cstheme="minorEastAsia" w:hint="eastAsia"/>
          <w:sz w:val="28"/>
          <w:szCs w:val="28"/>
        </w:rPr>
        <w:t>个</w:t>
      </w:r>
      <w:proofErr w:type="gramEnd"/>
      <w:r>
        <w:rPr>
          <w:rFonts w:ascii="仿宋_GB2312" w:eastAsia="仿宋_GB2312" w:hAnsiTheme="minorEastAsia" w:cstheme="minorEastAsia" w:hint="eastAsia"/>
          <w:sz w:val="28"/>
          <w:szCs w:val="28"/>
        </w:rPr>
        <w:t>月租金，租金减免月数与本公司/本人所申请的租金减免月数一致。</w:t>
      </w:r>
    </w:p>
    <w:p w:rsidR="00A1561A" w:rsidRDefault="00A1561A" w:rsidP="00A1561A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如上述承诺未能履行的，将按照原合同补缴已减免的租金并将依法承担相应法律责任。 </w:t>
      </w:r>
    </w:p>
    <w:p w:rsidR="00A1561A" w:rsidRDefault="00A1561A" w:rsidP="00A1561A">
      <w:pPr>
        <w:spacing w:line="56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                            企业或个体工商户名称：（盖章/签字）</w:t>
      </w:r>
    </w:p>
    <w:p w:rsidR="00A1561A" w:rsidRDefault="00A1561A" w:rsidP="00A1561A">
      <w:pPr>
        <w:spacing w:line="560" w:lineRule="exact"/>
        <w:ind w:firstLineChars="200" w:firstLine="560"/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日期：</w:t>
      </w:r>
    </w:p>
    <w:p w:rsidR="00A1561A" w:rsidRDefault="00A1561A" w:rsidP="00A1561A">
      <w:pPr>
        <w:spacing w:line="560" w:lineRule="exact"/>
        <w:ind w:firstLineChars="200" w:firstLine="560"/>
        <w:jc w:val="center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ind w:firstLineChars="200" w:firstLine="560"/>
        <w:jc w:val="center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ind w:firstLineChars="200" w:firstLine="560"/>
        <w:jc w:val="center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ind w:firstLine="420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最终承租人确认承诺书</w:t>
      </w:r>
    </w:p>
    <w:p w:rsidR="00A1561A" w:rsidRDefault="00A1561A" w:rsidP="00A1561A">
      <w:pPr>
        <w:spacing w:line="560" w:lineRule="exact"/>
        <w:jc w:val="left"/>
        <w:rPr>
          <w:rFonts w:asciiTheme="minorEastAsia" w:hAnsiTheme="minorEastAsia" w:cstheme="minorEastAsia"/>
          <w:sz w:val="30"/>
          <w:szCs w:val="30"/>
        </w:rPr>
      </w:pPr>
    </w:p>
    <w:p w:rsidR="00A1561A" w:rsidRDefault="00A1561A" w:rsidP="00A1561A">
      <w:pPr>
        <w:spacing w:line="56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本公司/经营者郑重承诺：</w:t>
      </w:r>
    </w:p>
    <w:p w:rsidR="00A1561A" w:rsidRDefault="00A1561A" w:rsidP="00A1561A">
      <w:pPr>
        <w:spacing w:line="560" w:lineRule="exact"/>
        <w:ind w:firstLineChars="200" w:firstLine="56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确认 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(公司/经营者名称）系宝山区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（国有、集体企业、城镇集体企业名称）</w:t>
      </w:r>
      <w:r>
        <w:rPr>
          <w:rFonts w:ascii="仿宋_GB2312" w:eastAsia="仿宋_GB2312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（房屋地址）房屋的最终承租人，从事生产经营活动过程中，没有任何形式的再次转租的情况。</w:t>
      </w:r>
    </w:p>
    <w:p w:rsidR="00A1561A" w:rsidRDefault="00A1561A" w:rsidP="00A1561A">
      <w:pPr>
        <w:spacing w:line="56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本公司/经营者对上述声明的真实性负责。如有任何不符或虚假的，将按照原合同补缴已减免的租金并将依法承担相应法律责任。 </w:t>
      </w:r>
    </w:p>
    <w:p w:rsidR="00A1561A" w:rsidRDefault="00A1561A" w:rsidP="00A1561A">
      <w:pPr>
        <w:spacing w:line="56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</w:p>
    <w:p w:rsidR="00A1561A" w:rsidRDefault="00A1561A" w:rsidP="00A1561A">
      <w:pPr>
        <w:spacing w:line="560" w:lineRule="exact"/>
        <w:jc w:val="center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                            企业或个体工商户名称：（盖章/签字）</w:t>
      </w:r>
    </w:p>
    <w:p w:rsidR="00A1561A" w:rsidRDefault="00A1561A" w:rsidP="00A1561A">
      <w:pPr>
        <w:spacing w:line="560" w:lineRule="exact"/>
        <w:ind w:firstLineChars="2400" w:firstLine="672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日期：</w:t>
      </w:r>
    </w:p>
    <w:p w:rsidR="00A1561A" w:rsidRDefault="00A1561A" w:rsidP="00A1561A">
      <w:pPr>
        <w:spacing w:line="560" w:lineRule="exact"/>
        <w:ind w:firstLineChars="200" w:firstLine="600"/>
        <w:jc w:val="left"/>
        <w:rPr>
          <w:rFonts w:asciiTheme="minorEastAsia" w:hAnsiTheme="minorEastAsia" w:cstheme="minorEastAsia"/>
          <w:sz w:val="30"/>
          <w:szCs w:val="30"/>
        </w:rPr>
      </w:pPr>
    </w:p>
    <w:p w:rsidR="00715DA7" w:rsidRDefault="00715DA7" w:rsidP="00A1561A">
      <w:pPr>
        <w:jc w:val="center"/>
      </w:pPr>
    </w:p>
    <w:sectPr w:rsidR="00715DA7" w:rsidSect="00A1561A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95" w:rsidRDefault="00423D95" w:rsidP="00A1561A">
      <w:r>
        <w:separator/>
      </w:r>
    </w:p>
  </w:endnote>
  <w:endnote w:type="continuationSeparator" w:id="0">
    <w:p w:rsidR="00423D95" w:rsidRDefault="00423D95" w:rsidP="00A1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95" w:rsidRDefault="00423D95" w:rsidP="00A1561A">
      <w:r>
        <w:separator/>
      </w:r>
    </w:p>
  </w:footnote>
  <w:footnote w:type="continuationSeparator" w:id="0">
    <w:p w:rsidR="00423D95" w:rsidRDefault="00423D95" w:rsidP="00A1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DB6A2"/>
    <w:multiLevelType w:val="singleLevel"/>
    <w:tmpl w:val="995DB6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A4"/>
    <w:rsid w:val="00115D18"/>
    <w:rsid w:val="00423D95"/>
    <w:rsid w:val="004F3CA4"/>
    <w:rsid w:val="00715DA7"/>
    <w:rsid w:val="00A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6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F6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郁春燕</dc:creator>
  <cp:keywords/>
  <dc:description/>
  <cp:lastModifiedBy>郁春燕</cp:lastModifiedBy>
  <cp:revision>3</cp:revision>
  <dcterms:created xsi:type="dcterms:W3CDTF">2022-05-19T01:16:00Z</dcterms:created>
  <dcterms:modified xsi:type="dcterms:W3CDTF">2022-05-19T01:19:00Z</dcterms:modified>
</cp:coreProperties>
</file>