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N/>
        <w:bidi w:val="0"/>
        <w:spacing w:line="560" w:lineRule="exact"/>
        <w:jc w:val="both"/>
        <w:textAlignment w:val="auto"/>
        <w:rPr>
          <w:rFonts w:hint="default" w:ascii="Times New Roman" w:hAnsi="Times New Roman" w:eastAsia="仿宋_GB2312" w:cs="Times New Roman"/>
          <w:b w:val="0"/>
          <w:bCs w:val="0"/>
          <w:color w:val="auto"/>
          <w:kern w:val="2"/>
          <w:sz w:val="32"/>
          <w:szCs w:val="32"/>
          <w:u w:val="none"/>
          <w:lang w:val="en-US" w:eastAsia="zh-CN" w:bidi="ar-SA"/>
        </w:rPr>
      </w:pPr>
      <w:bookmarkStart w:id="0" w:name="_Toc3213"/>
      <w:r>
        <w:rPr>
          <w:rFonts w:hint="default" w:ascii="Times New Roman" w:hAnsi="Times New Roman" w:eastAsia="仿宋_GB2312" w:cs="Times New Roman"/>
          <w:b w:val="0"/>
          <w:bCs w:val="0"/>
          <w:color w:val="auto"/>
          <w:kern w:val="2"/>
          <w:sz w:val="32"/>
          <w:szCs w:val="32"/>
          <w:u w:val="none"/>
          <w:lang w:val="en-US" w:eastAsia="zh-CN" w:bidi="ar-SA"/>
        </w:rPr>
        <w:t>附件5</w:t>
      </w:r>
    </w:p>
    <w:p>
      <w:pPr>
        <w:keepNext w:val="0"/>
        <w:keepLines w:val="0"/>
        <w:pageBreakBefore w:val="0"/>
        <w:widowControl w:val="0"/>
        <w:numPr>
          <w:ilvl w:val="0"/>
          <w:numId w:val="0"/>
        </w:numPr>
        <w:kinsoku/>
        <w:wordWrap w:val="0"/>
        <w:overflowPunct/>
        <w:topLinePunct w:val="0"/>
        <w:autoSpaceDE/>
        <w:autoSpaceDN/>
        <w:bidi w:val="0"/>
        <w:adjustRightInd w:val="0"/>
        <w:snapToGrid/>
        <w:spacing w:before="157" w:beforeLines="50" w:beforeAutospacing="0" w:line="560" w:lineRule="exact"/>
        <w:jc w:val="center"/>
        <w:textAlignment w:val="auto"/>
        <w:outlineLvl w:val="0"/>
        <w:rPr>
          <w:rFonts w:hint="default" w:ascii="Times New Roman" w:hAnsi="Times New Roman" w:eastAsia="华文中宋" w:cs="Times New Roman"/>
          <w:b/>
          <w:bCs/>
          <w:kern w:val="2"/>
          <w:sz w:val="44"/>
          <w:szCs w:val="44"/>
          <w:lang w:val="en-US" w:eastAsia="zh-CN" w:bidi="ar-SA"/>
        </w:rPr>
      </w:pPr>
      <w:r>
        <w:rPr>
          <w:rFonts w:hint="default" w:ascii="Times New Roman" w:hAnsi="Times New Roman" w:eastAsia="华文中宋" w:cs="Times New Roman"/>
          <w:b/>
          <w:bCs/>
          <w:kern w:val="2"/>
          <w:sz w:val="44"/>
          <w:szCs w:val="44"/>
          <w:lang w:val="en-US" w:eastAsia="zh-CN" w:bidi="ar-SA"/>
        </w:rPr>
        <w:t>五、支持中小微企业（工业企业）</w:t>
      </w:r>
    </w:p>
    <w:p>
      <w:pPr>
        <w:keepNext w:val="0"/>
        <w:keepLines w:val="0"/>
        <w:pageBreakBefore w:val="0"/>
        <w:widowControl w:val="0"/>
        <w:numPr>
          <w:ilvl w:val="0"/>
          <w:numId w:val="0"/>
        </w:numPr>
        <w:kinsoku/>
        <w:wordWrap w:val="0"/>
        <w:overflowPunct/>
        <w:topLinePunct w:val="0"/>
        <w:autoSpaceDE/>
        <w:autoSpaceDN/>
        <w:bidi w:val="0"/>
        <w:adjustRightInd w:val="0"/>
        <w:snapToGrid/>
        <w:spacing w:beforeAutospacing="0" w:after="157" w:afterLines="50" w:line="560" w:lineRule="exact"/>
        <w:jc w:val="center"/>
        <w:textAlignment w:val="auto"/>
        <w:outlineLvl w:val="0"/>
        <w:rPr>
          <w:rFonts w:hint="default" w:ascii="Times New Roman" w:hAnsi="Times New Roman" w:eastAsia="华文中宋" w:cs="Times New Roman"/>
          <w:b/>
          <w:bCs/>
          <w:kern w:val="2"/>
          <w:sz w:val="44"/>
          <w:szCs w:val="44"/>
          <w:lang w:val="en-US" w:eastAsia="zh-CN" w:bidi="ar-SA"/>
        </w:rPr>
      </w:pPr>
      <w:r>
        <w:rPr>
          <w:rFonts w:hint="default" w:ascii="Times New Roman" w:hAnsi="Times New Roman" w:eastAsia="华文中宋" w:cs="Times New Roman"/>
          <w:b/>
          <w:bCs/>
          <w:kern w:val="2"/>
          <w:sz w:val="44"/>
          <w:szCs w:val="44"/>
          <w:lang w:val="en-US" w:eastAsia="zh-CN" w:bidi="ar-SA"/>
        </w:rPr>
        <w:t>升级发展的实施细则</w:t>
      </w:r>
      <w:bookmarkEnd w:id="0"/>
    </w:p>
    <w:p>
      <w:pPr>
        <w:keepNext w:val="0"/>
        <w:keepLines w:val="0"/>
        <w:pageBreakBefore w:val="0"/>
        <w:widowControl w:val="0"/>
        <w:numPr>
          <w:ilvl w:val="0"/>
          <w:numId w:val="0"/>
        </w:numPr>
        <w:kinsoku/>
        <w:wordWrap w:val="0"/>
        <w:overflowPunct/>
        <w:topLinePunct w:val="0"/>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p>
    <w:p>
      <w:pPr>
        <w:keepNext w:val="0"/>
        <w:keepLines w:val="0"/>
        <w:pageBreakBefore w:val="0"/>
        <w:widowControl w:val="0"/>
        <w:numPr>
          <w:ilvl w:val="0"/>
          <w:numId w:val="0"/>
        </w:numPr>
        <w:kinsoku/>
        <w:wordWrap w:val="0"/>
        <w:overflowPunct/>
        <w:topLinePunct w:val="0"/>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对区内首次成为规模以上工业企业按照市级评审认定资金给予配套支持。</w:t>
      </w:r>
    </w:p>
    <w:p>
      <w:pPr>
        <w:keepNext w:val="0"/>
        <w:keepLines w:val="0"/>
        <w:pageBreakBefore w:val="0"/>
        <w:numPr>
          <w:ilvl w:val="0"/>
          <w:numId w:val="0"/>
        </w:numPr>
        <w:kinsoku/>
        <w:wordWrap w:val="0"/>
        <w:overflowPunct/>
        <w:topLinePunct w:val="0"/>
        <w:autoSpaceDN/>
        <w:bidi w:val="0"/>
        <w:adjustRightInd w:val="0"/>
        <w:snapToGrid/>
        <w:spacing w:beforeAutospacing="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（一）支持对象</w:t>
      </w:r>
    </w:p>
    <w:p>
      <w:pPr>
        <w:keepNext w:val="0"/>
        <w:keepLines w:val="0"/>
        <w:pageBreakBefore w:val="0"/>
        <w:numPr>
          <w:ilvl w:val="0"/>
          <w:numId w:val="0"/>
        </w:numPr>
        <w:kinsoku/>
        <w:wordWrap w:val="0"/>
        <w:overflowPunct/>
        <w:topLinePunct w:val="0"/>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宝山区首次成为规模以上工业企业</w:t>
      </w:r>
    </w:p>
    <w:p>
      <w:pPr>
        <w:keepNext w:val="0"/>
        <w:keepLines w:val="0"/>
        <w:pageBreakBefore w:val="0"/>
        <w:numPr>
          <w:ilvl w:val="0"/>
          <w:numId w:val="0"/>
        </w:numPr>
        <w:kinsoku/>
        <w:wordWrap w:val="0"/>
        <w:overflowPunct/>
        <w:topLinePunct w:val="0"/>
        <w:autoSpaceDN/>
        <w:bidi w:val="0"/>
        <w:adjustRightInd w:val="0"/>
        <w:snapToGrid/>
        <w:spacing w:beforeAutospacing="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（二）支持标准</w:t>
      </w:r>
    </w:p>
    <w:p>
      <w:pPr>
        <w:keepNext w:val="0"/>
        <w:keepLines w:val="0"/>
        <w:pageBreakBefore w:val="0"/>
        <w:widowControl w:val="0"/>
        <w:numPr>
          <w:ilvl w:val="0"/>
          <w:numId w:val="0"/>
        </w:numPr>
        <w:kinsoku/>
        <w:wordWrap w:val="0"/>
        <w:overflowPunct/>
        <w:topLinePunct w:val="0"/>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kern w:val="2"/>
          <w:sz w:val="32"/>
          <w:szCs w:val="32"/>
          <w:u w:val="none"/>
          <w:lang w:val="en-US" w:eastAsia="zh-CN" w:bidi="ar-SA"/>
        </w:rPr>
        <w:t>对首次成为规模以上工业企业的，按照企业产值增速分档支持其采购数字化管理、技术创新、法律咨询、检验检测等服务，</w:t>
      </w:r>
      <w:r>
        <w:rPr>
          <w:rFonts w:hint="default" w:ascii="Times New Roman" w:hAnsi="Times New Roman" w:eastAsia="仿宋_GB2312" w:cs="Times New Roman"/>
          <w:color w:val="auto"/>
          <w:sz w:val="32"/>
          <w:szCs w:val="32"/>
          <w:u w:val="none"/>
        </w:rPr>
        <w:t>按照</w:t>
      </w:r>
      <w:r>
        <w:rPr>
          <w:rFonts w:hint="default" w:ascii="Times New Roman" w:hAnsi="Times New Roman" w:eastAsia="仿宋_GB2312" w:cs="Times New Roman"/>
          <w:color w:val="auto"/>
          <w:sz w:val="32"/>
          <w:szCs w:val="32"/>
          <w:u w:val="none"/>
          <w:lang w:eastAsia="zh-CN"/>
        </w:rPr>
        <w:t>市经信委评审认定的资金给予</w:t>
      </w:r>
      <w:r>
        <w:rPr>
          <w:rFonts w:hint="default" w:ascii="Times New Roman" w:hAnsi="Times New Roman" w:eastAsia="仿宋_GB2312" w:cs="Times New Roman"/>
          <w:color w:val="auto"/>
          <w:sz w:val="32"/>
          <w:szCs w:val="32"/>
          <w:u w:val="none"/>
          <w:lang w:val="en-US" w:eastAsia="zh-CN"/>
        </w:rPr>
        <w:t>1：1区级财政资金配套支持，最高50万元。</w:t>
      </w:r>
    </w:p>
    <w:p>
      <w:pPr>
        <w:keepNext w:val="0"/>
        <w:keepLines w:val="0"/>
        <w:pageBreakBefore w:val="0"/>
        <w:numPr>
          <w:ilvl w:val="0"/>
          <w:numId w:val="0"/>
        </w:numPr>
        <w:kinsoku/>
        <w:wordWrap w:val="0"/>
        <w:overflowPunct/>
        <w:topLinePunct w:val="0"/>
        <w:autoSpaceDN/>
        <w:bidi w:val="0"/>
        <w:adjustRightInd w:val="0"/>
        <w:snapToGrid/>
        <w:spacing w:beforeAutospacing="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（三）申报材料</w:t>
      </w:r>
    </w:p>
    <w:p>
      <w:pPr>
        <w:keepNext w:val="0"/>
        <w:keepLines w:val="0"/>
        <w:pageBreakBefore w:val="0"/>
        <w:numPr>
          <w:ilvl w:val="0"/>
          <w:numId w:val="0"/>
        </w:numPr>
        <w:kinsoku/>
        <w:wordWrap w:val="0"/>
        <w:overflowPunct/>
        <w:topLinePunct w:val="0"/>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宝山区助行业强主体稳增长政策资金申请表</w:t>
      </w:r>
      <w:r>
        <w:rPr>
          <w:rFonts w:hint="default" w:ascii="Times New Roman" w:hAnsi="Times New Roman" w:eastAsia="仿宋_GB2312" w:cs="Times New Roman"/>
          <w:sz w:val="32"/>
          <w:szCs w:val="32"/>
        </w:rPr>
        <w:t>；</w:t>
      </w:r>
    </w:p>
    <w:p>
      <w:pPr>
        <w:keepNext w:val="0"/>
        <w:keepLines w:val="0"/>
        <w:pageBreakBefore w:val="0"/>
        <w:numPr>
          <w:ilvl w:val="0"/>
          <w:numId w:val="0"/>
        </w:numPr>
        <w:kinsoku/>
        <w:wordWrap w:val="0"/>
        <w:overflowPunct/>
        <w:topLinePunct w:val="0"/>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市级资金评审或认定文件。</w:t>
      </w:r>
    </w:p>
    <w:p>
      <w:pPr>
        <w:keepNext w:val="0"/>
        <w:keepLines w:val="0"/>
        <w:pageBreakBefore w:val="0"/>
        <w:numPr>
          <w:ilvl w:val="0"/>
          <w:numId w:val="0"/>
        </w:numPr>
        <w:kinsoku/>
        <w:wordWrap w:val="0"/>
        <w:overflowPunct/>
        <w:topLinePunct w:val="0"/>
        <w:autoSpaceDN/>
        <w:bidi w:val="0"/>
        <w:adjustRightInd w:val="0"/>
        <w:snapToGrid/>
        <w:spacing w:beforeAutospacing="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（四）申报流程</w:t>
      </w:r>
    </w:p>
    <w:p>
      <w:pPr>
        <w:keepNext w:val="0"/>
        <w:keepLines w:val="0"/>
        <w:pageBreakBefore w:val="0"/>
        <w:numPr>
          <w:ilvl w:val="0"/>
          <w:numId w:val="0"/>
        </w:numPr>
        <w:kinsoku/>
        <w:wordWrap w:val="0"/>
        <w:overflowPunct/>
        <w:topLinePunct w:val="0"/>
        <w:autoSpaceDN/>
        <w:bidi w:val="0"/>
        <w:adjustRightInd w:val="0"/>
        <w:snapToGrid/>
        <w:spacing w:beforeAutospacing="0" w:line="560" w:lineRule="exact"/>
        <w:ind w:firstLine="616"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pacing w:val="-6"/>
          <w:sz w:val="32"/>
          <w:szCs w:val="32"/>
          <w:lang w:eastAsia="zh-CN"/>
        </w:rPr>
        <w:t>项目申报采取全程网办方式。企业在申报期内进行网上自主申报。区经委通过审核，对申报材料不符合要求或缺少相关内容的，将予以退回或要求申报企业在限定时间内</w:t>
      </w:r>
      <w:r>
        <w:rPr>
          <w:rFonts w:hint="eastAsia" w:ascii="Times New Roman" w:hAnsi="Times New Roman" w:eastAsia="仿宋_GB2312" w:cs="Times New Roman"/>
          <w:spacing w:val="-6"/>
          <w:sz w:val="32"/>
          <w:szCs w:val="32"/>
          <w:lang w:val="en-US" w:eastAsia="zh-CN"/>
        </w:rPr>
        <w:t>补</w:t>
      </w:r>
      <w:bookmarkStart w:id="1" w:name="_GoBack"/>
      <w:bookmarkEnd w:id="1"/>
      <w:r>
        <w:rPr>
          <w:rFonts w:hint="default" w:ascii="Times New Roman" w:hAnsi="Times New Roman" w:eastAsia="仿宋_GB2312" w:cs="Times New Roman"/>
          <w:spacing w:val="-6"/>
          <w:sz w:val="32"/>
          <w:szCs w:val="32"/>
          <w:lang w:eastAsia="zh-CN"/>
        </w:rPr>
        <w:t>齐。</w:t>
      </w:r>
    </w:p>
    <w:p>
      <w:pPr>
        <w:keepNext w:val="0"/>
        <w:keepLines w:val="0"/>
        <w:pageBreakBefore w:val="0"/>
        <w:numPr>
          <w:ilvl w:val="0"/>
          <w:numId w:val="0"/>
        </w:numPr>
        <w:kinsoku/>
        <w:wordWrap w:val="0"/>
        <w:overflowPunct/>
        <w:topLinePunct w:val="0"/>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申报网址：登陆一网通办宝山频道点击宝你惠政策直通车，在“产业做优做强”栏目中选择鼓励企业做大做强条目（编号</w:t>
      </w:r>
      <w:r>
        <w:rPr>
          <w:rFonts w:hint="default" w:ascii="Times New Roman" w:hAnsi="Times New Roman" w:eastAsia="仿宋_GB2312" w:cs="Times New Roman"/>
          <w:sz w:val="32"/>
          <w:szCs w:val="32"/>
          <w:lang w:val="en-US" w:eastAsia="zh-CN"/>
        </w:rPr>
        <w:t>III-3-1</w:t>
      </w:r>
      <w:r>
        <w:rPr>
          <w:rFonts w:hint="default" w:ascii="Times New Roman" w:hAnsi="Times New Roman" w:eastAsia="仿宋_GB2312" w:cs="Times New Roman"/>
          <w:sz w:val="32"/>
          <w:szCs w:val="32"/>
          <w:lang w:eastAsia="zh-CN"/>
        </w:rPr>
        <w:t>）进行申报。</w:t>
      </w:r>
    </w:p>
    <w:p>
      <w:pPr>
        <w:keepNext w:val="0"/>
        <w:keepLines w:val="0"/>
        <w:pageBreakBefore w:val="0"/>
        <w:numPr>
          <w:ilvl w:val="0"/>
          <w:numId w:val="0"/>
        </w:numPr>
        <w:kinsoku/>
        <w:wordWrap w:val="0"/>
        <w:overflowPunct/>
        <w:topLinePunct w:val="0"/>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项目经网上初审后，由区经委按照一般程序开展审核。</w:t>
      </w:r>
    </w:p>
    <w:p>
      <w:pPr>
        <w:keepNext w:val="0"/>
        <w:keepLines w:val="0"/>
        <w:pageBreakBefore w:val="0"/>
        <w:numPr>
          <w:ilvl w:val="0"/>
          <w:numId w:val="0"/>
        </w:numPr>
        <w:kinsoku/>
        <w:wordWrap w:val="0"/>
        <w:overflowPunct/>
        <w:topLinePunct w:val="0"/>
        <w:autoSpaceDN/>
        <w:bidi w:val="0"/>
        <w:adjustRightInd w:val="0"/>
        <w:snapToGrid/>
        <w:spacing w:beforeAutospacing="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（五）受理单位及联系方式</w:t>
      </w:r>
    </w:p>
    <w:p>
      <w:pPr>
        <w:keepNext w:val="0"/>
        <w:keepLines w:val="0"/>
        <w:pageBreakBefore w:val="0"/>
        <w:numPr>
          <w:ilvl w:val="0"/>
          <w:numId w:val="0"/>
        </w:numPr>
        <w:kinsoku/>
        <w:wordWrap w:val="0"/>
        <w:overflowPunct/>
        <w:topLinePunct w:val="0"/>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受理单位：</w:t>
      </w:r>
      <w:r>
        <w:rPr>
          <w:rFonts w:hint="default" w:ascii="Times New Roman" w:hAnsi="Times New Roman" w:eastAsia="仿宋_GB2312" w:cs="Times New Roman"/>
          <w:sz w:val="32"/>
          <w:szCs w:val="32"/>
          <w:lang w:eastAsia="zh-CN"/>
        </w:rPr>
        <w:t>宝山区经济委员会</w:t>
      </w:r>
    </w:p>
    <w:p>
      <w:pPr>
        <w:keepNext w:val="0"/>
        <w:keepLines w:val="0"/>
        <w:pageBreakBefore w:val="0"/>
        <w:numPr>
          <w:ilvl w:val="0"/>
          <w:numId w:val="0"/>
        </w:numPr>
        <w:kinsoku/>
        <w:wordWrap w:val="0"/>
        <w:overflowPunct/>
        <w:topLinePunct w:val="0"/>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联系人：</w:t>
      </w:r>
      <w:r>
        <w:rPr>
          <w:rFonts w:hint="default" w:ascii="Times New Roman" w:hAnsi="Times New Roman" w:eastAsia="仿宋_GB2312" w:cs="Times New Roman"/>
          <w:sz w:val="32"/>
          <w:szCs w:val="32"/>
          <w:lang w:eastAsia="zh-CN"/>
        </w:rPr>
        <w:t>刘老师</w:t>
      </w:r>
    </w:p>
    <w:p>
      <w:pPr>
        <w:keepNext w:val="0"/>
        <w:keepLines w:val="0"/>
        <w:pageBreakBefore w:val="0"/>
        <w:numPr>
          <w:ilvl w:val="0"/>
          <w:numId w:val="0"/>
        </w:numPr>
        <w:kinsoku/>
        <w:wordWrap w:val="0"/>
        <w:overflowPunct/>
        <w:topLinePunct w:val="0"/>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66786231</w:t>
      </w:r>
    </w:p>
    <w:p>
      <w:pPr>
        <w:keepNext w:val="0"/>
        <w:keepLines w:val="0"/>
        <w:pageBreakBefore w:val="0"/>
        <w:numPr>
          <w:ilvl w:val="0"/>
          <w:numId w:val="0"/>
        </w:numPr>
        <w:kinsoku/>
        <w:wordWrap w:val="0"/>
        <w:overflowPunct/>
        <w:topLinePunct w:val="0"/>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地址：</w:t>
      </w:r>
      <w:r>
        <w:rPr>
          <w:rFonts w:hint="default" w:ascii="Times New Roman" w:hAnsi="Times New Roman" w:eastAsia="仿宋_GB2312" w:cs="Times New Roman"/>
          <w:sz w:val="32"/>
          <w:szCs w:val="32"/>
          <w:lang w:eastAsia="zh-CN"/>
        </w:rPr>
        <w:t>宝山区友谊支路</w:t>
      </w:r>
      <w:r>
        <w:rPr>
          <w:rFonts w:hint="default" w:ascii="Times New Roman" w:hAnsi="Times New Roman" w:eastAsia="仿宋_GB2312" w:cs="Times New Roman"/>
          <w:sz w:val="32"/>
          <w:szCs w:val="32"/>
          <w:lang w:val="en-US" w:eastAsia="zh-CN"/>
        </w:rPr>
        <w:t>175号</w:t>
      </w:r>
    </w:p>
    <w:p>
      <w:pPr>
        <w:keepNext w:val="0"/>
        <w:keepLines w:val="0"/>
        <w:pageBreakBefore w:val="0"/>
        <w:numPr>
          <w:ilvl w:val="0"/>
          <w:numId w:val="0"/>
        </w:numPr>
        <w:kinsoku/>
        <w:wordWrap w:val="0"/>
        <w:overflowPunct/>
        <w:topLinePunct w:val="0"/>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邮箱：</w:t>
      </w:r>
      <w:r>
        <w:rPr>
          <w:rFonts w:hint="default" w:ascii="Times New Roman" w:hAnsi="Times New Roman" w:eastAsia="仿宋_GB2312" w:cs="Times New Roman"/>
          <w:sz w:val="32"/>
          <w:szCs w:val="32"/>
          <w:lang w:val="en-US" w:eastAsia="zh-CN"/>
        </w:rPr>
        <w:t>liuyichen@baoshan.sh.cn</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7A"/>
    <w:family w:val="auto"/>
    <w:pitch w:val="default"/>
    <w:sig w:usb0="00000287" w:usb1="080F0000" w:usb2="00000000" w:usb3="00000000" w:csb0="0004009F" w:csb1="DFD70000"/>
  </w:font>
  <w:font w:name="楷体_GB2312">
    <w:altName w:val="楷体"/>
    <w:panose1 w:val="020106090300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xZjU2MGFlNzJmY2Q4OWQ0ZjIwOGI2N2JmZTMxZWQifQ=="/>
  </w:docVars>
  <w:rsids>
    <w:rsidRoot w:val="00000000"/>
    <w:rsid w:val="2DA719E8"/>
    <w:rsid w:val="7A584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2"/>
    <w:basedOn w:val="1"/>
    <w:uiPriority w:val="0"/>
    <w:pPr>
      <w:ind w:firstLine="184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440</Words>
  <Characters>480</Characters>
  <Lines>0</Lines>
  <Paragraphs>0</Paragraphs>
  <TotalTime>0</TotalTime>
  <ScaleCrop>false</ScaleCrop>
  <LinksUpToDate>false</LinksUpToDate>
  <CharactersWithSpaces>480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2022-11-25T14:16:00Z</dcterms:created>
  <dc:creator>LT</dc:creator>
  <cp:lastModifiedBy>丁丁</cp:lastModifiedBy>
  <dcterms:modified xsi:type="dcterms:W3CDTF">2022-11-26T01:20:29Z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0AF8555F7B2A43C5A57268A247F06F5D</vt:lpwstr>
  </property>
</Properties>
</file>