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15" w:lineRule="atLeas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bidi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bidi="zh-CN"/>
        </w:rPr>
        <w:t>6</w:t>
      </w:r>
      <w:bookmarkStart w:id="0" w:name="_GoBack"/>
      <w:bookmarkEnd w:id="0"/>
    </w:p>
    <w:p>
      <w:pPr>
        <w:widowControl/>
        <w:suppressAutoHyphens/>
        <w:spacing w:line="315" w:lineRule="atLeast"/>
        <w:jc w:val="center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bidi="zh-CN"/>
        </w:rPr>
        <w:t>各区报送联系方式</w:t>
      </w:r>
    </w:p>
    <w:tbl>
      <w:tblPr>
        <w:tblStyle w:val="6"/>
        <w:tblW w:w="11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1210"/>
        <w:gridCol w:w="2471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jc w:val="center"/>
              <w:rPr>
                <w:rFonts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/>
                <w:sz w:val="32"/>
                <w:szCs w:val="32"/>
                <w:lang w:eastAsia="zh-CN"/>
              </w:rPr>
              <w:t>报送邮箱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浦东新区知识产权局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王倩楠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50371267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wangqn@pudong.gov.cn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黄浦区知识产权局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赵元初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63782191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hpzscq@163.com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静安区知识产权局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潘  赟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13671782391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jazscq@163.com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徐汇区知识产权局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王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64038742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zcfz2022@163.com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长宁区知识产权局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侯宇翔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22187081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default" w:ascii="宋体" w:hAnsi="宋体" w:eastAsia="仿宋_GB2312" w:cs="仿宋_GB2312"/>
                <w:sz w:val="30"/>
                <w:szCs w:val="30"/>
                <w:lang w:val="en-US"/>
              </w:rPr>
              <w:t>shcnzscq@163.com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普陀区知识产权局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default" w:ascii="宋体" w:hAnsi="宋体" w:eastAsia="仿宋_GB2312" w:cs="仿宋_GB2312"/>
                <w:sz w:val="30"/>
                <w:szCs w:val="30"/>
                <w:lang w:val="en-US"/>
              </w:rPr>
              <w:t>刘曼渝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52564588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7308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default" w:ascii="宋体" w:hAnsi="宋体" w:eastAsia="仿宋_GB2312" w:cs="仿宋_GB2312"/>
                <w:sz w:val="30"/>
                <w:szCs w:val="30"/>
                <w:lang w:val="en-US"/>
              </w:rPr>
              <w:t>ptzscq@163.com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虹口区知识产权局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盛风华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51851157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hkzscqs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杨浦区知识产权局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陈丽玮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25031117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ypzscq@126.com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宝山区知识产权局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吴艺高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56677880-80110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baoshanzcj@126.com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闵行区知识产权局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赵  敏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default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64120612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zhaomin@shmh.gov.cn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嘉定区知识产权局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辛美华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59999103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jdzscqj304@163.com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金山区知识产权局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王晨轩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57921850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scjdjzscqk@jinshan.gov.cn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松江区知识产权局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王志新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37615265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default" w:ascii="宋体" w:hAnsi="宋体" w:eastAsia="仿宋_GB2312" w:cs="仿宋_GB2312"/>
                <w:sz w:val="30"/>
                <w:szCs w:val="30"/>
                <w:lang w:val="en-US"/>
              </w:rPr>
              <w:t>sjzcj@126.com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青浦区知识产权局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徐柳青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33868690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qpzscq@126.com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奉贤区知识产权局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费元艺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33611725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fxsbppk@163.com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崇明区知识产权局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唐铭乾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 xml:space="preserve"> 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5962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1667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shcmzscq@163.com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5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临港新片区市场监管局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祝  青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0"/>
                <w:szCs w:val="30"/>
              </w:rPr>
              <w:t>68286608-850</w:t>
            </w:r>
            <w:r>
              <w:rPr>
                <w:rFonts w:hint="eastAsia" w:ascii="宋体" w:hAnsi="宋体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uppressAutoHyphens/>
              <w:snapToGrid w:val="0"/>
              <w:jc w:val="center"/>
              <w:rPr>
                <w:rFonts w:hint="eastAsia" w:ascii="宋体" w:hAnsi="宋体" w:eastAsia="仿宋_GB2312" w:cs="仿宋_GB2312"/>
                <w:sz w:val="30"/>
                <w:szCs w:val="30"/>
              </w:rPr>
            </w:pPr>
            <w:r>
              <w:rPr>
                <w:rFonts w:hint="default" w:ascii="宋体" w:hAnsi="宋体" w:eastAsia="仿宋_GB2312" w:cs="仿宋_GB2312"/>
                <w:sz w:val="30"/>
                <w:szCs w:val="30"/>
                <w:lang w:val="en-US"/>
              </w:rPr>
              <w:t>lgscjg2021@163.com</w:t>
            </w:r>
          </w:p>
        </w:tc>
      </w:tr>
    </w:tbl>
    <w:p>
      <w:pPr>
        <w:widowControl/>
        <w:spacing w:line="315" w:lineRule="atLeas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BQAAAAI&#10;AIdO4kBERFAp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20F9"/>
    <w:rsid w:val="1ECD84B7"/>
    <w:rsid w:val="2FDED726"/>
    <w:rsid w:val="3AFDE210"/>
    <w:rsid w:val="3B59A17D"/>
    <w:rsid w:val="3BF77E35"/>
    <w:rsid w:val="3EAB0813"/>
    <w:rsid w:val="3FFF3895"/>
    <w:rsid w:val="3FFFE5E4"/>
    <w:rsid w:val="576D6B0A"/>
    <w:rsid w:val="57BE412D"/>
    <w:rsid w:val="5FED3F88"/>
    <w:rsid w:val="65FDC324"/>
    <w:rsid w:val="6F5E704C"/>
    <w:rsid w:val="74FFC5B2"/>
    <w:rsid w:val="77772EAF"/>
    <w:rsid w:val="7AAC73E0"/>
    <w:rsid w:val="7B972FCA"/>
    <w:rsid w:val="7BFF2390"/>
    <w:rsid w:val="7E5F4D8D"/>
    <w:rsid w:val="7E5F8867"/>
    <w:rsid w:val="7EBF4EED"/>
    <w:rsid w:val="7F77EBEF"/>
    <w:rsid w:val="7FBAC70E"/>
    <w:rsid w:val="7FC37B9A"/>
    <w:rsid w:val="7FED1594"/>
    <w:rsid w:val="7FF80DDF"/>
    <w:rsid w:val="7FFD16D4"/>
    <w:rsid w:val="7FFE5C97"/>
    <w:rsid w:val="A9BF0D29"/>
    <w:rsid w:val="B3D4ECC9"/>
    <w:rsid w:val="B776A4FF"/>
    <w:rsid w:val="B7FEEF0C"/>
    <w:rsid w:val="BBFE09A1"/>
    <w:rsid w:val="BFCF0B9C"/>
    <w:rsid w:val="D46FC9D2"/>
    <w:rsid w:val="D8763942"/>
    <w:rsid w:val="DF3F5F95"/>
    <w:rsid w:val="DFFC654D"/>
    <w:rsid w:val="DFFF0741"/>
    <w:rsid w:val="E777EC3E"/>
    <w:rsid w:val="E7FF79D3"/>
    <w:rsid w:val="F3C6E135"/>
    <w:rsid w:val="F4FF6876"/>
    <w:rsid w:val="F6FB5AB8"/>
    <w:rsid w:val="F7FBE719"/>
    <w:rsid w:val="FDEFC45B"/>
    <w:rsid w:val="FF3F11F3"/>
    <w:rsid w:val="FF4F05FD"/>
    <w:rsid w:val="FFDFD333"/>
    <w:rsid w:val="FFF9005D"/>
    <w:rsid w:val="FFFC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江映虹</cp:lastModifiedBy>
  <cp:lastPrinted>2024-07-28T16:07:00Z</cp:lastPrinted>
  <dcterms:modified xsi:type="dcterms:W3CDTF">2025-08-22T15:38:04Z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24EAEC54BF6808255C1EA86885FB84A4</vt:lpwstr>
  </property>
</Properties>
</file>