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b w:val="0"/>
          <w:bCs/>
          <w:color w:val="000000"/>
          <w:sz w:val="44"/>
          <w:szCs w:val="44"/>
          <w:highlight w:val="none"/>
        </w:rPr>
      </w:pPr>
      <w:bookmarkStart w:id="0" w:name="_Toc25159"/>
      <w:bookmarkStart w:id="1" w:name="_Toc8034"/>
    </w:p>
    <w:p>
      <w:pPr>
        <w:pStyle w:val="2"/>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b w:val="0"/>
          <w:bCs/>
          <w:color w:val="000000"/>
          <w:sz w:val="44"/>
          <w:szCs w:val="44"/>
          <w:highlight w:val="none"/>
        </w:rPr>
      </w:pPr>
    </w:p>
    <w:p>
      <w:pPr>
        <w:pStyle w:val="2"/>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b w:val="0"/>
          <w:bCs/>
          <w:color w:val="000000"/>
          <w:sz w:val="44"/>
          <w:szCs w:val="44"/>
          <w:highlight w:val="none"/>
        </w:rPr>
      </w:pPr>
      <w:bookmarkStart w:id="2" w:name="_GoBack"/>
      <w:r>
        <w:rPr>
          <w:rFonts w:hint="eastAsia" w:ascii="宋体" w:hAnsi="宋体" w:eastAsia="宋体" w:cs="宋体"/>
          <w:b w:val="0"/>
          <w:bCs/>
          <w:color w:val="000000"/>
          <w:sz w:val="44"/>
          <w:szCs w:val="44"/>
          <w:highlight w:val="none"/>
        </w:rPr>
        <w:t>上海市实施《地方志工作条例》办法</w:t>
      </w:r>
      <w:bookmarkEnd w:id="2"/>
      <w:bookmarkEnd w:id="0"/>
      <w:bookmarkEnd w:id="1"/>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jc w:val="left"/>
        <w:textAlignment w:val="auto"/>
        <w:rPr>
          <w:rFonts w:hint="eastAsia" w:ascii="楷体" w:hAnsi="楷体" w:eastAsia="楷体" w:cs="微软雅黑"/>
          <w:color w:val="000000"/>
          <w:sz w:val="32"/>
          <w:szCs w:val="32"/>
          <w:highlight w:val="none"/>
          <w:shd w:val="clear" w:color="auto" w:fill="FFFFFF"/>
        </w:rPr>
      </w:pPr>
      <w:r>
        <w:rPr>
          <w:rFonts w:hint="eastAsia" w:ascii="楷体" w:hAnsi="楷体" w:eastAsia="楷体" w:cs="微软雅黑"/>
          <w:color w:val="000000"/>
          <w:sz w:val="32"/>
          <w:szCs w:val="32"/>
          <w:highlight w:val="none"/>
          <w:shd w:val="clear" w:color="auto" w:fill="FFFFFF"/>
        </w:rPr>
        <w:t>（2011年4月26日上海市人民政府令第64号公布</w:t>
      </w:r>
      <w:r>
        <w:rPr>
          <w:rFonts w:hint="eastAsia" w:ascii="楷体" w:hAnsi="楷体" w:eastAsia="楷体" w:cs="微软雅黑"/>
          <w:color w:val="000000"/>
          <w:sz w:val="32"/>
          <w:szCs w:val="32"/>
          <w:highlight w:val="none"/>
          <w:shd w:val="clear" w:color="auto" w:fill="FFFFFF"/>
          <w:lang w:val="en-US" w:eastAsia="zh-CN"/>
        </w:rPr>
        <w:t xml:space="preserve">  </w:t>
      </w:r>
      <w:r>
        <w:rPr>
          <w:rFonts w:hint="eastAsia" w:ascii="楷体" w:hAnsi="楷体" w:eastAsia="楷体" w:cs="微软雅黑"/>
          <w:color w:val="000000"/>
          <w:sz w:val="32"/>
          <w:szCs w:val="32"/>
          <w:highlight w:val="none"/>
          <w:shd w:val="clear" w:color="auto" w:fill="FFFFFF"/>
        </w:rPr>
        <w:t>自2011年5月18日起施行）</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楷体" w:hAnsi="楷体" w:eastAsia="楷体" w:cs="微软雅黑"/>
          <w:color w:val="000000"/>
          <w:sz w:val="32"/>
          <w:szCs w:val="32"/>
          <w:highlight w:val="none"/>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w:t>
      </w:r>
      <w:r>
        <w:rPr>
          <w:rFonts w:hint="eastAsia" w:ascii="黑体" w:hAnsi="黑体" w:eastAsia="黑体" w:cs="微软雅黑"/>
          <w:color w:val="000000"/>
          <w:sz w:val="32"/>
          <w:szCs w:val="32"/>
          <w:highlight w:val="none"/>
          <w:shd w:val="clear" w:color="auto" w:fill="FFFFFF"/>
        </w:rPr>
        <w:t>第一条</w:t>
      </w:r>
      <w:r>
        <w:rPr>
          <w:rFonts w:hint="eastAsia" w:ascii="黑体" w:hAnsi="黑体" w:eastAsia="仿宋_GB2312" w:cs="微软雅黑"/>
          <w:color w:val="000000"/>
          <w:sz w:val="32"/>
          <w:szCs w:val="32"/>
          <w:highlight w:val="none"/>
          <w:shd w:val="clear" w:color="auto" w:fill="FFFFFF"/>
        </w:rPr>
        <w:t>（</w:t>
      </w:r>
      <w:r>
        <w:rPr>
          <w:rFonts w:hint="eastAsia" w:ascii="仿宋" w:hAnsi="仿宋" w:eastAsia="仿宋_GB2312" w:cs="微软雅黑"/>
          <w:color w:val="000000"/>
          <w:sz w:val="32"/>
          <w:szCs w:val="32"/>
          <w:highlight w:val="none"/>
          <w:shd w:val="clear" w:color="auto" w:fill="FFFFFF"/>
        </w:rPr>
        <w:t>目的和依据）</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为了实施《地方志工作条例》，结合本市实际情况，制定本办法。</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w:t>
      </w:r>
      <w:r>
        <w:rPr>
          <w:rFonts w:hint="eastAsia" w:ascii="黑体" w:hAnsi="黑体" w:eastAsia="黑体" w:cs="微软雅黑"/>
          <w:color w:val="000000"/>
          <w:sz w:val="32"/>
          <w:szCs w:val="32"/>
          <w:highlight w:val="none"/>
          <w:shd w:val="clear" w:color="auto" w:fill="FFFFFF"/>
        </w:rPr>
        <w:t>第二条</w:t>
      </w:r>
      <w:r>
        <w:rPr>
          <w:rFonts w:hint="eastAsia" w:ascii="黑体" w:hAnsi="黑体" w:eastAsia="仿宋_GB2312" w:cs="微软雅黑"/>
          <w:color w:val="000000"/>
          <w:sz w:val="32"/>
          <w:szCs w:val="32"/>
          <w:highlight w:val="none"/>
          <w:shd w:val="clear" w:color="auto" w:fill="FFFFFF"/>
        </w:rPr>
        <w:t>（</w:t>
      </w:r>
      <w:r>
        <w:rPr>
          <w:rFonts w:hint="eastAsia" w:ascii="仿宋" w:hAnsi="仿宋" w:eastAsia="仿宋_GB2312" w:cs="微软雅黑"/>
          <w:color w:val="000000"/>
          <w:sz w:val="32"/>
          <w:szCs w:val="32"/>
          <w:highlight w:val="none"/>
          <w:shd w:val="clear" w:color="auto" w:fill="FFFFFF"/>
        </w:rPr>
        <w:t>适用范围）</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本市行政区域内地方志的组织编纂、管理、开发利用工作，适用本办法。</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本办法所称地方志，包括市和区县编纂的地方志书和地方综合年鉴。</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w:t>
      </w:r>
      <w:r>
        <w:rPr>
          <w:rFonts w:hint="eastAsia" w:ascii="黑体" w:hAnsi="黑体" w:eastAsia="黑体" w:cs="微软雅黑"/>
          <w:color w:val="000000"/>
          <w:sz w:val="32"/>
          <w:szCs w:val="32"/>
          <w:highlight w:val="none"/>
          <w:shd w:val="clear" w:color="auto" w:fill="FFFFFF"/>
        </w:rPr>
        <w:t>第三条</w:t>
      </w:r>
      <w:r>
        <w:rPr>
          <w:rFonts w:hint="eastAsia" w:ascii="黑体" w:hAnsi="黑体" w:eastAsia="仿宋_GB2312" w:cs="微软雅黑"/>
          <w:color w:val="000000"/>
          <w:sz w:val="32"/>
          <w:szCs w:val="32"/>
          <w:highlight w:val="none"/>
          <w:shd w:val="clear" w:color="auto" w:fill="FFFFFF"/>
        </w:rPr>
        <w:t>（</w:t>
      </w:r>
      <w:r>
        <w:rPr>
          <w:rFonts w:hint="eastAsia" w:ascii="仿宋" w:hAnsi="仿宋" w:eastAsia="仿宋_GB2312" w:cs="微软雅黑"/>
          <w:color w:val="000000"/>
          <w:sz w:val="32"/>
          <w:szCs w:val="32"/>
          <w:highlight w:val="none"/>
          <w:shd w:val="clear" w:color="auto" w:fill="FFFFFF"/>
        </w:rPr>
        <w:t>领导和保障）</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市和区县人民政府应当加强对本行政区域地方志工作的领导，将地方志工作纳入国民经济和社会发展规划，所需经费列入本级财政预算。</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w:t>
      </w:r>
      <w:r>
        <w:rPr>
          <w:rFonts w:hint="eastAsia" w:ascii="黑体" w:hAnsi="黑体" w:eastAsia="黑体" w:cs="微软雅黑"/>
          <w:color w:val="000000"/>
          <w:sz w:val="32"/>
          <w:szCs w:val="32"/>
          <w:highlight w:val="none"/>
          <w:shd w:val="clear" w:color="auto" w:fill="FFFFFF"/>
        </w:rPr>
        <w:t>第四条</w:t>
      </w:r>
      <w:r>
        <w:rPr>
          <w:rFonts w:hint="eastAsia" w:ascii="黑体" w:hAnsi="黑体" w:eastAsia="仿宋_GB2312" w:cs="微软雅黑"/>
          <w:color w:val="000000"/>
          <w:sz w:val="32"/>
          <w:szCs w:val="32"/>
          <w:highlight w:val="none"/>
          <w:shd w:val="clear" w:color="auto" w:fill="FFFFFF"/>
        </w:rPr>
        <w:t>（</w:t>
      </w:r>
      <w:r>
        <w:rPr>
          <w:rFonts w:hint="eastAsia" w:ascii="仿宋" w:hAnsi="仿宋" w:eastAsia="仿宋_GB2312" w:cs="微软雅黑"/>
          <w:color w:val="000000"/>
          <w:sz w:val="32"/>
          <w:szCs w:val="32"/>
          <w:highlight w:val="none"/>
          <w:shd w:val="clear" w:color="auto" w:fill="FFFFFF"/>
        </w:rPr>
        <w:t>管理机构）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发展改革、财政、保密、档案、新闻出版等相关部门负责地方志工作的机构（以下简称市地方志工作机构）主管本市地方志工作；区县地方志工作机构主管本辖区内的地方志工作。</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发展改革、财政、保密、档案、新闻出版等相关部门根据各自职责，协同实施本办法。</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w:t>
      </w:r>
      <w:r>
        <w:rPr>
          <w:rFonts w:hint="eastAsia" w:ascii="黑体" w:hAnsi="黑体" w:eastAsia="黑体" w:cs="微软雅黑"/>
          <w:color w:val="000000"/>
          <w:sz w:val="32"/>
          <w:szCs w:val="32"/>
          <w:highlight w:val="none"/>
          <w:shd w:val="clear" w:color="auto" w:fill="FFFFFF"/>
        </w:rPr>
        <w:t>第五条</w:t>
      </w:r>
      <w:r>
        <w:rPr>
          <w:rFonts w:hint="eastAsia" w:ascii="黑体" w:hAnsi="黑体" w:eastAsia="仿宋_GB2312" w:cs="微软雅黑"/>
          <w:color w:val="000000"/>
          <w:sz w:val="32"/>
          <w:szCs w:val="32"/>
          <w:highlight w:val="none"/>
          <w:shd w:val="clear" w:color="auto" w:fill="FFFFFF"/>
        </w:rPr>
        <w:t>（</w:t>
      </w:r>
      <w:r>
        <w:rPr>
          <w:rFonts w:hint="eastAsia" w:ascii="仿宋" w:hAnsi="仿宋" w:eastAsia="仿宋_GB2312" w:cs="微软雅黑"/>
          <w:color w:val="000000"/>
          <w:sz w:val="32"/>
          <w:szCs w:val="32"/>
          <w:highlight w:val="none"/>
          <w:shd w:val="clear" w:color="auto" w:fill="FFFFFF"/>
        </w:rPr>
        <w:t>制度建设）</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市和区县地方志工作机构应当建立和完善地方志工作制度和业务规范，加强对编纂人员的培训，确保地方志的编纂质量。</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w:t>
      </w:r>
      <w:r>
        <w:rPr>
          <w:rFonts w:hint="eastAsia" w:ascii="黑体" w:hAnsi="黑体" w:eastAsia="黑体" w:cs="微软雅黑"/>
          <w:color w:val="000000"/>
          <w:sz w:val="32"/>
          <w:szCs w:val="32"/>
          <w:highlight w:val="none"/>
          <w:shd w:val="clear" w:color="auto" w:fill="FFFFFF"/>
        </w:rPr>
        <w:t>第六条</w:t>
      </w:r>
      <w:r>
        <w:rPr>
          <w:rFonts w:hint="eastAsia" w:ascii="黑体" w:hAnsi="黑体" w:eastAsia="仿宋_GB2312" w:cs="微软雅黑"/>
          <w:color w:val="000000"/>
          <w:sz w:val="32"/>
          <w:szCs w:val="32"/>
          <w:highlight w:val="none"/>
          <w:shd w:val="clear" w:color="auto" w:fill="FFFFFF"/>
        </w:rPr>
        <w:t>（</w:t>
      </w:r>
      <w:r>
        <w:rPr>
          <w:rFonts w:hint="eastAsia" w:ascii="仿宋" w:hAnsi="仿宋" w:eastAsia="仿宋_GB2312" w:cs="微软雅黑"/>
          <w:color w:val="000000"/>
          <w:sz w:val="32"/>
          <w:szCs w:val="32"/>
          <w:highlight w:val="none"/>
          <w:shd w:val="clear" w:color="auto" w:fill="FFFFFF"/>
        </w:rPr>
        <w:t>规划和方案）</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市和区县地方志工作机构拟定本级地方志工作规划，报本级人民政府批准；市和区县地方志工作机构应当根据批准后的地方志工作规划，编制地方志编纂方案并组织实施。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区县地方志工作机构应当将批准后的地方志工作规划报市地方志工作机构备案。</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w:t>
      </w:r>
      <w:r>
        <w:rPr>
          <w:rFonts w:hint="eastAsia" w:ascii="黑体" w:hAnsi="黑体" w:eastAsia="黑体" w:cs="微软雅黑"/>
          <w:color w:val="000000"/>
          <w:sz w:val="32"/>
          <w:szCs w:val="32"/>
          <w:highlight w:val="none"/>
          <w:shd w:val="clear" w:color="auto" w:fill="FFFFFF"/>
        </w:rPr>
        <w:t>第七条</w:t>
      </w:r>
      <w:r>
        <w:rPr>
          <w:rFonts w:hint="eastAsia" w:ascii="黑体" w:hAnsi="黑体" w:eastAsia="仿宋_GB2312" w:cs="微软雅黑"/>
          <w:color w:val="000000"/>
          <w:sz w:val="32"/>
          <w:szCs w:val="32"/>
          <w:highlight w:val="none"/>
          <w:shd w:val="clear" w:color="auto" w:fill="FFFFFF"/>
        </w:rPr>
        <w:t>（</w:t>
      </w:r>
      <w:r>
        <w:rPr>
          <w:rFonts w:hint="eastAsia" w:ascii="仿宋" w:hAnsi="仿宋" w:eastAsia="仿宋_GB2312" w:cs="微软雅黑"/>
          <w:color w:val="000000"/>
          <w:sz w:val="32"/>
          <w:szCs w:val="32"/>
          <w:highlight w:val="none"/>
          <w:shd w:val="clear" w:color="auto" w:fill="FFFFFF"/>
        </w:rPr>
        <w:t>承编单位）</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根据地方志工作规划和编纂方案承担编纂任务的单位（以下简称承编单位），应当明确承担编纂工作的机构和人员，保障编纂条件，按时保质完成编纂任务。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市和区县地方志工作机构应当对承编单位的编纂工作进行指导、督促和检查。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w:t>
      </w:r>
      <w:r>
        <w:rPr>
          <w:rFonts w:hint="eastAsia" w:ascii="黑体" w:hAnsi="黑体" w:eastAsia="黑体" w:cs="微软雅黑"/>
          <w:color w:val="000000"/>
          <w:sz w:val="32"/>
          <w:szCs w:val="32"/>
          <w:highlight w:val="none"/>
          <w:shd w:val="clear" w:color="auto" w:fill="FFFFFF"/>
        </w:rPr>
        <w:t>第八条</w:t>
      </w:r>
      <w:r>
        <w:rPr>
          <w:rFonts w:hint="eastAsia" w:ascii="黑体" w:hAnsi="黑体" w:eastAsia="仿宋_GB2312" w:cs="微软雅黑"/>
          <w:color w:val="000000"/>
          <w:sz w:val="32"/>
          <w:szCs w:val="32"/>
          <w:highlight w:val="none"/>
          <w:shd w:val="clear" w:color="auto" w:fill="FFFFFF"/>
        </w:rPr>
        <w:t>（</w:t>
      </w:r>
      <w:r>
        <w:rPr>
          <w:rFonts w:hint="eastAsia" w:ascii="仿宋" w:hAnsi="仿宋" w:eastAsia="仿宋_GB2312" w:cs="微软雅黑"/>
          <w:color w:val="000000"/>
          <w:sz w:val="32"/>
          <w:szCs w:val="32"/>
          <w:highlight w:val="none"/>
          <w:shd w:val="clear" w:color="auto" w:fill="FFFFFF"/>
        </w:rPr>
        <w:t>编纂要求）</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地方志内容应当全面、客观，符合法律法规规章的规定。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地方志编纂人员应当客观公正、尊重史实，掌握地方志编纂的基本知识和基本方法，具备相应的文字能力。</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w:t>
      </w:r>
      <w:r>
        <w:rPr>
          <w:rFonts w:hint="eastAsia" w:ascii="黑体" w:hAnsi="黑体" w:eastAsia="黑体" w:cs="微软雅黑"/>
          <w:color w:val="000000"/>
          <w:sz w:val="32"/>
          <w:szCs w:val="32"/>
          <w:highlight w:val="none"/>
          <w:shd w:val="clear" w:color="auto" w:fill="FFFFFF"/>
        </w:rPr>
        <w:t>第九条</w:t>
      </w:r>
      <w:r>
        <w:rPr>
          <w:rFonts w:hint="eastAsia" w:ascii="黑体" w:hAnsi="黑体" w:eastAsia="仿宋_GB2312" w:cs="微软雅黑"/>
          <w:color w:val="000000"/>
          <w:sz w:val="32"/>
          <w:szCs w:val="32"/>
          <w:highlight w:val="none"/>
          <w:shd w:val="clear" w:color="auto" w:fill="FFFFFF"/>
        </w:rPr>
        <w:t>（</w:t>
      </w:r>
      <w:r>
        <w:rPr>
          <w:rFonts w:hint="eastAsia" w:ascii="仿宋" w:hAnsi="仿宋" w:eastAsia="仿宋_GB2312" w:cs="微软雅黑"/>
          <w:color w:val="000000"/>
          <w:sz w:val="32"/>
          <w:szCs w:val="32"/>
          <w:highlight w:val="none"/>
          <w:shd w:val="clear" w:color="auto" w:fill="FFFFFF"/>
        </w:rPr>
        <w:t>资料征集）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市和区县地方志工作机构可以向机关、社会团体、企业事业单位、其他组织以及个人征集有关地方志资料，有关单位和个人应当提供支持。市和区县地方志工作机构可以对有关资料进行查阅、摘抄、复制，但涉及国家秘密、商业秘密和个人隐私以及不符合档案开放条件的除外。</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地方志资料所有人或者持有人提供有关资料，可以获得适当报酬。地方志资料所有人或者持有人不得故意提供虚假资料。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承编单位应当将地方志编纂过程中形成的电子文档资料复制给市地方志工作机构。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w:t>
      </w:r>
      <w:r>
        <w:rPr>
          <w:rFonts w:hint="eastAsia" w:ascii="黑体" w:hAnsi="黑体" w:eastAsia="黑体" w:cs="微软雅黑"/>
          <w:color w:val="000000"/>
          <w:sz w:val="32"/>
          <w:szCs w:val="32"/>
          <w:highlight w:val="none"/>
          <w:shd w:val="clear" w:color="auto" w:fill="FFFFFF"/>
        </w:rPr>
        <w:t>第十条</w:t>
      </w:r>
      <w:r>
        <w:rPr>
          <w:rFonts w:hint="eastAsia" w:ascii="黑体" w:hAnsi="黑体" w:eastAsia="仿宋_GB2312" w:cs="微软雅黑"/>
          <w:color w:val="000000"/>
          <w:sz w:val="32"/>
          <w:szCs w:val="32"/>
          <w:highlight w:val="none"/>
          <w:shd w:val="clear" w:color="auto" w:fill="FFFFFF"/>
        </w:rPr>
        <w:t>（</w:t>
      </w:r>
      <w:r>
        <w:rPr>
          <w:rFonts w:hint="eastAsia" w:ascii="仿宋" w:hAnsi="仿宋" w:eastAsia="仿宋_GB2312" w:cs="微软雅黑"/>
          <w:color w:val="000000"/>
          <w:sz w:val="32"/>
          <w:szCs w:val="32"/>
          <w:highlight w:val="none"/>
          <w:shd w:val="clear" w:color="auto" w:fill="FFFFFF"/>
        </w:rPr>
        <w:t>地方志书的评议审查验收）</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以市或者区县行政区域名称冠名、列入地方志工作规划的地方志书，应当按照规定提交市地方志工作机构进行评议、审查、验收。</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w:t>
      </w:r>
      <w:r>
        <w:rPr>
          <w:rFonts w:hint="eastAsia" w:ascii="黑体" w:hAnsi="黑体" w:eastAsia="黑体" w:cs="微软雅黑"/>
          <w:color w:val="000000"/>
          <w:sz w:val="32"/>
          <w:szCs w:val="32"/>
          <w:highlight w:val="none"/>
          <w:shd w:val="clear" w:color="auto" w:fill="FFFFFF"/>
        </w:rPr>
        <w:t>第十一条</w:t>
      </w:r>
      <w:r>
        <w:rPr>
          <w:rFonts w:hint="eastAsia" w:ascii="黑体" w:hAnsi="黑体" w:eastAsia="仿宋_GB2312" w:cs="微软雅黑"/>
          <w:color w:val="000000"/>
          <w:sz w:val="32"/>
          <w:szCs w:val="32"/>
          <w:highlight w:val="none"/>
          <w:shd w:val="clear" w:color="auto" w:fill="FFFFFF"/>
        </w:rPr>
        <w:t>（</w:t>
      </w:r>
      <w:r>
        <w:rPr>
          <w:rFonts w:hint="eastAsia" w:ascii="仿宋" w:hAnsi="仿宋" w:eastAsia="仿宋_GB2312" w:cs="微软雅黑"/>
          <w:color w:val="000000"/>
          <w:sz w:val="32"/>
          <w:szCs w:val="32"/>
          <w:highlight w:val="none"/>
          <w:shd w:val="clear" w:color="auto" w:fill="FFFFFF"/>
        </w:rPr>
        <w:t>地方志书文稿的评议要求）</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以市行政区域名称冠名、列入地方志工作规划的地方志书文稿，由承编单位直接提交市地方志工作机构；以区县行政区域名称冠名、列入地方志工作规划的地方志书文稿，由区县地方志工作机构汇总，报区县人民政府同意后，提交市地方志工作机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地方志书文稿经承编单位内部评审后，按照本条第一款的规定提交市地方志工作机构。市地方志工作机构应当自收到地方志书文稿之日起</w:t>
      </w:r>
      <w:r>
        <w:rPr>
          <w:rFonts w:eastAsia="仿宋_GB2312" w:cs="微软雅黑"/>
          <w:color w:val="000000"/>
          <w:sz w:val="32"/>
          <w:szCs w:val="32"/>
          <w:highlight w:val="none"/>
          <w:shd w:val="clear" w:color="auto" w:fill="FFFFFF"/>
        </w:rPr>
        <w:t>45</w:t>
      </w:r>
      <w:r>
        <w:rPr>
          <w:rFonts w:hint="eastAsia" w:ascii="仿宋" w:hAnsi="仿宋" w:eastAsia="仿宋_GB2312" w:cs="微软雅黑"/>
          <w:color w:val="000000"/>
          <w:sz w:val="32"/>
          <w:szCs w:val="32"/>
          <w:highlight w:val="none"/>
          <w:shd w:val="clear" w:color="auto" w:fill="FFFFFF"/>
        </w:rPr>
        <w:t>个工作日内，组织相关领域的专家对该文稿进行评议，出具评议意见。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w:t>
      </w:r>
      <w:r>
        <w:rPr>
          <w:rFonts w:hint="eastAsia" w:ascii="黑体" w:hAnsi="黑体" w:eastAsia="黑体" w:cs="微软雅黑"/>
          <w:color w:val="000000"/>
          <w:sz w:val="32"/>
          <w:szCs w:val="32"/>
          <w:highlight w:val="none"/>
          <w:shd w:val="clear" w:color="auto" w:fill="FFFFFF"/>
        </w:rPr>
        <w:t>第十二条</w:t>
      </w:r>
      <w:r>
        <w:rPr>
          <w:rFonts w:hint="eastAsia" w:ascii="黑体" w:hAnsi="黑体" w:eastAsia="仿宋_GB2312" w:cs="微软雅黑"/>
          <w:color w:val="000000"/>
          <w:sz w:val="32"/>
          <w:szCs w:val="32"/>
          <w:highlight w:val="none"/>
          <w:shd w:val="clear" w:color="auto" w:fill="FFFFFF"/>
        </w:rPr>
        <w:t>（</w:t>
      </w:r>
      <w:r>
        <w:rPr>
          <w:rFonts w:hint="eastAsia" w:ascii="仿宋" w:hAnsi="仿宋" w:eastAsia="仿宋_GB2312" w:cs="微软雅黑"/>
          <w:color w:val="000000"/>
          <w:sz w:val="32"/>
          <w:szCs w:val="32"/>
          <w:highlight w:val="none"/>
          <w:shd w:val="clear" w:color="auto" w:fill="FFFFFF"/>
        </w:rPr>
        <w:t>地方志书文稿的审查要求）</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承编单位应当根据评议意见对地方志书文稿进行修改，并将修改后的地方志书文稿提交市地方志工作机构审查；其中以区县行政区域名称冠名的，由区县地方志工作机构汇总后提交市地方志工作机构审查。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市地方志工作机构应当自收到修改后的地方志书文稿之日起</w:t>
      </w:r>
      <w:r>
        <w:rPr>
          <w:rFonts w:eastAsia="仿宋_GB2312" w:cs="微软雅黑"/>
          <w:color w:val="000000"/>
          <w:sz w:val="32"/>
          <w:szCs w:val="32"/>
          <w:highlight w:val="none"/>
          <w:shd w:val="clear" w:color="auto" w:fill="FFFFFF"/>
        </w:rPr>
        <w:t>45</w:t>
      </w:r>
      <w:r>
        <w:rPr>
          <w:rFonts w:hint="eastAsia" w:ascii="仿宋" w:hAnsi="仿宋" w:eastAsia="仿宋_GB2312" w:cs="微软雅黑"/>
          <w:color w:val="000000"/>
          <w:sz w:val="32"/>
          <w:szCs w:val="32"/>
          <w:highlight w:val="none"/>
          <w:shd w:val="clear" w:color="auto" w:fill="FFFFFF"/>
        </w:rPr>
        <w:t>个工作日内，组织专家按照地方志书编纂的质量标准和规范，对该文稿进行审查，出具审查意见。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w:t>
      </w:r>
      <w:r>
        <w:rPr>
          <w:rFonts w:hint="eastAsia" w:ascii="黑体" w:hAnsi="黑体" w:eastAsia="黑体" w:cs="微软雅黑"/>
          <w:color w:val="000000"/>
          <w:sz w:val="32"/>
          <w:szCs w:val="32"/>
          <w:highlight w:val="none"/>
          <w:shd w:val="clear" w:color="auto" w:fill="FFFFFF"/>
        </w:rPr>
        <w:t>第十三条</w:t>
      </w:r>
      <w:r>
        <w:rPr>
          <w:rFonts w:hint="eastAsia" w:ascii="黑体" w:hAnsi="黑体" w:eastAsia="仿宋_GB2312" w:cs="微软雅黑"/>
          <w:color w:val="000000"/>
          <w:sz w:val="32"/>
          <w:szCs w:val="32"/>
          <w:highlight w:val="none"/>
          <w:shd w:val="clear" w:color="auto" w:fill="FFFFFF"/>
        </w:rPr>
        <w:t>（</w:t>
      </w:r>
      <w:r>
        <w:rPr>
          <w:rFonts w:hint="eastAsia" w:ascii="仿宋" w:hAnsi="仿宋" w:eastAsia="仿宋_GB2312" w:cs="微软雅黑"/>
          <w:color w:val="000000"/>
          <w:sz w:val="32"/>
          <w:szCs w:val="32"/>
          <w:highlight w:val="none"/>
          <w:shd w:val="clear" w:color="auto" w:fill="FFFFFF"/>
        </w:rPr>
        <w:t>地方志书文稿的验收要求）</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对经专家审查基本达标提交验收的地方志书文稿，市地方志工作机构应当自收到地方志书文稿之日起</w:t>
      </w:r>
      <w:r>
        <w:rPr>
          <w:rFonts w:eastAsia="仿宋_GB2312" w:cs="微软雅黑"/>
          <w:color w:val="000000"/>
          <w:sz w:val="32"/>
          <w:szCs w:val="32"/>
          <w:highlight w:val="none"/>
          <w:shd w:val="clear" w:color="auto" w:fill="FFFFFF"/>
        </w:rPr>
        <w:t>30</w:t>
      </w:r>
      <w:r>
        <w:rPr>
          <w:rFonts w:hint="eastAsia" w:ascii="仿宋" w:hAnsi="仿宋" w:eastAsia="仿宋_GB2312" w:cs="微软雅黑"/>
          <w:color w:val="000000"/>
          <w:sz w:val="32"/>
          <w:szCs w:val="32"/>
          <w:highlight w:val="none"/>
          <w:shd w:val="clear" w:color="auto" w:fill="FFFFFF"/>
        </w:rPr>
        <w:t>个工作日内进行验收。验收通过的，可以公开出版；验收未通过的，承编单位应当修改后再行报送验收。</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地方志书文稿在验收通过后不得擅自进行内容变更。确需变更的，须征得市地方志工作机构同意。</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w:t>
      </w:r>
      <w:r>
        <w:rPr>
          <w:rFonts w:hint="eastAsia" w:ascii="黑体" w:hAnsi="黑体" w:eastAsia="黑体" w:cs="微软雅黑"/>
          <w:color w:val="000000"/>
          <w:sz w:val="32"/>
          <w:szCs w:val="32"/>
          <w:highlight w:val="none"/>
          <w:shd w:val="clear" w:color="auto" w:fill="FFFFFF"/>
        </w:rPr>
        <w:t>第十四条</w:t>
      </w:r>
      <w:r>
        <w:rPr>
          <w:rFonts w:hint="eastAsia" w:ascii="黑体" w:hAnsi="黑体" w:eastAsia="仿宋_GB2312" w:cs="微软雅黑"/>
          <w:color w:val="000000"/>
          <w:sz w:val="32"/>
          <w:szCs w:val="32"/>
          <w:highlight w:val="none"/>
          <w:shd w:val="clear" w:color="auto" w:fill="FFFFFF"/>
        </w:rPr>
        <w:t>（</w:t>
      </w:r>
      <w:r>
        <w:rPr>
          <w:rFonts w:hint="eastAsia" w:ascii="仿宋" w:hAnsi="仿宋" w:eastAsia="仿宋_GB2312" w:cs="微软雅黑"/>
          <w:color w:val="000000"/>
          <w:sz w:val="32"/>
          <w:szCs w:val="32"/>
          <w:highlight w:val="none"/>
          <w:shd w:val="clear" w:color="auto" w:fill="FFFFFF"/>
        </w:rPr>
        <w:t>地方综合年鉴的出版）</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以市或者区县行政区域名称冠名的地方综合年鉴经本级地方志工作机构批准后，方可公开出版。</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w:t>
      </w:r>
      <w:r>
        <w:rPr>
          <w:rFonts w:hint="eastAsia" w:ascii="黑体" w:hAnsi="黑体" w:eastAsia="黑体" w:cs="微软雅黑"/>
          <w:color w:val="000000"/>
          <w:sz w:val="32"/>
          <w:szCs w:val="32"/>
          <w:highlight w:val="none"/>
          <w:shd w:val="clear" w:color="auto" w:fill="FFFFFF"/>
        </w:rPr>
        <w:t>第十五条</w:t>
      </w:r>
      <w:r>
        <w:rPr>
          <w:rFonts w:hint="eastAsia" w:ascii="黑体" w:hAnsi="黑体" w:eastAsia="仿宋_GB2312" w:cs="微软雅黑"/>
          <w:color w:val="000000"/>
          <w:sz w:val="32"/>
          <w:szCs w:val="32"/>
          <w:highlight w:val="none"/>
          <w:shd w:val="clear" w:color="auto" w:fill="FFFFFF"/>
        </w:rPr>
        <w:t>（</w:t>
      </w:r>
      <w:r>
        <w:rPr>
          <w:rFonts w:hint="eastAsia" w:ascii="仿宋" w:hAnsi="仿宋" w:eastAsia="仿宋_GB2312" w:cs="微软雅黑"/>
          <w:color w:val="000000"/>
          <w:sz w:val="32"/>
          <w:szCs w:val="32"/>
          <w:highlight w:val="none"/>
          <w:shd w:val="clear" w:color="auto" w:fill="FFFFFF"/>
        </w:rPr>
        <w:t>地方志书和地方综合年鉴样书的报送）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地方志书和地方综合年鉴在出版后</w:t>
      </w:r>
      <w:r>
        <w:rPr>
          <w:rFonts w:eastAsia="仿宋_GB2312" w:cs="微软雅黑"/>
          <w:color w:val="000000"/>
          <w:sz w:val="32"/>
          <w:szCs w:val="32"/>
          <w:highlight w:val="none"/>
          <w:shd w:val="clear" w:color="auto" w:fill="FFFFFF"/>
        </w:rPr>
        <w:t>3</w:t>
      </w:r>
      <w:r>
        <w:rPr>
          <w:rFonts w:hint="eastAsia" w:ascii="仿宋" w:hAnsi="仿宋" w:eastAsia="仿宋_GB2312" w:cs="微软雅黑"/>
          <w:color w:val="000000"/>
          <w:sz w:val="32"/>
          <w:szCs w:val="32"/>
          <w:highlight w:val="none"/>
          <w:shd w:val="clear" w:color="auto" w:fill="FFFFFF"/>
        </w:rPr>
        <w:t>个月内，承编单位应当向市地方志工作机构报送样书。</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w:t>
      </w:r>
      <w:r>
        <w:rPr>
          <w:rFonts w:hint="eastAsia" w:ascii="黑体" w:hAnsi="黑体" w:eastAsia="黑体" w:cs="微软雅黑"/>
          <w:color w:val="000000"/>
          <w:sz w:val="32"/>
          <w:szCs w:val="32"/>
          <w:highlight w:val="none"/>
          <w:shd w:val="clear" w:color="auto" w:fill="FFFFFF"/>
        </w:rPr>
        <w:t>第十六条</w:t>
      </w:r>
      <w:r>
        <w:rPr>
          <w:rFonts w:hint="eastAsia" w:ascii="黑体" w:hAnsi="黑体" w:eastAsia="仿宋_GB2312" w:cs="微软雅黑"/>
          <w:color w:val="000000"/>
          <w:sz w:val="32"/>
          <w:szCs w:val="32"/>
          <w:highlight w:val="none"/>
          <w:shd w:val="clear" w:color="auto" w:fill="FFFFFF"/>
        </w:rPr>
        <w:t>（</w:t>
      </w:r>
      <w:r>
        <w:rPr>
          <w:rFonts w:hint="eastAsia" w:ascii="仿宋" w:hAnsi="仿宋" w:eastAsia="仿宋_GB2312" w:cs="微软雅黑"/>
          <w:color w:val="000000"/>
          <w:sz w:val="32"/>
          <w:szCs w:val="32"/>
          <w:highlight w:val="none"/>
          <w:shd w:val="clear" w:color="auto" w:fill="FFFFFF"/>
        </w:rPr>
        <w:t>开发利用）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市和区县地方志工作机构应当组织和推动地方志资源的开发利用，加强地方志信息化建设，通过地方志馆（室）、资料数据库和地方志网站等，方便社会使用。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w:t>
      </w:r>
      <w:r>
        <w:rPr>
          <w:rFonts w:hint="eastAsia" w:ascii="黑体" w:hAnsi="黑体" w:eastAsia="黑体" w:cs="微软雅黑"/>
          <w:color w:val="000000"/>
          <w:sz w:val="32"/>
          <w:szCs w:val="32"/>
          <w:highlight w:val="none"/>
          <w:shd w:val="clear" w:color="auto" w:fill="FFFFFF"/>
        </w:rPr>
        <w:t>第十七条</w:t>
      </w:r>
      <w:r>
        <w:rPr>
          <w:rFonts w:hint="eastAsia" w:ascii="黑体" w:hAnsi="黑体" w:eastAsia="仿宋_GB2312" w:cs="微软雅黑"/>
          <w:color w:val="000000"/>
          <w:sz w:val="32"/>
          <w:szCs w:val="32"/>
          <w:highlight w:val="none"/>
          <w:shd w:val="clear" w:color="auto" w:fill="FFFFFF"/>
        </w:rPr>
        <w:t>（</w:t>
      </w:r>
      <w:r>
        <w:rPr>
          <w:rFonts w:hint="eastAsia" w:ascii="仿宋" w:hAnsi="仿宋" w:eastAsia="仿宋_GB2312" w:cs="微软雅黑"/>
          <w:color w:val="000000"/>
          <w:sz w:val="32"/>
          <w:szCs w:val="32"/>
          <w:highlight w:val="none"/>
          <w:shd w:val="clear" w:color="auto" w:fill="FFFFFF"/>
        </w:rPr>
        <w:t>责任）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违反本办法规定，有下列行为之一的，由市或者区县地方志工作机构责令限期改正；逾期不改正的，予以通报批评：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（一）拒绝承担或者未按照要求完成地方志编纂任务的；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（二）验收通过后擅自对地方志书文稿进行内容变更的。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w:t>
      </w:r>
      <w:r>
        <w:rPr>
          <w:rFonts w:hint="eastAsia" w:ascii="黑体" w:hAnsi="黑体" w:eastAsia="黑体" w:cs="微软雅黑"/>
          <w:color w:val="000000"/>
          <w:sz w:val="32"/>
          <w:szCs w:val="32"/>
          <w:highlight w:val="none"/>
          <w:shd w:val="clear" w:color="auto" w:fill="FFFFFF"/>
        </w:rPr>
        <w:t>第十八条</w:t>
      </w:r>
      <w:r>
        <w:rPr>
          <w:rFonts w:hint="eastAsia" w:ascii="黑体" w:hAnsi="黑体" w:eastAsia="仿宋_GB2312" w:cs="微软雅黑"/>
          <w:color w:val="000000"/>
          <w:sz w:val="32"/>
          <w:szCs w:val="32"/>
          <w:highlight w:val="none"/>
          <w:shd w:val="clear" w:color="auto" w:fill="FFFFFF"/>
        </w:rPr>
        <w:t>（</w:t>
      </w:r>
      <w:r>
        <w:rPr>
          <w:rFonts w:hint="eastAsia" w:ascii="仿宋" w:hAnsi="仿宋" w:eastAsia="仿宋_GB2312" w:cs="微软雅黑"/>
          <w:color w:val="000000"/>
          <w:sz w:val="32"/>
          <w:szCs w:val="32"/>
          <w:highlight w:val="none"/>
          <w:shd w:val="clear" w:color="auto" w:fill="FFFFFF"/>
        </w:rPr>
        <w:t>对其他志书和年鉴编纂的指导服务）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市和区县地方志工作机构可以根据有关单位的要求，为其编纂其他志书和年鉴提供指导、服务。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w:t>
      </w:r>
      <w:r>
        <w:rPr>
          <w:rFonts w:hint="eastAsia" w:ascii="黑体" w:hAnsi="黑体" w:eastAsia="黑体" w:cs="微软雅黑"/>
          <w:color w:val="000000"/>
          <w:sz w:val="32"/>
          <w:szCs w:val="32"/>
          <w:highlight w:val="none"/>
          <w:shd w:val="clear" w:color="auto" w:fill="FFFFFF"/>
        </w:rPr>
        <w:t>第十九条</w:t>
      </w:r>
      <w:r>
        <w:rPr>
          <w:rFonts w:hint="eastAsia" w:ascii="黑体" w:hAnsi="黑体" w:eastAsia="仿宋_GB2312" w:cs="微软雅黑"/>
          <w:color w:val="000000"/>
          <w:sz w:val="32"/>
          <w:szCs w:val="32"/>
          <w:highlight w:val="none"/>
          <w:shd w:val="clear" w:color="auto" w:fill="FFFFFF"/>
        </w:rPr>
        <w:t>（</w:t>
      </w:r>
      <w:r>
        <w:rPr>
          <w:rFonts w:hint="eastAsia" w:ascii="仿宋" w:hAnsi="仿宋" w:eastAsia="仿宋_GB2312" w:cs="微软雅黑"/>
          <w:color w:val="000000"/>
          <w:sz w:val="32"/>
          <w:szCs w:val="32"/>
          <w:highlight w:val="none"/>
          <w:shd w:val="clear" w:color="auto" w:fill="FFFFFF"/>
        </w:rPr>
        <w:t>施行日期）</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both"/>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本办法自</w:t>
      </w:r>
      <w:r>
        <w:rPr>
          <w:rFonts w:eastAsia="仿宋_GB2312" w:cs="微软雅黑"/>
          <w:color w:val="000000"/>
          <w:sz w:val="32"/>
          <w:szCs w:val="32"/>
          <w:highlight w:val="none"/>
          <w:shd w:val="clear" w:color="auto" w:fill="FFFFFF"/>
        </w:rPr>
        <w:t>2011年5月18</w:t>
      </w:r>
      <w:r>
        <w:rPr>
          <w:rFonts w:hint="eastAsia" w:ascii="仿宋" w:hAnsi="仿宋" w:eastAsia="仿宋_GB2312" w:cs="微软雅黑"/>
          <w:color w:val="000000"/>
          <w:sz w:val="32"/>
          <w:szCs w:val="32"/>
          <w:highlight w:val="none"/>
          <w:shd w:val="clear" w:color="auto" w:fill="FFFFFF"/>
        </w:rPr>
        <w:t>日起施行。</w:t>
      </w:r>
    </w:p>
    <w:p>
      <w:pPr>
        <w:keepNext w:val="0"/>
        <w:keepLines w:val="0"/>
        <w:pageBreakBefore w:val="0"/>
        <w:kinsoku/>
        <w:wordWrap/>
        <w:overflowPunct/>
        <w:topLinePunct w:val="0"/>
        <w:autoSpaceDE/>
        <w:autoSpaceDN/>
        <w:bidi w:val="0"/>
        <w:adjustRightInd/>
        <w:snapToGrid/>
        <w:textAlignment w:val="auto"/>
        <w:rPr>
          <w:rFonts w:ascii="仿宋" w:hAnsi="仿宋" w:eastAsia="仿宋_GB2312"/>
          <w:color w:val="000000"/>
          <w:sz w:val="32"/>
          <w:szCs w:val="32"/>
          <w:highlight w:val="none"/>
        </w:rPr>
      </w:pPr>
    </w:p>
    <w:p>
      <w:pPr>
        <w:keepNext w:val="0"/>
        <w:keepLines w:val="0"/>
        <w:pageBreakBefore w:val="0"/>
        <w:kinsoku/>
        <w:wordWrap/>
        <w:overflowPunct/>
        <w:topLinePunct w:val="0"/>
        <w:autoSpaceDE/>
        <w:autoSpaceDN/>
        <w:bidi w:val="0"/>
        <w:adjustRightInd/>
        <w:snapToGrid/>
        <w:textAlignment w:val="auto"/>
        <w:rPr>
          <w:rFonts w:eastAsia="仿宋_GB2312"/>
          <w:sz w:val="32"/>
          <w:szCs w:val="32"/>
        </w:rPr>
      </w:pPr>
    </w:p>
    <w:p>
      <w:pPr>
        <w:keepNext w:val="0"/>
        <w:keepLines w:val="0"/>
        <w:pageBreakBefore w:val="0"/>
        <w:kinsoku/>
        <w:wordWrap/>
        <w:overflowPunct/>
        <w:topLinePunct w:val="0"/>
        <w:autoSpaceDE/>
        <w:autoSpaceDN/>
        <w:bidi w:val="0"/>
        <w:adjustRightInd/>
        <w:snapToGrid/>
        <w:textAlignment w:val="auto"/>
        <w:rPr>
          <w:rFonts w:eastAsia="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
    <w:altName w:val="Arial"/>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仿宋_GB2312"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5A5C"/>
    <w:rsid w:val="00501B2B"/>
    <w:rsid w:val="022B50B9"/>
    <w:rsid w:val="07272687"/>
    <w:rsid w:val="0BB55F74"/>
    <w:rsid w:val="0CC83CDB"/>
    <w:rsid w:val="0CEF0ECE"/>
    <w:rsid w:val="0DCF4493"/>
    <w:rsid w:val="0E931F17"/>
    <w:rsid w:val="0FE766B9"/>
    <w:rsid w:val="10562B4E"/>
    <w:rsid w:val="11C42D90"/>
    <w:rsid w:val="151C7F48"/>
    <w:rsid w:val="15FB4C34"/>
    <w:rsid w:val="169B4993"/>
    <w:rsid w:val="16BE15FA"/>
    <w:rsid w:val="1B2050F6"/>
    <w:rsid w:val="1B4A79DA"/>
    <w:rsid w:val="1D934FAD"/>
    <w:rsid w:val="1E56514E"/>
    <w:rsid w:val="21EC6CD2"/>
    <w:rsid w:val="24237E53"/>
    <w:rsid w:val="273F6839"/>
    <w:rsid w:val="2E4B3FCD"/>
    <w:rsid w:val="31146CC2"/>
    <w:rsid w:val="33043011"/>
    <w:rsid w:val="35155921"/>
    <w:rsid w:val="36E23147"/>
    <w:rsid w:val="38D16C69"/>
    <w:rsid w:val="39FF2A65"/>
    <w:rsid w:val="3C3F07DD"/>
    <w:rsid w:val="4041566E"/>
    <w:rsid w:val="41384DF8"/>
    <w:rsid w:val="41B65FD8"/>
    <w:rsid w:val="41FD2286"/>
    <w:rsid w:val="434C0E0E"/>
    <w:rsid w:val="444D2BB9"/>
    <w:rsid w:val="459F42D2"/>
    <w:rsid w:val="4E3C7E6F"/>
    <w:rsid w:val="4F9C7454"/>
    <w:rsid w:val="4FC27D22"/>
    <w:rsid w:val="50460E72"/>
    <w:rsid w:val="51394A0A"/>
    <w:rsid w:val="53F9408C"/>
    <w:rsid w:val="54F05A5C"/>
    <w:rsid w:val="56753E3F"/>
    <w:rsid w:val="583530AE"/>
    <w:rsid w:val="58B8480D"/>
    <w:rsid w:val="592125C9"/>
    <w:rsid w:val="62CB283C"/>
    <w:rsid w:val="6318548C"/>
    <w:rsid w:val="642161BD"/>
    <w:rsid w:val="64990446"/>
    <w:rsid w:val="64AB50DC"/>
    <w:rsid w:val="655938FF"/>
    <w:rsid w:val="65EF24F0"/>
    <w:rsid w:val="68F83993"/>
    <w:rsid w:val="6B7D5FD3"/>
    <w:rsid w:val="6C380166"/>
    <w:rsid w:val="6F173E90"/>
    <w:rsid w:val="6FC11BAB"/>
    <w:rsid w:val="6FF02D10"/>
    <w:rsid w:val="72CC0604"/>
    <w:rsid w:val="76044CAD"/>
    <w:rsid w:val="7B6D185C"/>
    <w:rsid w:val="7DBA3FA6"/>
    <w:rsid w:val="7DD1780B"/>
    <w:rsid w:val="7DE4107B"/>
    <w:rsid w:val="7E4B3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link w:val="13"/>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basedOn w:val="8"/>
    <w:qFormat/>
    <w:uiPriority w:val="0"/>
    <w:rPr>
      <w:b/>
    </w:rPr>
  </w:style>
  <w:style w:type="paragraph" w:styleId="10">
    <w:name w:val="List Paragraph"/>
    <w:basedOn w:val="1"/>
    <w:qFormat/>
    <w:uiPriority w:val="34"/>
    <w:pPr>
      <w:ind w:firstLine="420" w:firstLineChars="200"/>
    </w:pPr>
  </w:style>
  <w:style w:type="character" w:customStyle="1" w:styleId="11">
    <w:name w:val="样式1 Char"/>
    <w:link w:val="12"/>
    <w:qFormat/>
    <w:locked/>
    <w:uiPriority w:val="0"/>
    <w:rPr>
      <w:rFonts w:ascii="黑体" w:hAnsi="黑体" w:eastAsia="黑体" w:cs="Times New Roman"/>
      <w:color w:val="auto"/>
      <w:kern w:val="2"/>
      <w:sz w:val="21"/>
      <w:szCs w:val="22"/>
    </w:rPr>
  </w:style>
  <w:style w:type="paragraph" w:customStyle="1" w:styleId="12">
    <w:name w:val="样式1"/>
    <w:basedOn w:val="6"/>
    <w:next w:val="1"/>
    <w:link w:val="11"/>
    <w:qFormat/>
    <w:uiPriority w:val="0"/>
    <w:rPr>
      <w:rFonts w:ascii="黑体" w:hAnsi="黑体" w:eastAsia="黑体" w:cs="Times New Roman"/>
      <w:color w:val="auto"/>
      <w:kern w:val="2"/>
      <w:sz w:val="21"/>
      <w:szCs w:val="22"/>
    </w:rPr>
  </w:style>
  <w:style w:type="character" w:customStyle="1" w:styleId="13">
    <w:name w:val="标题 4 Char"/>
    <w:basedOn w:val="8"/>
    <w:link w:val="2"/>
    <w:qFormat/>
    <w:uiPriority w:val="0"/>
    <w:rPr>
      <w:rFonts w:hint="eastAsia" w:ascii="黑体" w:hAnsi="宋体" w:eastAsia="宋体" w:cs="仿宋_GB2312"/>
      <w:b/>
      <w:color w:val="000000"/>
      <w:kern w:val="2"/>
      <w:sz w:val="24"/>
      <w:szCs w:val="22"/>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9200</Words>
  <Characters>9302</Characters>
  <Lines>0</Lines>
  <Paragraphs>0</Paragraphs>
  <TotalTime>1</TotalTime>
  <ScaleCrop>false</ScaleCrop>
  <LinksUpToDate>false</LinksUpToDate>
  <CharactersWithSpaces>9700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choiaa</cp:lastModifiedBy>
  <dcterms:modified xsi:type="dcterms:W3CDTF">2021-12-30T03:25:41Z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5876E491495541DD842D28D26F91D679</vt:lpwstr>
  </property>
</Properties>
</file>