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FFFFF"/>
        <w:tabs>
          <w:tab w:val="left" w:pos="8306"/>
        </w:tabs>
        <w:spacing w:before="0" w:beforeAutospacing="0" w:after="0" w:afterAutospacing="0" w:line="560" w:lineRule="exact"/>
        <w:ind w:right="-57"/>
        <w:jc w:val="both"/>
        <w:rPr>
          <w:rFonts w:eastAsia="黑体"/>
          <w:kern w:val="2"/>
          <w:sz w:val="32"/>
          <w:szCs w:val="32"/>
        </w:rPr>
      </w:pPr>
      <w:r>
        <w:rPr>
          <w:rFonts w:hint="eastAsia" w:eastAsia="黑体"/>
          <w:kern w:val="2"/>
          <w:sz w:val="32"/>
          <w:szCs w:val="32"/>
        </w:rPr>
        <w:t>附件1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方正小标宋简体" w:hAnsi="宋体" w:eastAsia="方正小标宋简体"/>
          <w:bCs/>
          <w:sz w:val="32"/>
          <w:szCs w:val="32"/>
        </w:rPr>
      </w:pPr>
      <w:r>
        <w:rPr>
          <w:rFonts w:ascii="方正小标宋简体" w:hAnsi="宋体" w:eastAsia="方正小标宋简体"/>
          <w:bCs/>
          <w:sz w:val="32"/>
          <w:szCs w:val="32"/>
        </w:rPr>
        <w:t>外资研发中心</w:t>
      </w:r>
      <w:r>
        <w:rPr>
          <w:rFonts w:hint="eastAsia" w:ascii="方正小标宋简体" w:hAnsi="宋体" w:eastAsia="方正小标宋简体"/>
          <w:bCs/>
          <w:sz w:val="32"/>
          <w:szCs w:val="32"/>
          <w:lang w:eastAsia="zh-CN"/>
        </w:rPr>
        <w:t>申报进口税收政策</w:t>
      </w:r>
      <w:r>
        <w:rPr>
          <w:rFonts w:ascii="方正小标宋简体" w:hAnsi="宋体" w:eastAsia="方正小标宋简体"/>
          <w:bCs/>
          <w:sz w:val="32"/>
          <w:szCs w:val="32"/>
        </w:rPr>
        <w:t>审核表</w:t>
      </w:r>
    </w:p>
    <w:tbl>
      <w:tblPr>
        <w:tblStyle w:val="9"/>
        <w:tblW w:w="9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6"/>
        <w:gridCol w:w="1779"/>
        <w:gridCol w:w="46"/>
        <w:gridCol w:w="790"/>
        <w:gridCol w:w="1625"/>
        <w:gridCol w:w="773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7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研发中心名称</w:t>
            </w:r>
          </w:p>
        </w:tc>
        <w:tc>
          <w:tcPr>
            <w:tcW w:w="7210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7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17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研发中心设立日期</w:t>
            </w:r>
          </w:p>
        </w:tc>
        <w:tc>
          <w:tcPr>
            <w:tcW w:w="29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8" w:hRule="atLeast"/>
          <w:jc w:val="center"/>
        </w:trPr>
        <w:tc>
          <w:tcPr>
            <w:tcW w:w="27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研发中心性质</w:t>
            </w:r>
          </w:p>
        </w:tc>
        <w:tc>
          <w:tcPr>
            <w:tcW w:w="7210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□独立法人　 　□ 分公司　 　□ 内设部门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7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 系 人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6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21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4" w:hRule="atLeast"/>
          <w:jc w:val="center"/>
        </w:trPr>
        <w:tc>
          <w:tcPr>
            <w:tcW w:w="27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经营范围</w:t>
            </w:r>
          </w:p>
        </w:tc>
        <w:tc>
          <w:tcPr>
            <w:tcW w:w="7210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（应与营业执照保持一致）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2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研发领域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（可多选）</w:t>
            </w:r>
          </w:p>
        </w:tc>
        <w:tc>
          <w:tcPr>
            <w:tcW w:w="721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□电子 □生物医药 □新能源 □新材料 □环保 □汽车 □化工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□农业 □软件开发 □专用设备 □轻工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投资总额/研发总投入（万美元）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专职研究与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试验发展人员人数</w:t>
            </w:r>
          </w:p>
        </w:tc>
        <w:tc>
          <w:tcPr>
            <w:tcW w:w="29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  <w:jc w:val="center"/>
        </w:trPr>
        <w:tc>
          <w:tcPr>
            <w:tcW w:w="27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累计采购设备原值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进口设备</w:t>
            </w:r>
          </w:p>
        </w:tc>
        <w:tc>
          <w:tcPr>
            <w:tcW w:w="53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7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采购国产设备</w:t>
            </w:r>
          </w:p>
        </w:tc>
        <w:tc>
          <w:tcPr>
            <w:tcW w:w="53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7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总计</w:t>
            </w:r>
          </w:p>
        </w:tc>
        <w:tc>
          <w:tcPr>
            <w:tcW w:w="53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</w:tbl>
    <w:tbl>
      <w:tblPr>
        <w:tblStyle w:val="8"/>
        <w:tblW w:w="9915" w:type="dxa"/>
        <w:tblInd w:w="-4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2835"/>
        <w:gridCol w:w="1950"/>
        <w:gridCol w:w="2430"/>
      </w:tblGrid>
      <w:tr>
        <w:trPr>
          <w:trHeight w:val="680" w:hRule="exact"/>
        </w:trPr>
        <w:tc>
          <w:tcPr>
            <w:tcW w:w="2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上年度营收总额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上年度纳税总额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</w:tbl>
    <w:tbl>
      <w:tblPr>
        <w:tblStyle w:val="9"/>
        <w:tblW w:w="9915" w:type="dxa"/>
        <w:tblInd w:w="-4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7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27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申报企业说明</w:t>
            </w:r>
          </w:p>
        </w:tc>
        <w:tc>
          <w:tcPr>
            <w:tcW w:w="7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我公司在此郑重承诺，我公司申报的外资研发中心享受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进口设备免税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政策资格认定材料均真实有效，否则将承担由此造成的一切法律后果。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年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960" w:hanging="960" w:hangingChars="400"/>
        <w:jc w:val="left"/>
        <w:textAlignment w:val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注：1、外资研发中心为分公司或内设机构的，企业名称和统一社会信用代码均填写其所在外商投资企业。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cs="宋体"/>
          <w:color w:val="000000"/>
          <w:sz w:val="24"/>
          <w:szCs w:val="24"/>
        </w:rPr>
        <w:t>2、币种以表内标注为准，金额根据当年人民币汇率平均价计算。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NkMmMzZTk3NjMxZDZlNTAzYTVkMWRhYWQwNTQ4N2UifQ=="/>
  </w:docVars>
  <w:rsids>
    <w:rsidRoot w:val="001A1AA4"/>
    <w:rsid w:val="000068A6"/>
    <w:rsid w:val="00013A00"/>
    <w:rsid w:val="00070FF9"/>
    <w:rsid w:val="00081C4D"/>
    <w:rsid w:val="00083209"/>
    <w:rsid w:val="00093126"/>
    <w:rsid w:val="00094F43"/>
    <w:rsid w:val="000B14F8"/>
    <w:rsid w:val="000B2E34"/>
    <w:rsid w:val="000C3242"/>
    <w:rsid w:val="000C56BD"/>
    <w:rsid w:val="000C7092"/>
    <w:rsid w:val="00112B7D"/>
    <w:rsid w:val="001340DF"/>
    <w:rsid w:val="001534C3"/>
    <w:rsid w:val="001621C2"/>
    <w:rsid w:val="00171AC2"/>
    <w:rsid w:val="00177217"/>
    <w:rsid w:val="00186B66"/>
    <w:rsid w:val="001A157F"/>
    <w:rsid w:val="001A1AA4"/>
    <w:rsid w:val="001A61BB"/>
    <w:rsid w:val="001C198F"/>
    <w:rsid w:val="001C2ADB"/>
    <w:rsid w:val="001C30A4"/>
    <w:rsid w:val="001E3D44"/>
    <w:rsid w:val="001E428E"/>
    <w:rsid w:val="001E652D"/>
    <w:rsid w:val="0022506C"/>
    <w:rsid w:val="00227836"/>
    <w:rsid w:val="002461C9"/>
    <w:rsid w:val="00246A0E"/>
    <w:rsid w:val="00250789"/>
    <w:rsid w:val="00260871"/>
    <w:rsid w:val="00263253"/>
    <w:rsid w:val="00265535"/>
    <w:rsid w:val="00265876"/>
    <w:rsid w:val="0027186B"/>
    <w:rsid w:val="002724EE"/>
    <w:rsid w:val="00272EFB"/>
    <w:rsid w:val="00273746"/>
    <w:rsid w:val="002A0C38"/>
    <w:rsid w:val="002A6CFE"/>
    <w:rsid w:val="002D18AB"/>
    <w:rsid w:val="002D3EEF"/>
    <w:rsid w:val="002E49F8"/>
    <w:rsid w:val="002E5706"/>
    <w:rsid w:val="00316EF7"/>
    <w:rsid w:val="0032604C"/>
    <w:rsid w:val="003334F7"/>
    <w:rsid w:val="00342EF3"/>
    <w:rsid w:val="0035702B"/>
    <w:rsid w:val="00360EF5"/>
    <w:rsid w:val="0036367F"/>
    <w:rsid w:val="0037084F"/>
    <w:rsid w:val="003851D3"/>
    <w:rsid w:val="00385D69"/>
    <w:rsid w:val="003A476C"/>
    <w:rsid w:val="003A6B1D"/>
    <w:rsid w:val="003A74CB"/>
    <w:rsid w:val="003B17C6"/>
    <w:rsid w:val="003B252A"/>
    <w:rsid w:val="003B332E"/>
    <w:rsid w:val="003C491A"/>
    <w:rsid w:val="003C76D5"/>
    <w:rsid w:val="003C7A6B"/>
    <w:rsid w:val="003E7439"/>
    <w:rsid w:val="003F5B7D"/>
    <w:rsid w:val="003F68C3"/>
    <w:rsid w:val="00404B96"/>
    <w:rsid w:val="004148C8"/>
    <w:rsid w:val="00433FE6"/>
    <w:rsid w:val="004519F8"/>
    <w:rsid w:val="00456A79"/>
    <w:rsid w:val="00461DA8"/>
    <w:rsid w:val="00464EAC"/>
    <w:rsid w:val="00480253"/>
    <w:rsid w:val="004837C2"/>
    <w:rsid w:val="00495A08"/>
    <w:rsid w:val="004A11A1"/>
    <w:rsid w:val="004C7925"/>
    <w:rsid w:val="004D4675"/>
    <w:rsid w:val="004D546D"/>
    <w:rsid w:val="004E05F7"/>
    <w:rsid w:val="00503A4E"/>
    <w:rsid w:val="005072DF"/>
    <w:rsid w:val="00512463"/>
    <w:rsid w:val="0051468F"/>
    <w:rsid w:val="00535E28"/>
    <w:rsid w:val="0053776E"/>
    <w:rsid w:val="00544BA1"/>
    <w:rsid w:val="005502B4"/>
    <w:rsid w:val="00551FCF"/>
    <w:rsid w:val="0055777E"/>
    <w:rsid w:val="00566878"/>
    <w:rsid w:val="00574AF2"/>
    <w:rsid w:val="00581493"/>
    <w:rsid w:val="00590FD2"/>
    <w:rsid w:val="00593168"/>
    <w:rsid w:val="005A76C2"/>
    <w:rsid w:val="005C0C0B"/>
    <w:rsid w:val="005C11E8"/>
    <w:rsid w:val="005C4CB2"/>
    <w:rsid w:val="005C6FAD"/>
    <w:rsid w:val="005D4AF3"/>
    <w:rsid w:val="005D5ED8"/>
    <w:rsid w:val="005F6985"/>
    <w:rsid w:val="00602BC0"/>
    <w:rsid w:val="00606816"/>
    <w:rsid w:val="0061412B"/>
    <w:rsid w:val="00617BB8"/>
    <w:rsid w:val="00630681"/>
    <w:rsid w:val="00637CE5"/>
    <w:rsid w:val="00652690"/>
    <w:rsid w:val="00655223"/>
    <w:rsid w:val="006670F3"/>
    <w:rsid w:val="0067711B"/>
    <w:rsid w:val="006A6825"/>
    <w:rsid w:val="006C4D71"/>
    <w:rsid w:val="006C57C3"/>
    <w:rsid w:val="006C77FC"/>
    <w:rsid w:val="006D4F36"/>
    <w:rsid w:val="006E564F"/>
    <w:rsid w:val="006E7CBF"/>
    <w:rsid w:val="006F2353"/>
    <w:rsid w:val="0071116A"/>
    <w:rsid w:val="00725354"/>
    <w:rsid w:val="00730C64"/>
    <w:rsid w:val="00733BA4"/>
    <w:rsid w:val="00745AB2"/>
    <w:rsid w:val="007546AC"/>
    <w:rsid w:val="007607E9"/>
    <w:rsid w:val="007718D4"/>
    <w:rsid w:val="00774BA1"/>
    <w:rsid w:val="007750ED"/>
    <w:rsid w:val="00776BDA"/>
    <w:rsid w:val="00786405"/>
    <w:rsid w:val="007A0045"/>
    <w:rsid w:val="007A6DB5"/>
    <w:rsid w:val="007B5BD9"/>
    <w:rsid w:val="007C17C2"/>
    <w:rsid w:val="007C455C"/>
    <w:rsid w:val="007C78E6"/>
    <w:rsid w:val="007D5DE0"/>
    <w:rsid w:val="007E13C9"/>
    <w:rsid w:val="007E54F0"/>
    <w:rsid w:val="007F2428"/>
    <w:rsid w:val="00806086"/>
    <w:rsid w:val="00811E70"/>
    <w:rsid w:val="00816CBF"/>
    <w:rsid w:val="00827E27"/>
    <w:rsid w:val="00831CA5"/>
    <w:rsid w:val="00835F08"/>
    <w:rsid w:val="008606C3"/>
    <w:rsid w:val="00862841"/>
    <w:rsid w:val="00863900"/>
    <w:rsid w:val="00874BCB"/>
    <w:rsid w:val="008809B6"/>
    <w:rsid w:val="0088106C"/>
    <w:rsid w:val="00891DA7"/>
    <w:rsid w:val="008A0C41"/>
    <w:rsid w:val="008B62D3"/>
    <w:rsid w:val="008C77CA"/>
    <w:rsid w:val="008D1A2A"/>
    <w:rsid w:val="008E5225"/>
    <w:rsid w:val="008E6BA2"/>
    <w:rsid w:val="008F20CE"/>
    <w:rsid w:val="008F27A5"/>
    <w:rsid w:val="009038A3"/>
    <w:rsid w:val="00915889"/>
    <w:rsid w:val="00922770"/>
    <w:rsid w:val="0092282E"/>
    <w:rsid w:val="0094020B"/>
    <w:rsid w:val="009440FD"/>
    <w:rsid w:val="009558B2"/>
    <w:rsid w:val="00956D5A"/>
    <w:rsid w:val="0096054F"/>
    <w:rsid w:val="00960852"/>
    <w:rsid w:val="00970372"/>
    <w:rsid w:val="00996A1E"/>
    <w:rsid w:val="009A1DF6"/>
    <w:rsid w:val="009D1AB9"/>
    <w:rsid w:val="009D28DC"/>
    <w:rsid w:val="009D5478"/>
    <w:rsid w:val="009F7179"/>
    <w:rsid w:val="00A040EF"/>
    <w:rsid w:val="00A06F29"/>
    <w:rsid w:val="00A073CC"/>
    <w:rsid w:val="00A15446"/>
    <w:rsid w:val="00A25C35"/>
    <w:rsid w:val="00A4526F"/>
    <w:rsid w:val="00A473D7"/>
    <w:rsid w:val="00A514B9"/>
    <w:rsid w:val="00A53E0F"/>
    <w:rsid w:val="00A550C0"/>
    <w:rsid w:val="00A64162"/>
    <w:rsid w:val="00A7410C"/>
    <w:rsid w:val="00A978E3"/>
    <w:rsid w:val="00AB2658"/>
    <w:rsid w:val="00AC3066"/>
    <w:rsid w:val="00AC6680"/>
    <w:rsid w:val="00AE2CE3"/>
    <w:rsid w:val="00AE6D91"/>
    <w:rsid w:val="00AF634A"/>
    <w:rsid w:val="00B114CF"/>
    <w:rsid w:val="00B14BC0"/>
    <w:rsid w:val="00B218F0"/>
    <w:rsid w:val="00B262C8"/>
    <w:rsid w:val="00B27D2A"/>
    <w:rsid w:val="00B345DC"/>
    <w:rsid w:val="00B43D27"/>
    <w:rsid w:val="00B45D5E"/>
    <w:rsid w:val="00B62C1B"/>
    <w:rsid w:val="00B638F3"/>
    <w:rsid w:val="00B64714"/>
    <w:rsid w:val="00B81993"/>
    <w:rsid w:val="00B8733A"/>
    <w:rsid w:val="00B930A4"/>
    <w:rsid w:val="00B97BB1"/>
    <w:rsid w:val="00BB2DD3"/>
    <w:rsid w:val="00BB5BE9"/>
    <w:rsid w:val="00BC36FD"/>
    <w:rsid w:val="00BC640B"/>
    <w:rsid w:val="00BD24BC"/>
    <w:rsid w:val="00BD28D2"/>
    <w:rsid w:val="00BE5ACA"/>
    <w:rsid w:val="00C07EFA"/>
    <w:rsid w:val="00C30531"/>
    <w:rsid w:val="00C34E86"/>
    <w:rsid w:val="00C461D1"/>
    <w:rsid w:val="00C82BB3"/>
    <w:rsid w:val="00C86282"/>
    <w:rsid w:val="00CD5171"/>
    <w:rsid w:val="00CE1409"/>
    <w:rsid w:val="00CE2424"/>
    <w:rsid w:val="00CE79F1"/>
    <w:rsid w:val="00D02CD5"/>
    <w:rsid w:val="00D109D3"/>
    <w:rsid w:val="00D2089B"/>
    <w:rsid w:val="00D26C12"/>
    <w:rsid w:val="00D36E39"/>
    <w:rsid w:val="00D617C9"/>
    <w:rsid w:val="00D6416B"/>
    <w:rsid w:val="00D76A19"/>
    <w:rsid w:val="00D8306D"/>
    <w:rsid w:val="00D92A88"/>
    <w:rsid w:val="00D94B16"/>
    <w:rsid w:val="00D97DD4"/>
    <w:rsid w:val="00DA0489"/>
    <w:rsid w:val="00DB67C8"/>
    <w:rsid w:val="00DC02CA"/>
    <w:rsid w:val="00DC3489"/>
    <w:rsid w:val="00DE59C3"/>
    <w:rsid w:val="00DF086A"/>
    <w:rsid w:val="00E10748"/>
    <w:rsid w:val="00E16C60"/>
    <w:rsid w:val="00E231DE"/>
    <w:rsid w:val="00E307E0"/>
    <w:rsid w:val="00E4271A"/>
    <w:rsid w:val="00E4445A"/>
    <w:rsid w:val="00E47161"/>
    <w:rsid w:val="00E534BA"/>
    <w:rsid w:val="00E63D4D"/>
    <w:rsid w:val="00E72704"/>
    <w:rsid w:val="00EA3476"/>
    <w:rsid w:val="00EA42D6"/>
    <w:rsid w:val="00EA4886"/>
    <w:rsid w:val="00EB4579"/>
    <w:rsid w:val="00ED68E3"/>
    <w:rsid w:val="00ED6E1E"/>
    <w:rsid w:val="00EE4C6A"/>
    <w:rsid w:val="00F00429"/>
    <w:rsid w:val="00F00C9B"/>
    <w:rsid w:val="00F038BF"/>
    <w:rsid w:val="00F07C5A"/>
    <w:rsid w:val="00F17F4F"/>
    <w:rsid w:val="00F32720"/>
    <w:rsid w:val="00F33FD6"/>
    <w:rsid w:val="00F44B2E"/>
    <w:rsid w:val="00F52333"/>
    <w:rsid w:val="00F53C03"/>
    <w:rsid w:val="00F61F9A"/>
    <w:rsid w:val="00F65B41"/>
    <w:rsid w:val="00F7234D"/>
    <w:rsid w:val="00F75BAA"/>
    <w:rsid w:val="00F80065"/>
    <w:rsid w:val="00F80560"/>
    <w:rsid w:val="00F948F0"/>
    <w:rsid w:val="00F95BA5"/>
    <w:rsid w:val="00FA0087"/>
    <w:rsid w:val="00FA239B"/>
    <w:rsid w:val="00FA2925"/>
    <w:rsid w:val="00FB2DD3"/>
    <w:rsid w:val="00FB6075"/>
    <w:rsid w:val="00FC167A"/>
    <w:rsid w:val="00FC4E74"/>
    <w:rsid w:val="00FC523D"/>
    <w:rsid w:val="00FC65D2"/>
    <w:rsid w:val="00FD31C7"/>
    <w:rsid w:val="00FD6C06"/>
    <w:rsid w:val="00FE6F33"/>
    <w:rsid w:val="012A2045"/>
    <w:rsid w:val="03A35634"/>
    <w:rsid w:val="05357EDC"/>
    <w:rsid w:val="0B982D93"/>
    <w:rsid w:val="153F1105"/>
    <w:rsid w:val="15EB0473"/>
    <w:rsid w:val="18770FF4"/>
    <w:rsid w:val="18E47D48"/>
    <w:rsid w:val="1C732630"/>
    <w:rsid w:val="1D787E1D"/>
    <w:rsid w:val="1DD30311"/>
    <w:rsid w:val="218D79D1"/>
    <w:rsid w:val="23C540D3"/>
    <w:rsid w:val="24277CF5"/>
    <w:rsid w:val="24D13E95"/>
    <w:rsid w:val="2B14214B"/>
    <w:rsid w:val="2DA81D9D"/>
    <w:rsid w:val="2F5E5B1E"/>
    <w:rsid w:val="300E12F2"/>
    <w:rsid w:val="364D069A"/>
    <w:rsid w:val="36FD6E0B"/>
    <w:rsid w:val="39774425"/>
    <w:rsid w:val="3D915310"/>
    <w:rsid w:val="3F00274D"/>
    <w:rsid w:val="45763046"/>
    <w:rsid w:val="481339AD"/>
    <w:rsid w:val="49F11610"/>
    <w:rsid w:val="4A0936B1"/>
    <w:rsid w:val="4A2F2139"/>
    <w:rsid w:val="4AEA5E3B"/>
    <w:rsid w:val="4C1C496D"/>
    <w:rsid w:val="4CA7081A"/>
    <w:rsid w:val="4FDF5111"/>
    <w:rsid w:val="515D2EEC"/>
    <w:rsid w:val="575B27BF"/>
    <w:rsid w:val="594B4464"/>
    <w:rsid w:val="5B8A1096"/>
    <w:rsid w:val="5E167440"/>
    <w:rsid w:val="60FA4DF7"/>
    <w:rsid w:val="6C070D6D"/>
    <w:rsid w:val="6E5045DA"/>
    <w:rsid w:val="719D6826"/>
    <w:rsid w:val="727A3AA2"/>
    <w:rsid w:val="73FE47A6"/>
    <w:rsid w:val="7DE11489"/>
    <w:rsid w:val="7EAC1257"/>
    <w:rsid w:val="D76C34F1"/>
    <w:rsid w:val="FD9F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4"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link w:val="6"/>
    <w:qFormat/>
    <w:uiPriority w:val="99"/>
    <w:rPr>
      <w:sz w:val="18"/>
      <w:szCs w:val="18"/>
    </w:rPr>
  </w:style>
  <w:style w:type="character" w:customStyle="1" w:styleId="12">
    <w:name w:val="页脚 字符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link w:val="4"/>
    <w:semiHidden/>
    <w:qFormat/>
    <w:uiPriority w:val="99"/>
    <w:rPr>
      <w:kern w:val="2"/>
      <w:sz w:val="18"/>
      <w:szCs w:val="18"/>
    </w:rPr>
  </w:style>
  <w:style w:type="character" w:customStyle="1" w:styleId="14">
    <w:name w:val="文档结构图 字符"/>
    <w:link w:val="3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15">
    <w:name w:val="标题 1 字符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6">
    <w:name w:val="font41"/>
    <w:basedOn w:val="10"/>
    <w:qFormat/>
    <w:uiPriority w:val="0"/>
    <w:rPr>
      <w:rFonts w:ascii="方正仿宋_GBK" w:hAnsi="方正仿宋_GBK" w:eastAsia="方正仿宋_GBK" w:cs="方正仿宋_GBK"/>
      <w:b/>
      <w:bCs/>
      <w:color w:val="000000"/>
      <w:sz w:val="22"/>
      <w:szCs w:val="22"/>
      <w:u w:val="none"/>
    </w:rPr>
  </w:style>
  <w:style w:type="character" w:customStyle="1" w:styleId="17">
    <w:name w:val="font2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SCOFCOM</Company>
  <Pages>11</Pages>
  <Words>3331</Words>
  <Characters>3439</Characters>
  <Lines>29</Lines>
  <Paragraphs>8</Paragraphs>
  <TotalTime>55</TotalTime>
  <ScaleCrop>false</ScaleCrop>
  <LinksUpToDate>false</LinksUpToDate>
  <CharactersWithSpaces>3681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2021-07-08T10:03:00Z</dcterms:created>
  <dc:creator>周乐晔</dc:creator>
  <cp:lastModifiedBy>sww</cp:lastModifiedBy>
  <cp:lastPrinted>2022-07-21T07:00:00Z</cp:lastPrinted>
  <dcterms:modified xsi:type="dcterms:W3CDTF">2022-07-21T07:21:55Z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4D5ED44AD6A04DAE879F22CF12533300</vt:lpwstr>
  </property>
</Properties>
</file>