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eastAsia="方正小标宋简体" w:hAnsiTheme="minorEastAsia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20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22</w:t>
      </w:r>
      <w:r>
        <w:rPr>
          <w:rFonts w:hint="eastAsia" w:ascii="方正小标宋简体" w:eastAsia="方正小标宋简体" w:hAnsiTheme="minorEastAsia"/>
          <w:sz w:val="44"/>
          <w:szCs w:val="44"/>
        </w:rPr>
        <w:t>年青浦区社会力量举办公共文化设施项目</w:t>
      </w:r>
      <w:r>
        <w:rPr>
          <w:rFonts w:hint="eastAsia" w:ascii="方正小标宋简体" w:eastAsia="方正小标宋简体" w:hAnsiTheme="minorEastAsia"/>
          <w:sz w:val="44"/>
          <w:szCs w:val="44"/>
          <w:lang w:eastAsia="zh-CN"/>
        </w:rPr>
        <w:t>扶持资金</w:t>
      </w:r>
      <w:r>
        <w:rPr>
          <w:rFonts w:hint="eastAsia" w:ascii="方正小标宋简体" w:eastAsia="方正小标宋简体" w:hAnsiTheme="minorEastAsia"/>
          <w:sz w:val="44"/>
          <w:szCs w:val="44"/>
        </w:rPr>
        <w:t>申报指南</w:t>
      </w:r>
    </w:p>
    <w:p>
      <w:pPr>
        <w:rPr>
          <w:rFonts w:hint="eastAsia" w:ascii="仿宋_GB2312" w:eastAsia="仿宋_GB2312" w:hAnsiTheme="minorEastAsia"/>
          <w:sz w:val="32"/>
          <w:szCs w:val="32"/>
        </w:rPr>
      </w:pPr>
    </w:p>
    <w:p>
      <w:pPr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一、资金名称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青浦区社会力量举办公共文化设施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</w:t>
      </w:r>
    </w:p>
    <w:p>
      <w:pPr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二、申报依据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《青浦区文化事业发展基金管理办法》</w:t>
      </w:r>
    </w:p>
    <w:p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扶持范围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OLE_LINK9"/>
      <w:r>
        <w:rPr>
          <w:rFonts w:hint="eastAsia" w:ascii="仿宋_GB2312" w:hAnsi="宋体" w:eastAsia="仿宋_GB2312"/>
          <w:sz w:val="28"/>
          <w:szCs w:val="28"/>
          <w:lang w:eastAsia="zh-CN"/>
        </w:rPr>
        <w:t>主要</w:t>
      </w:r>
      <w:r>
        <w:rPr>
          <w:rFonts w:hint="eastAsia" w:ascii="仿宋_GB2312" w:hAnsi="宋体" w:eastAsia="仿宋_GB2312"/>
          <w:sz w:val="28"/>
          <w:szCs w:val="28"/>
        </w:rPr>
        <w:t>扶持由社会力量开办并自愿向社会免费开放的公共文化设施。包括</w:t>
      </w:r>
      <w:r>
        <w:rPr>
          <w:rFonts w:hint="eastAsia" w:ascii="仿宋_GB2312" w:eastAsia="仿宋_GB2312"/>
          <w:sz w:val="28"/>
          <w:szCs w:val="28"/>
          <w:lang w:eastAsia="zh-CN"/>
        </w:rPr>
        <w:t>公益性文化</w:t>
      </w:r>
      <w:r>
        <w:rPr>
          <w:rFonts w:hint="eastAsia" w:ascii="仿宋_GB2312" w:eastAsia="仿宋_GB2312"/>
          <w:sz w:val="28"/>
          <w:szCs w:val="28"/>
        </w:rPr>
        <w:t>设施</w:t>
      </w:r>
      <w:r>
        <w:rPr>
          <w:rFonts w:hint="eastAsia" w:ascii="仿宋_GB2312" w:eastAsia="仿宋_GB2312"/>
          <w:sz w:val="28"/>
          <w:szCs w:val="28"/>
          <w:lang w:eastAsia="zh-CN"/>
        </w:rPr>
        <w:t>建设</w:t>
      </w:r>
      <w:r>
        <w:rPr>
          <w:rFonts w:hint="eastAsia" w:ascii="仿宋_GB2312" w:hAnsi="宋体" w:eastAsia="仿宋_GB2312"/>
          <w:sz w:val="28"/>
          <w:szCs w:val="28"/>
        </w:rPr>
        <w:t>项目和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公共文化服务</w:t>
      </w:r>
      <w:r>
        <w:rPr>
          <w:rFonts w:hint="eastAsia" w:ascii="仿宋_GB2312" w:hAnsi="宋体" w:eastAsia="仿宋_GB2312"/>
          <w:sz w:val="28"/>
          <w:szCs w:val="28"/>
        </w:rPr>
        <w:t>项目。</w:t>
      </w:r>
    </w:p>
    <w:p>
      <w:pPr>
        <w:bidi w:val="0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bookmarkStart w:id="1" w:name="OLE_LINK10"/>
      <w:r>
        <w:rPr>
          <w:rFonts w:hint="eastAsia" w:ascii="仿宋_GB2312" w:eastAsia="仿宋_GB2312"/>
          <w:sz w:val="28"/>
          <w:szCs w:val="28"/>
          <w:lang w:eastAsia="zh-CN"/>
        </w:rPr>
        <w:t>公益性文化</w:t>
      </w:r>
      <w:r>
        <w:rPr>
          <w:rFonts w:hint="eastAsia" w:ascii="仿宋_GB2312" w:eastAsia="仿宋_GB2312"/>
          <w:sz w:val="28"/>
          <w:szCs w:val="28"/>
        </w:rPr>
        <w:t>设施</w:t>
      </w:r>
      <w:bookmarkEnd w:id="1"/>
      <w:r>
        <w:rPr>
          <w:rFonts w:hint="eastAsia" w:ascii="仿宋_GB2312" w:eastAsia="仿宋_GB2312"/>
          <w:sz w:val="28"/>
          <w:szCs w:val="28"/>
          <w:lang w:eastAsia="zh-CN"/>
        </w:rPr>
        <w:t>建设</w:t>
      </w:r>
      <w:r>
        <w:rPr>
          <w:rFonts w:hint="eastAsia" w:ascii="仿宋_GB2312" w:eastAsia="仿宋_GB2312"/>
          <w:sz w:val="28"/>
          <w:szCs w:val="28"/>
        </w:rPr>
        <w:t>项目主要扶持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2021</w:t>
      </w:r>
      <w:r>
        <w:rPr>
          <w:rFonts w:hint="eastAsia" w:ascii="仿宋_GB2312" w:eastAsia="仿宋_GB2312"/>
          <w:sz w:val="28"/>
          <w:szCs w:val="28"/>
        </w:rPr>
        <w:t>年度</w:t>
      </w:r>
      <w:r>
        <w:rPr>
          <w:rFonts w:hint="eastAsia" w:ascii="仿宋_GB2312" w:eastAsia="仿宋_GB2312"/>
          <w:sz w:val="28"/>
          <w:szCs w:val="28"/>
          <w:lang w:eastAsia="zh-CN"/>
        </w:rPr>
        <w:t>新</w:t>
      </w:r>
      <w:r>
        <w:rPr>
          <w:rFonts w:hint="eastAsia" w:ascii="仿宋_GB2312" w:eastAsia="仿宋_GB2312"/>
          <w:sz w:val="28"/>
          <w:szCs w:val="28"/>
        </w:rPr>
        <w:t>开办的公共文化设施。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、公共文化服务</w:t>
      </w:r>
      <w:r>
        <w:rPr>
          <w:rFonts w:hint="eastAsia" w:ascii="仿宋_GB2312" w:eastAsia="仿宋_GB2312"/>
          <w:sz w:val="28"/>
          <w:szCs w:val="28"/>
        </w:rPr>
        <w:t>项目</w:t>
      </w:r>
      <w:r>
        <w:rPr>
          <w:rFonts w:hint="eastAsia" w:ascii="仿宋_GB2312" w:eastAsia="仿宋_GB2312"/>
          <w:sz w:val="28"/>
          <w:szCs w:val="28"/>
          <w:lang w:eastAsia="zh-CN"/>
        </w:rPr>
        <w:t>主要扶持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</w:rPr>
        <w:t>年度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坚持以社会力量参与，以满足公民基本文化需求为主要目的而提供的公共文化设施、文化产品、文化活动以及其他相关服务。</w:t>
      </w:r>
    </w:p>
    <w:bookmarkEnd w:id="0"/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申报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主体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在本行政区域内注册登记的，提供公共文化服务项目的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公益性服务机构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、公司或其他组织。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须有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健全的财务制度和内部管理机制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具备较成体系的基本展示、社会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服务能力，不从事文物经营和藏品、展品商业性交易活动，一年内无重大违法违规记录。</w:t>
      </w:r>
    </w:p>
    <w:p>
      <w:pPr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五、申报材料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2" w:name="OLE_LINK6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28"/>
          <w:szCs w:val="28"/>
        </w:rPr>
        <w:t>《青浦区社会力量举办公共文化设施项目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扶持资金</w:t>
      </w:r>
      <w:r>
        <w:rPr>
          <w:rFonts w:hint="eastAsia" w:ascii="仿宋_GB2312" w:hAnsi="仿宋_GB2312" w:eastAsia="仿宋_GB2312" w:cs="仿宋_GB2312"/>
          <w:sz w:val="28"/>
          <w:szCs w:val="28"/>
        </w:rPr>
        <w:t>申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28"/>
          <w:szCs w:val="28"/>
        </w:rPr>
        <w:t>表》</w:t>
      </w:r>
      <w:bookmarkEnd w:id="2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（二）民办非企业需递交民办非企业单位登记证书，公司需递交主管单位的法人登记证书、</w:t>
      </w:r>
      <w:r>
        <w:rPr>
          <w:rFonts w:hint="eastAsia" w:ascii="仿宋_GB2312" w:eastAsia="仿宋_GB2312" w:hAnsiTheme="minorEastAsia"/>
          <w:sz w:val="28"/>
          <w:szCs w:val="28"/>
        </w:rPr>
        <w:t>负责人身份证明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（三）房屋（建筑）产权证明或租赁证明复印件；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（四）单位业务发展情况报告；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（五）其他材料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申报表中填写的相关内容凭证；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申请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公益性文化设施建设项目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，应提交项目投入经费记账凭证（必交）；</w:t>
      </w:r>
      <w:bookmarkStart w:id="3" w:name="OLE_LINK4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3.申请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公共文化服务项目</w:t>
      </w:r>
      <w:bookmarkEnd w:id="3"/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，应提交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</w:t>
      </w:r>
      <w:bookmarkStart w:id="4" w:name="OLE_LINK1"/>
      <w:r>
        <w:rPr>
          <w:rFonts w:hint="eastAsia" w:ascii="仿宋_GB2312" w:hAnsi="仿宋_GB2312" w:eastAsia="仿宋_GB2312" w:cs="仿宋_GB2312"/>
          <w:sz w:val="28"/>
          <w:szCs w:val="28"/>
        </w:rPr>
        <w:t>青浦区社会力量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参与公共文化服务项目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效果指标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自评表</w:t>
      </w:r>
      <w:bookmarkEnd w:id="4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》，对照指标提供佐证材料（必交）；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电子附件须为PDF格式，图文清晰可辨，单个文件不超过20M,可提交多个文件。纸质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材料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份，请统一用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A4纸型双面印制，胶装成册并加盖骑缝章</w:t>
      </w:r>
      <w:r>
        <w:rPr>
          <w:rFonts w:hint="eastAsia" w:ascii="仿宋_GB2312" w:hAnsi="仿宋_GB2312" w:eastAsia="仿宋_GB2312" w:cs="仿宋_GB2312"/>
          <w:sz w:val="28"/>
          <w:szCs w:val="28"/>
        </w:rPr>
        <w:t>。一般情况下，提交的各类材料均不予退回，请申报者自行备份。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2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六、签约实施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（一）申报项目通过评审后，区文化和旅游局与申报主体签订《</w:t>
      </w:r>
      <w:r>
        <w:rPr>
          <w:rFonts w:hint="eastAsia" w:ascii="仿宋_GB2312" w:hAnsi="仿宋_GB2312" w:eastAsia="仿宋_GB2312" w:cs="仿宋_GB2312"/>
          <w:sz w:val="28"/>
          <w:szCs w:val="28"/>
        </w:rPr>
        <w:t>青浦区文化事业发展基金项目协议书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》。</w:t>
      </w:r>
      <w:r>
        <w:rPr>
          <w:rFonts w:hint="eastAsia" w:ascii="仿宋_GB2312" w:hAnsi="仿宋_GB2312" w:eastAsia="仿宋_GB2312" w:cs="仿宋_GB2312"/>
          <w:sz w:val="28"/>
          <w:szCs w:val="28"/>
        </w:rPr>
        <w:t>《青浦区社会力量举办公共文化设施项目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扶持资金</w:t>
      </w:r>
      <w:r>
        <w:rPr>
          <w:rFonts w:hint="eastAsia" w:ascii="仿宋_GB2312" w:hAnsi="仿宋_GB2312" w:eastAsia="仿宋_GB2312" w:cs="仿宋_GB2312"/>
          <w:sz w:val="28"/>
          <w:szCs w:val="28"/>
        </w:rPr>
        <w:t>申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28"/>
          <w:szCs w:val="28"/>
        </w:rPr>
        <w:t>表》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作为协议附件，具有同等约束力。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right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（二）</w:t>
      </w:r>
      <w:r>
        <w:rPr>
          <w:rFonts w:hint="eastAsia" w:ascii="仿宋_GB2312" w:hAnsi="仿宋_GB2312" w:eastAsia="仿宋_GB2312" w:cs="仿宋_GB2312"/>
          <w:sz w:val="28"/>
          <w:szCs w:val="28"/>
        </w:rPr>
        <w:t>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扶持</w:t>
      </w:r>
      <w:r>
        <w:rPr>
          <w:rFonts w:hint="eastAsia" w:ascii="仿宋_GB2312" w:hAnsi="仿宋_GB2312" w:eastAsia="仿宋_GB2312" w:cs="仿宋_GB2312"/>
          <w:sz w:val="28"/>
          <w:szCs w:val="28"/>
        </w:rPr>
        <w:t>资金到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账</w:t>
      </w:r>
      <w:r>
        <w:rPr>
          <w:rFonts w:hint="eastAsia" w:ascii="仿宋_GB2312" w:hAnsi="仿宋_GB2312" w:eastAsia="仿宋_GB2312" w:cs="仿宋_GB2312"/>
          <w:sz w:val="28"/>
          <w:szCs w:val="28"/>
        </w:rPr>
        <w:t>一年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后</w:t>
      </w:r>
      <w:r>
        <w:rPr>
          <w:rFonts w:hint="eastAsia" w:ascii="仿宋_GB2312" w:hAnsi="仿宋_GB2312" w:eastAsia="仿宋_GB2312" w:cs="仿宋_GB2312"/>
          <w:sz w:val="28"/>
          <w:szCs w:val="28"/>
        </w:rPr>
        <w:t>递交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所获</w:t>
      </w:r>
      <w:r>
        <w:rPr>
          <w:rFonts w:hint="eastAsia" w:ascii="仿宋_GB2312" w:hAnsi="仿宋_GB2312" w:eastAsia="仿宋_GB2312" w:cs="仿宋_GB2312"/>
          <w:sz w:val="28"/>
          <w:szCs w:val="28"/>
        </w:rPr>
        <w:t>资金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使用情况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扶持项目执行情况及单位业务发展情况报告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MWViODIxMjMxZjk4MmNkZDc4N2VkY2QzYTFkMzcifQ=="/>
  </w:docVars>
  <w:rsids>
    <w:rsidRoot w:val="000403E5"/>
    <w:rsid w:val="000403E5"/>
    <w:rsid w:val="003B45E7"/>
    <w:rsid w:val="005767A2"/>
    <w:rsid w:val="005F61E7"/>
    <w:rsid w:val="0094080C"/>
    <w:rsid w:val="00A566D2"/>
    <w:rsid w:val="01463440"/>
    <w:rsid w:val="03792F32"/>
    <w:rsid w:val="04580835"/>
    <w:rsid w:val="05413F7E"/>
    <w:rsid w:val="07F66152"/>
    <w:rsid w:val="0C2E1E4E"/>
    <w:rsid w:val="0E1C124A"/>
    <w:rsid w:val="0EB34529"/>
    <w:rsid w:val="11B93318"/>
    <w:rsid w:val="11F63C24"/>
    <w:rsid w:val="12A95B6B"/>
    <w:rsid w:val="13505B89"/>
    <w:rsid w:val="1BE875F2"/>
    <w:rsid w:val="1CDD3977"/>
    <w:rsid w:val="1DEA3634"/>
    <w:rsid w:val="200A71C1"/>
    <w:rsid w:val="22A375BA"/>
    <w:rsid w:val="26F3108B"/>
    <w:rsid w:val="27251153"/>
    <w:rsid w:val="272D4596"/>
    <w:rsid w:val="29FE66EF"/>
    <w:rsid w:val="2FD1759E"/>
    <w:rsid w:val="32CC1B90"/>
    <w:rsid w:val="32D45B61"/>
    <w:rsid w:val="33F11705"/>
    <w:rsid w:val="361F5B55"/>
    <w:rsid w:val="364B1610"/>
    <w:rsid w:val="371F62D4"/>
    <w:rsid w:val="373E34B7"/>
    <w:rsid w:val="3782481D"/>
    <w:rsid w:val="3E5C6D50"/>
    <w:rsid w:val="3FFC41DF"/>
    <w:rsid w:val="411567E9"/>
    <w:rsid w:val="412251C0"/>
    <w:rsid w:val="41A51F73"/>
    <w:rsid w:val="42161CA2"/>
    <w:rsid w:val="43F00F22"/>
    <w:rsid w:val="468F45C1"/>
    <w:rsid w:val="46AA5CB6"/>
    <w:rsid w:val="48514980"/>
    <w:rsid w:val="494878E8"/>
    <w:rsid w:val="4A763635"/>
    <w:rsid w:val="4E9858D1"/>
    <w:rsid w:val="4EF67397"/>
    <w:rsid w:val="4FC171E1"/>
    <w:rsid w:val="52E83638"/>
    <w:rsid w:val="53331967"/>
    <w:rsid w:val="54967E25"/>
    <w:rsid w:val="56DF5B6C"/>
    <w:rsid w:val="5B5D0991"/>
    <w:rsid w:val="5BA40AAC"/>
    <w:rsid w:val="5CDA3479"/>
    <w:rsid w:val="5D0E2E4E"/>
    <w:rsid w:val="5F3A372E"/>
    <w:rsid w:val="665C38F3"/>
    <w:rsid w:val="6A0A38F9"/>
    <w:rsid w:val="6A927F3C"/>
    <w:rsid w:val="6B4147C8"/>
    <w:rsid w:val="6BB374EB"/>
    <w:rsid w:val="75433AC2"/>
    <w:rsid w:val="77004D5A"/>
    <w:rsid w:val="787F6078"/>
    <w:rsid w:val="7B243F08"/>
    <w:rsid w:val="7BE47625"/>
    <w:rsid w:val="7C380C58"/>
    <w:rsid w:val="7DA569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标题 2 Char"/>
    <w:basedOn w:val="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823</Words>
  <Characters>853</Characters>
  <Lines>6</Lines>
  <Paragraphs>1</Paragraphs>
  <TotalTime>45</TotalTime>
  <ScaleCrop>false</ScaleCrop>
  <LinksUpToDate>false</LinksUpToDate>
  <CharactersWithSpaces>866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2019-07-18T01:07:00Z</dcterms:created>
  <dc:creator>Administrator</dc:creator>
  <cp:lastModifiedBy>Sunny</cp:lastModifiedBy>
  <cp:lastPrinted>2022-03-24T07:35:00Z</cp:lastPrinted>
  <dcterms:modified xsi:type="dcterms:W3CDTF">2022-06-02T06:04:41Z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5585C1C2984A4FEA91517D53444FD1FD</vt:lpwstr>
  </property>
</Properties>
</file>