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附件1</w:t>
      </w:r>
    </w:p>
    <w:p>
      <w:pPr>
        <w:snapToGrid w:val="0"/>
        <w:spacing w:line="520" w:lineRule="atLeast"/>
        <w:jc w:val="center"/>
        <w:rPr>
          <w:b/>
          <w:color w:val="000000"/>
          <w:kern w:val="0"/>
          <w:sz w:val="36"/>
          <w:szCs w:val="36"/>
        </w:rPr>
      </w:pPr>
      <w:bookmarkStart w:id="0" w:name="_GoBack"/>
      <w:r>
        <w:rPr>
          <w:rFonts w:hAnsi="宋体"/>
          <w:b/>
          <w:color w:val="000000"/>
          <w:kern w:val="0"/>
          <w:sz w:val="36"/>
          <w:szCs w:val="36"/>
        </w:rPr>
        <w:t>上海市残疾人集中就业企业</w:t>
      </w:r>
    </w:p>
    <w:p>
      <w:pPr>
        <w:snapToGrid w:val="0"/>
        <w:spacing w:line="520" w:lineRule="atLeast"/>
        <w:jc w:val="center"/>
        <w:rPr>
          <w:b/>
          <w:color w:val="000000"/>
          <w:kern w:val="0"/>
          <w:sz w:val="36"/>
          <w:szCs w:val="36"/>
        </w:rPr>
      </w:pPr>
      <w:r>
        <w:rPr>
          <w:rFonts w:hAnsi="宋体"/>
          <w:b/>
          <w:color w:val="000000"/>
          <w:kern w:val="0"/>
          <w:sz w:val="36"/>
          <w:szCs w:val="36"/>
        </w:rPr>
        <w:t>社会保险费补贴申请审核表</w:t>
      </w:r>
    </w:p>
    <w:bookmarkEnd w:id="0"/>
    <w:p>
      <w:pPr>
        <w:spacing w:after="93" w:afterLines="30" w:line="340" w:lineRule="exact"/>
        <w:jc w:val="center"/>
        <w:rPr>
          <w:rFonts w:eastAsia="楷体_GB2312"/>
          <w:b/>
          <w:sz w:val="28"/>
          <w:szCs w:val="28"/>
        </w:rPr>
      </w:pPr>
      <w:r>
        <w:rPr>
          <w:rFonts w:eastAsia="楷体_GB2312"/>
          <w:b/>
          <w:sz w:val="28"/>
          <w:szCs w:val="28"/>
        </w:rPr>
        <w:t xml:space="preserve">（  </w:t>
      </w:r>
      <w:r>
        <w:rPr>
          <w:rFonts w:hint="eastAsia" w:eastAsia="楷体_GB2312"/>
          <w:b/>
          <w:sz w:val="28"/>
          <w:szCs w:val="28"/>
        </w:rPr>
        <w:t xml:space="preserve"> </w:t>
      </w:r>
      <w:r>
        <w:rPr>
          <w:rFonts w:eastAsia="楷体_GB2312"/>
          <w:b/>
          <w:sz w:val="28"/>
          <w:szCs w:val="28"/>
        </w:rPr>
        <w:t xml:space="preserve">   年度）</w:t>
      </w:r>
    </w:p>
    <w:tbl>
      <w:tblPr>
        <w:tblStyle w:val="2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426"/>
        <w:gridCol w:w="293"/>
        <w:gridCol w:w="295"/>
        <w:gridCol w:w="162"/>
        <w:gridCol w:w="273"/>
        <w:gridCol w:w="148"/>
        <w:gridCol w:w="553"/>
        <w:gridCol w:w="30"/>
        <w:gridCol w:w="435"/>
        <w:gridCol w:w="148"/>
        <w:gridCol w:w="583"/>
        <w:gridCol w:w="148"/>
        <w:gridCol w:w="140"/>
        <w:gridCol w:w="294"/>
        <w:gridCol w:w="289"/>
        <w:gridCol w:w="294"/>
        <w:gridCol w:w="583"/>
        <w:gridCol w:w="289"/>
        <w:gridCol w:w="64"/>
        <w:gridCol w:w="230"/>
        <w:gridCol w:w="583"/>
        <w:gridCol w:w="11"/>
        <w:gridCol w:w="180"/>
        <w:gridCol w:w="368"/>
        <w:gridCol w:w="72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企业全称</w:t>
            </w:r>
          </w:p>
        </w:tc>
        <w:tc>
          <w:tcPr>
            <w:tcW w:w="7464" w:type="dxa"/>
            <w:gridSpan w:val="2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企业社会保险费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参保所在区县</w:t>
            </w:r>
          </w:p>
        </w:tc>
        <w:tc>
          <w:tcPr>
            <w:tcW w:w="245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社会保险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登记码</w:t>
            </w:r>
          </w:p>
        </w:tc>
        <w:tc>
          <w:tcPr>
            <w:tcW w:w="3257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企业地址</w:t>
            </w:r>
          </w:p>
        </w:tc>
        <w:tc>
          <w:tcPr>
            <w:tcW w:w="245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法人代表人</w:t>
            </w:r>
          </w:p>
        </w:tc>
        <w:tc>
          <w:tcPr>
            <w:tcW w:w="3257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组织机构代码</w:t>
            </w:r>
          </w:p>
        </w:tc>
        <w:tc>
          <w:tcPr>
            <w:tcW w:w="245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3257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社会保险缴费账户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开户银行</w:t>
            </w:r>
          </w:p>
        </w:tc>
        <w:tc>
          <w:tcPr>
            <w:tcW w:w="2458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社会保险缴费账户银行账号</w:t>
            </w:r>
          </w:p>
        </w:tc>
        <w:tc>
          <w:tcPr>
            <w:tcW w:w="3257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92" w:type="dxa"/>
            <w:gridSpan w:val="5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2458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49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</w:t>
            </w:r>
            <w:r>
              <w:rPr>
                <w:rFonts w:hint="eastAsia"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话</w:t>
            </w:r>
          </w:p>
        </w:tc>
        <w:tc>
          <w:tcPr>
            <w:tcW w:w="3257" w:type="dxa"/>
            <w:gridSpan w:val="8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5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职工基本情况及社会保险情况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835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企业职工总数：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ind w:firstLine="1320" w:firstLineChars="5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896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残疾职工总数：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</w:p>
          <w:p>
            <w:pPr>
              <w:snapToGrid w:val="0"/>
              <w:ind w:firstLine="1440" w:firstLineChars="6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602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残疾职工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比例</w:t>
            </w:r>
          </w:p>
          <w:p>
            <w:pPr>
              <w:snapToGrid w:val="0"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2054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残疾职工年平均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工资：</w:t>
            </w:r>
          </w:p>
          <w:p>
            <w:pPr>
              <w:snapToGrid w:val="0"/>
              <w:ind w:firstLine="1560" w:firstLineChars="6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元</w:t>
            </w:r>
          </w:p>
        </w:tc>
        <w:tc>
          <w:tcPr>
            <w:tcW w:w="2366" w:type="dxa"/>
            <w:gridSpan w:val="4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企业为残疾职工实际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缴纳社会保险费：</w:t>
            </w:r>
          </w:p>
          <w:p>
            <w:pPr>
              <w:snapToGrid w:val="0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54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月份</w:t>
            </w:r>
          </w:p>
        </w:tc>
        <w:tc>
          <w:tcPr>
            <w:tcW w:w="5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5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5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5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5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4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沪籍残疾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职工人数</w:t>
            </w:r>
          </w:p>
        </w:tc>
        <w:tc>
          <w:tcPr>
            <w:tcW w:w="5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3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5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2565" w:type="dxa"/>
            <w:gridSpan w:val="6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补贴标准</w:t>
            </w:r>
          </w:p>
        </w:tc>
        <w:tc>
          <w:tcPr>
            <w:tcW w:w="2045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元/月</w:t>
            </w:r>
          </w:p>
        </w:tc>
        <w:tc>
          <w:tcPr>
            <w:tcW w:w="2957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申请补贴金额</w:t>
            </w:r>
          </w:p>
        </w:tc>
        <w:tc>
          <w:tcPr>
            <w:tcW w:w="2189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9756" w:type="dxa"/>
            <w:gridSpan w:val="2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本企业承诺：本企业在社保补贴期间完全符合税务局</w:t>
            </w:r>
            <w:r>
              <w:rPr>
                <w:rFonts w:hint="eastAsia"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安置残疾人纳税人申请增值税退税声明</w:t>
            </w:r>
            <w:r>
              <w:rPr>
                <w:rFonts w:hint="eastAsia"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的要求，本企业所提供材料和信息真实有效，并将补贴资金全部用于残疾职工社会保</w:t>
            </w:r>
            <w:r>
              <w:rPr>
                <w:rFonts w:eastAsia="仿宋_GB2312"/>
                <w:color w:val="000000"/>
                <w:sz w:val="24"/>
              </w:rPr>
              <w:t>险费</w:t>
            </w:r>
            <w:r>
              <w:rPr>
                <w:rFonts w:eastAsia="仿宋_GB2312"/>
                <w:sz w:val="24"/>
              </w:rPr>
              <w:t>，谨此对真实性承担责任。</w:t>
            </w:r>
          </w:p>
          <w:p>
            <w:pPr>
              <w:snapToGrid w:val="0"/>
              <w:spacing w:after="93" w:afterLines="30"/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企业（公章）</w:t>
            </w:r>
          </w:p>
          <w:p>
            <w:pPr>
              <w:snapToGrid w:val="0"/>
              <w:ind w:firstLine="2640" w:firstLineChars="1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法人代表人（签章）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56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经审核，该福利企业符合社会保险费补贴条件的残疾职工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有           人，给予社会保险费补贴          元。</w:t>
            </w:r>
          </w:p>
        </w:tc>
        <w:tc>
          <w:tcPr>
            <w:tcW w:w="3193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市民政部门审批意见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（公章）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326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乡(镇)、街道福利企业管理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部门审核意见：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经办人：       （公章）</w:t>
            </w:r>
          </w:p>
          <w:p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负责人：   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年   月   日</w:t>
            </w:r>
          </w:p>
        </w:tc>
        <w:tc>
          <w:tcPr>
            <w:tcW w:w="329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区（县）民政部门审核意见：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（公章）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负责人：     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年   月   日</w:t>
            </w:r>
          </w:p>
        </w:tc>
        <w:tc>
          <w:tcPr>
            <w:tcW w:w="3193" w:type="dxa"/>
            <w:gridSpan w:val="7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20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  <w:tc>
          <w:tcPr>
            <w:tcW w:w="8640" w:type="dxa"/>
            <w:gridSpan w:val="2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83411"/>
    <w:rsid w:val="FF38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2023-04-20T15:40:00Z</dcterms:created>
  <dc:creator>liuling</dc:creator>
  <cp:lastModifiedBy>liuling</cp:lastModifiedBy>
  <dcterms:modified xsi:type="dcterms:W3CDTF">2023-04-20T15:40:59Z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