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14" w:rsidRDefault="00B36A14" w:rsidP="00B36A14">
      <w:pPr>
        <w:tabs>
          <w:tab w:val="right" w:pos="8505"/>
        </w:tabs>
        <w:snapToGrid w:val="0"/>
        <w:spacing w:line="288" w:lineRule="auto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</w:p>
    <w:p w:rsidR="00B36A14" w:rsidRDefault="00B36A14" w:rsidP="00B36A14">
      <w:pPr>
        <w:tabs>
          <w:tab w:val="right" w:pos="8505"/>
        </w:tabs>
        <w:snapToGrid w:val="0"/>
        <w:spacing w:line="288" w:lineRule="auto"/>
        <w:rPr>
          <w:rFonts w:eastAsia="黑体" w:hint="eastAsia"/>
          <w:sz w:val="32"/>
          <w:szCs w:val="32"/>
        </w:rPr>
      </w:pPr>
    </w:p>
    <w:p w:rsidR="00B36A14" w:rsidRDefault="00B36A14" w:rsidP="00B36A14">
      <w:pPr>
        <w:spacing w:beforeLines="50" w:afterLines="50"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上海市</w:t>
      </w:r>
      <w:r>
        <w:rPr>
          <w:rFonts w:eastAsia="方正小标宋_GBK" w:hint="eastAsia"/>
          <w:sz w:val="44"/>
          <w:szCs w:val="44"/>
        </w:rPr>
        <w:t>科技成果</w:t>
      </w:r>
      <w:r>
        <w:rPr>
          <w:rFonts w:eastAsia="方正小标宋_GBK"/>
          <w:sz w:val="44"/>
          <w:szCs w:val="44"/>
        </w:rPr>
        <w:t>转</w:t>
      </w:r>
      <w:r>
        <w:rPr>
          <w:rFonts w:eastAsia="方正小标宋_GBK" w:hint="eastAsia"/>
          <w:sz w:val="44"/>
          <w:szCs w:val="44"/>
        </w:rPr>
        <w:t>化</w:t>
      </w:r>
      <w:r>
        <w:rPr>
          <w:rFonts w:eastAsia="方正小标宋_GBK"/>
          <w:sz w:val="44"/>
          <w:szCs w:val="44"/>
        </w:rPr>
        <w:t>服务机构年度报告</w:t>
      </w:r>
    </w:p>
    <w:p w:rsidR="00B36A14" w:rsidRDefault="00B36A14" w:rsidP="00B36A14">
      <w:pPr>
        <w:spacing w:beforeLines="50" w:afterLines="50" w:line="600" w:lineRule="exact"/>
        <w:ind w:leftChars="675" w:left="1418"/>
        <w:jc w:val="left"/>
        <w:rPr>
          <w:rFonts w:eastAsia="仿宋"/>
          <w:b/>
          <w:sz w:val="32"/>
          <w:szCs w:val="32"/>
        </w:rPr>
      </w:pPr>
    </w:p>
    <w:p w:rsidR="00B36A14" w:rsidRDefault="00B36A14" w:rsidP="00B36A14">
      <w:pPr>
        <w:spacing w:beforeLines="50" w:afterLines="50" w:line="600" w:lineRule="exact"/>
        <w:ind w:leftChars="675" w:left="1418"/>
        <w:jc w:val="left"/>
        <w:rPr>
          <w:rFonts w:eastAsia="仿宋"/>
          <w:b/>
          <w:sz w:val="32"/>
          <w:szCs w:val="32"/>
        </w:rPr>
      </w:pPr>
    </w:p>
    <w:p w:rsidR="00B36A14" w:rsidRDefault="00B36A14" w:rsidP="00B36A14">
      <w:pPr>
        <w:spacing w:beforeLines="50" w:afterLines="50" w:line="600" w:lineRule="exact"/>
        <w:ind w:leftChars="575" w:left="1208"/>
        <w:jc w:val="left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z w:val="32"/>
          <w:szCs w:val="32"/>
        </w:rPr>
        <w:t>单位名称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</w:t>
      </w:r>
    </w:p>
    <w:p w:rsidR="00B36A14" w:rsidRDefault="00B36A14" w:rsidP="00B36A14">
      <w:pPr>
        <w:spacing w:beforeLines="50" w:afterLines="50" w:line="600" w:lineRule="exact"/>
        <w:ind w:leftChars="575" w:left="1208"/>
        <w:jc w:val="left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z w:val="32"/>
          <w:szCs w:val="32"/>
        </w:rPr>
        <w:t>地</w:t>
      </w:r>
      <w:r>
        <w:rPr>
          <w:rFonts w:eastAsia="仿宋_GB2312"/>
          <w:b/>
          <w:sz w:val="32"/>
          <w:szCs w:val="32"/>
        </w:rPr>
        <w:t xml:space="preserve">    </w:t>
      </w:r>
      <w:r>
        <w:rPr>
          <w:rFonts w:eastAsia="仿宋_GB2312"/>
          <w:b/>
          <w:sz w:val="32"/>
          <w:szCs w:val="32"/>
        </w:rPr>
        <w:t>址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</w:t>
      </w:r>
    </w:p>
    <w:p w:rsidR="00B36A14" w:rsidRDefault="00B36A14" w:rsidP="00B36A14">
      <w:pPr>
        <w:spacing w:beforeLines="50" w:afterLines="50" w:line="600" w:lineRule="exact"/>
        <w:ind w:leftChars="575" w:left="1208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行政区划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</w:t>
      </w:r>
    </w:p>
    <w:p w:rsidR="00B36A14" w:rsidRDefault="00B36A14" w:rsidP="00B36A14">
      <w:pPr>
        <w:spacing w:beforeLines="50" w:afterLines="50" w:line="600" w:lineRule="exact"/>
        <w:ind w:leftChars="575" w:left="1208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成立时间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</w:t>
      </w:r>
    </w:p>
    <w:p w:rsidR="00B36A14" w:rsidRDefault="00B36A14" w:rsidP="00B36A14">
      <w:pPr>
        <w:spacing w:beforeLines="50" w:afterLines="50" w:line="600" w:lineRule="exact"/>
        <w:ind w:leftChars="575" w:left="1208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联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系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>人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</w:t>
      </w:r>
      <w:r>
        <w:rPr>
          <w:rFonts w:eastAsia="仿宋_GB2312" w:hint="eastAsia"/>
          <w:b/>
          <w:sz w:val="32"/>
          <w:szCs w:val="32"/>
          <w:u w:val="single"/>
        </w:rPr>
        <w:t xml:space="preserve"> </w:t>
      </w:r>
    </w:p>
    <w:p w:rsidR="00B36A14" w:rsidRDefault="00B36A14" w:rsidP="00B36A14">
      <w:pPr>
        <w:spacing w:beforeLines="50" w:afterLines="50" w:line="600" w:lineRule="exact"/>
        <w:ind w:leftChars="575" w:left="1208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电</w:t>
      </w:r>
      <w:r>
        <w:rPr>
          <w:rFonts w:eastAsia="仿宋_GB2312"/>
          <w:b/>
          <w:sz w:val="32"/>
          <w:szCs w:val="32"/>
        </w:rPr>
        <w:t xml:space="preserve">    </w:t>
      </w:r>
      <w:r>
        <w:rPr>
          <w:rFonts w:eastAsia="仿宋_GB2312"/>
          <w:b/>
          <w:sz w:val="32"/>
          <w:szCs w:val="32"/>
        </w:rPr>
        <w:t>话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</w:t>
      </w:r>
      <w:r>
        <w:rPr>
          <w:rFonts w:eastAsia="仿宋_GB2312" w:hint="eastAsia"/>
          <w:b/>
          <w:sz w:val="32"/>
          <w:szCs w:val="32"/>
          <w:u w:val="single"/>
        </w:rPr>
        <w:t xml:space="preserve">    </w:t>
      </w:r>
    </w:p>
    <w:p w:rsidR="00B36A14" w:rsidRDefault="00B36A14" w:rsidP="00B36A14">
      <w:pPr>
        <w:spacing w:beforeLines="50" w:afterLines="50" w:line="600" w:lineRule="exact"/>
        <w:ind w:leftChars="575" w:left="1208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手</w:t>
      </w:r>
      <w:r>
        <w:rPr>
          <w:rFonts w:eastAsia="仿宋_GB2312"/>
          <w:b/>
          <w:sz w:val="32"/>
          <w:szCs w:val="32"/>
        </w:rPr>
        <w:t xml:space="preserve">    </w:t>
      </w:r>
      <w:r>
        <w:rPr>
          <w:rFonts w:eastAsia="仿宋_GB2312"/>
          <w:b/>
          <w:sz w:val="32"/>
          <w:szCs w:val="32"/>
        </w:rPr>
        <w:t>机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</w:t>
      </w:r>
      <w:r>
        <w:rPr>
          <w:rFonts w:eastAsia="仿宋_GB2312" w:hint="eastAsia"/>
          <w:b/>
          <w:sz w:val="32"/>
          <w:szCs w:val="32"/>
          <w:u w:val="single"/>
        </w:rPr>
        <w:t xml:space="preserve"> </w:t>
      </w:r>
      <w:r>
        <w:rPr>
          <w:rFonts w:eastAsia="仿宋_GB2312"/>
          <w:b/>
          <w:sz w:val="32"/>
          <w:szCs w:val="32"/>
          <w:u w:val="single"/>
        </w:rPr>
        <w:t xml:space="preserve">   </w:t>
      </w:r>
    </w:p>
    <w:p w:rsidR="00B36A14" w:rsidRDefault="00B36A14" w:rsidP="00B36A14">
      <w:pPr>
        <w:spacing w:beforeLines="50" w:afterLines="50" w:line="600" w:lineRule="exact"/>
        <w:ind w:leftChars="575" w:left="1208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电子邮件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  <w:u w:val="single"/>
        </w:rPr>
        <w:t xml:space="preserve">                    </w:t>
      </w:r>
      <w:r>
        <w:rPr>
          <w:rFonts w:eastAsia="仿宋_GB2312" w:hint="eastAsia"/>
          <w:b/>
          <w:sz w:val="32"/>
          <w:szCs w:val="32"/>
          <w:u w:val="single"/>
        </w:rPr>
        <w:t xml:space="preserve"> </w:t>
      </w:r>
      <w:r>
        <w:rPr>
          <w:rFonts w:eastAsia="仿宋_GB2312"/>
          <w:b/>
          <w:sz w:val="32"/>
          <w:szCs w:val="32"/>
          <w:u w:val="single"/>
        </w:rPr>
        <w:t xml:space="preserve">       </w:t>
      </w:r>
    </w:p>
    <w:p w:rsidR="00B36A14" w:rsidRDefault="00B36A14" w:rsidP="00B36A14">
      <w:pPr>
        <w:adjustRightInd w:val="0"/>
        <w:snapToGrid w:val="0"/>
        <w:spacing w:beforeLines="200"/>
        <w:ind w:firstLineChars="200" w:firstLine="643"/>
        <w:jc w:val="center"/>
        <w:outlineLvl w:val="0"/>
        <w:rPr>
          <w:rFonts w:eastAsia="仿宋"/>
          <w:b/>
          <w:sz w:val="32"/>
          <w:szCs w:val="32"/>
        </w:rPr>
      </w:pPr>
    </w:p>
    <w:p w:rsidR="00B36A14" w:rsidRDefault="00B36A14" w:rsidP="00B36A14">
      <w:pPr>
        <w:adjustRightInd w:val="0"/>
        <w:snapToGrid w:val="0"/>
        <w:spacing w:beforeLines="200"/>
        <w:outlineLvl w:val="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                 </w:t>
      </w:r>
      <w:r>
        <w:rPr>
          <w:rFonts w:eastAsia="仿宋_GB2312"/>
          <w:b/>
          <w:sz w:val="32"/>
          <w:szCs w:val="32"/>
        </w:rPr>
        <w:t>上海市科学技术委员会</w:t>
      </w:r>
    </w:p>
    <w:p w:rsidR="00B36A14" w:rsidRDefault="00B36A14" w:rsidP="00B36A14">
      <w:pPr>
        <w:adjustRightInd w:val="0"/>
        <w:snapToGrid w:val="0"/>
        <w:spacing w:beforeLines="50"/>
        <w:jc w:val="center"/>
        <w:outlineLvl w:val="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2023</w:t>
      </w:r>
      <w:r>
        <w:rPr>
          <w:rFonts w:eastAsia="仿宋_GB2312"/>
          <w:b/>
          <w:sz w:val="32"/>
          <w:szCs w:val="32"/>
        </w:rPr>
        <w:t>年</w:t>
      </w:r>
      <w:r>
        <w:rPr>
          <w:rFonts w:eastAsia="仿宋_GB2312"/>
          <w:b/>
          <w:sz w:val="32"/>
          <w:szCs w:val="32"/>
        </w:rPr>
        <w:t>9</w:t>
      </w:r>
      <w:r>
        <w:rPr>
          <w:rFonts w:eastAsia="仿宋_GB2312"/>
          <w:b/>
          <w:sz w:val="32"/>
          <w:szCs w:val="32"/>
        </w:rPr>
        <w:t>月</w:t>
      </w:r>
    </w:p>
    <w:p w:rsidR="00B36A14" w:rsidRDefault="00B36A14" w:rsidP="00B36A14">
      <w:pPr>
        <w:adjustRightInd w:val="0"/>
        <w:snapToGrid w:val="0"/>
        <w:spacing w:beforeLines="50" w:line="360" w:lineRule="auto"/>
        <w:jc w:val="center"/>
        <w:outlineLvl w:val="0"/>
        <w:rPr>
          <w:rFonts w:eastAsia="黑体"/>
          <w:b/>
          <w:sz w:val="32"/>
          <w:szCs w:val="32"/>
        </w:rPr>
      </w:pPr>
    </w:p>
    <w:p w:rsidR="00B36A14" w:rsidRDefault="00B36A14" w:rsidP="00B36A14">
      <w:pPr>
        <w:adjustRightInd w:val="0"/>
        <w:snapToGrid w:val="0"/>
        <w:spacing w:beforeLines="50" w:line="360" w:lineRule="auto"/>
        <w:jc w:val="center"/>
        <w:outlineLvl w:val="0"/>
        <w:rPr>
          <w:rFonts w:eastAsia="黑体"/>
          <w:b/>
          <w:sz w:val="32"/>
          <w:szCs w:val="32"/>
        </w:rPr>
      </w:pPr>
    </w:p>
    <w:p w:rsidR="00B36A14" w:rsidRDefault="00B36A14" w:rsidP="00B36A14">
      <w:pPr>
        <w:adjustRightInd w:val="0"/>
        <w:snapToGrid w:val="0"/>
        <w:jc w:val="center"/>
        <w:outlineLvl w:val="0"/>
        <w:rPr>
          <w:rFonts w:eastAsia="CESI小标宋-GB13000"/>
          <w:b/>
          <w:sz w:val="36"/>
          <w:szCs w:val="36"/>
        </w:rPr>
      </w:pPr>
    </w:p>
    <w:p w:rsidR="00B36A14" w:rsidRDefault="00B36A14" w:rsidP="00B36A14">
      <w:pPr>
        <w:adjustRightInd w:val="0"/>
        <w:snapToGrid w:val="0"/>
        <w:spacing w:beforeLines="50" w:line="360" w:lineRule="auto"/>
        <w:jc w:val="center"/>
        <w:outlineLvl w:val="0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一、填 报 提 示</w:t>
      </w:r>
    </w:p>
    <w:p w:rsidR="00B36A14" w:rsidRDefault="00B36A14" w:rsidP="00B36A14">
      <w:pPr>
        <w:adjustRightInd w:val="0"/>
        <w:snapToGrid w:val="0"/>
        <w:spacing w:line="560" w:lineRule="exact"/>
        <w:outlineLvl w:val="0"/>
        <w:rPr>
          <w:rFonts w:ascii="黑体" w:eastAsia="黑体" w:hAnsi="黑体"/>
          <w:sz w:val="36"/>
          <w:szCs w:val="36"/>
        </w:rPr>
      </w:pPr>
    </w:p>
    <w:p w:rsidR="00B36A14" w:rsidRDefault="00B36A14" w:rsidP="00B36A14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（一）填报对象</w:t>
      </w:r>
    </w:p>
    <w:p w:rsidR="00B36A14" w:rsidRDefault="00B36A14" w:rsidP="00B36A14">
      <w:pPr>
        <w:adjustRightInd w:val="0"/>
        <w:snapToGrid w:val="0"/>
        <w:spacing w:line="560" w:lineRule="exact"/>
        <w:ind w:firstLineChars="200" w:firstLine="640"/>
        <w:rPr>
          <w:rFonts w:eastAsia="黑体"/>
          <w:b/>
          <w:bCs/>
          <w:sz w:val="32"/>
          <w:szCs w:val="32"/>
        </w:rPr>
      </w:pPr>
      <w:r>
        <w:rPr>
          <w:rFonts w:eastAsia="仿宋_GB2312"/>
          <w:sz w:val="32"/>
          <w:szCs w:val="22"/>
        </w:rPr>
        <w:t>填报对象为</w:t>
      </w:r>
      <w:r>
        <w:rPr>
          <w:rFonts w:eastAsia="仿宋_GB2312"/>
          <w:color w:val="000000"/>
          <w:sz w:val="30"/>
          <w:szCs w:val="30"/>
        </w:rPr>
        <w:t>在本市内从事技术转移服务的科技企业、民办非企业法人</w:t>
      </w:r>
      <w:r>
        <w:rPr>
          <w:rFonts w:eastAsia="仿宋_GB2312"/>
          <w:sz w:val="32"/>
          <w:szCs w:val="22"/>
        </w:rPr>
        <w:t>。</w:t>
      </w:r>
    </w:p>
    <w:p w:rsidR="00B36A14" w:rsidRDefault="00B36A14" w:rsidP="00B36A14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（二）重要指标说明</w:t>
      </w:r>
    </w:p>
    <w:p w:rsidR="00B36A14" w:rsidRDefault="00B36A14" w:rsidP="00B36A14">
      <w:pPr>
        <w:snapToGrid w:val="0"/>
        <w:spacing w:line="560" w:lineRule="exact"/>
        <w:ind w:firstLineChars="200" w:firstLine="640"/>
        <w:rPr>
          <w:rFonts w:eastAsia="华文仿宋"/>
          <w:sz w:val="24"/>
          <w:szCs w:val="24"/>
        </w:rPr>
      </w:pPr>
      <w:r>
        <w:rPr>
          <w:rFonts w:eastAsia="仿宋_GB2312"/>
          <w:sz w:val="32"/>
          <w:szCs w:val="22"/>
        </w:rPr>
        <w:t>1</w:t>
      </w:r>
      <w:r>
        <w:rPr>
          <w:rFonts w:ascii="仿宋_GB2312" w:eastAsia="仿宋_GB2312" w:hint="eastAsia"/>
          <w:sz w:val="32"/>
          <w:szCs w:val="22"/>
        </w:rPr>
        <w:t>.</w:t>
      </w:r>
      <w:r>
        <w:rPr>
          <w:rFonts w:eastAsia="仿宋_GB2312"/>
          <w:sz w:val="32"/>
          <w:szCs w:val="22"/>
        </w:rPr>
        <w:t>技术转让是指合法拥有技术的权利人，将现有特定的专利、专利申请、技术秘密等的相关权利让与他人</w:t>
      </w:r>
      <w:r>
        <w:rPr>
          <w:rFonts w:eastAsia="仿宋_GB2312"/>
          <w:sz w:val="32"/>
          <w:szCs w:val="22"/>
        </w:rPr>
        <w:t>.</w:t>
      </w:r>
    </w:p>
    <w:p w:rsidR="00B36A14" w:rsidRDefault="00B36A14" w:rsidP="00B36A1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2</w:t>
      </w:r>
      <w:r>
        <w:rPr>
          <w:rFonts w:ascii="仿宋_GB2312" w:eastAsia="仿宋_GB2312" w:hint="eastAsia"/>
          <w:sz w:val="32"/>
          <w:szCs w:val="22"/>
        </w:rPr>
        <w:t>.</w:t>
      </w:r>
      <w:r>
        <w:rPr>
          <w:rFonts w:eastAsia="仿宋_GB2312"/>
          <w:sz w:val="32"/>
          <w:szCs w:val="22"/>
        </w:rPr>
        <w:t>技术许可是指合法拥有技术的权利人，将现有特定的专利、技术秘密的相关权利许可他人实施、使用</w:t>
      </w:r>
      <w:r>
        <w:rPr>
          <w:rFonts w:eastAsia="仿宋_GB2312"/>
          <w:sz w:val="32"/>
          <w:szCs w:val="22"/>
        </w:rPr>
        <w:t>.</w:t>
      </w:r>
    </w:p>
    <w:p w:rsidR="00B36A14" w:rsidRDefault="00B36A14" w:rsidP="00B36A1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3</w:t>
      </w:r>
      <w:r>
        <w:rPr>
          <w:rFonts w:ascii="仿宋_GB2312" w:eastAsia="仿宋_GB2312" w:hint="eastAsia"/>
          <w:sz w:val="32"/>
          <w:szCs w:val="22"/>
        </w:rPr>
        <w:t>.</w:t>
      </w:r>
      <w:r>
        <w:rPr>
          <w:rFonts w:eastAsia="仿宋_GB2312"/>
          <w:sz w:val="32"/>
          <w:szCs w:val="22"/>
        </w:rPr>
        <w:t>技术作价投资是指以技术折算一定价值对外投资的科技成果转化，包括以专利作价入股、以技术作价投资创设新公司、以技术作价投资参股公司等方式。</w:t>
      </w:r>
    </w:p>
    <w:p w:rsidR="00B36A14" w:rsidRDefault="00B36A14" w:rsidP="00B36A1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4</w:t>
      </w:r>
      <w:r>
        <w:rPr>
          <w:rFonts w:ascii="仿宋_GB2312" w:eastAsia="仿宋_GB2312" w:hint="eastAsia"/>
          <w:sz w:val="32"/>
          <w:szCs w:val="22"/>
        </w:rPr>
        <w:t>.</w:t>
      </w:r>
      <w:r>
        <w:rPr>
          <w:rFonts w:eastAsia="仿宋_GB2312"/>
          <w:sz w:val="32"/>
          <w:szCs w:val="22"/>
        </w:rPr>
        <w:t>技术开发、咨询、服务项目合同数是指按照《中华人民共和国合同法》签署的技术开发、技术咨询和技术服务合同数目。</w:t>
      </w:r>
    </w:p>
    <w:p w:rsidR="00B36A14" w:rsidRDefault="00B36A14" w:rsidP="00B36A14">
      <w:pPr>
        <w:adjustRightInd w:val="0"/>
        <w:snapToGrid w:val="0"/>
        <w:spacing w:line="560" w:lineRule="exact"/>
        <w:ind w:firstLine="640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（三）填报格式</w:t>
      </w:r>
    </w:p>
    <w:p w:rsidR="00B36A14" w:rsidRDefault="00B36A14" w:rsidP="00B36A1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1</w:t>
      </w:r>
      <w:r>
        <w:rPr>
          <w:rFonts w:ascii="仿宋_GB2312" w:eastAsia="仿宋_GB2312" w:hint="eastAsia"/>
          <w:sz w:val="32"/>
          <w:szCs w:val="22"/>
        </w:rPr>
        <w:t>.</w:t>
      </w:r>
      <w:r>
        <w:rPr>
          <w:rFonts w:eastAsia="仿宋_GB2312"/>
          <w:sz w:val="32"/>
          <w:szCs w:val="22"/>
        </w:rPr>
        <w:t>表内的年、月、日一律用阿拉伯数字表示。</w:t>
      </w:r>
    </w:p>
    <w:p w:rsidR="00B36A14" w:rsidRDefault="00B36A14" w:rsidP="00B36A1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44"/>
        </w:rPr>
      </w:pPr>
      <w:r>
        <w:rPr>
          <w:rFonts w:eastAsia="仿宋_GB2312"/>
          <w:sz w:val="32"/>
          <w:szCs w:val="22"/>
        </w:rPr>
        <w:t>2</w:t>
      </w:r>
      <w:r>
        <w:rPr>
          <w:rFonts w:ascii="仿宋_GB2312" w:eastAsia="仿宋_GB2312" w:hint="eastAsia"/>
          <w:sz w:val="32"/>
          <w:szCs w:val="22"/>
        </w:rPr>
        <w:t>.</w:t>
      </w:r>
      <w:r>
        <w:rPr>
          <w:rFonts w:eastAsia="仿宋_GB2312"/>
          <w:sz w:val="32"/>
          <w:szCs w:val="22"/>
        </w:rPr>
        <w:t>表中本年度没有的数据一</w:t>
      </w:r>
      <w:r>
        <w:rPr>
          <w:rFonts w:ascii="仿宋_GB2312" w:eastAsia="仿宋_GB2312" w:hint="eastAsia"/>
          <w:sz w:val="32"/>
          <w:szCs w:val="22"/>
        </w:rPr>
        <w:t>律填“</w:t>
      </w:r>
      <w:r>
        <w:rPr>
          <w:rFonts w:eastAsia="仿宋_GB2312"/>
          <w:sz w:val="32"/>
          <w:szCs w:val="22"/>
        </w:rPr>
        <w:t>0</w:t>
      </w:r>
      <w:r>
        <w:rPr>
          <w:rFonts w:ascii="仿宋_GB2312" w:eastAsia="仿宋_GB2312" w:hint="eastAsia"/>
          <w:sz w:val="32"/>
          <w:szCs w:val="22"/>
        </w:rPr>
        <w:t>”，文字部分没有的部分填“无”。</w:t>
      </w:r>
    </w:p>
    <w:p w:rsidR="00B36A14" w:rsidRDefault="00B36A14" w:rsidP="00B36A14">
      <w:pPr>
        <w:adjustRightInd w:val="0"/>
        <w:snapToGrid w:val="0"/>
        <w:spacing w:line="360" w:lineRule="auto"/>
        <w:rPr>
          <w:rFonts w:eastAsia="黑体"/>
          <w:b/>
          <w:bCs/>
          <w:sz w:val="24"/>
          <w:szCs w:val="24"/>
        </w:rPr>
      </w:pPr>
    </w:p>
    <w:p w:rsidR="00B36A14" w:rsidRDefault="00B36A14" w:rsidP="00B36A14">
      <w:pPr>
        <w:rPr>
          <w:rFonts w:eastAsia="黑体"/>
          <w:sz w:val="32"/>
          <w:szCs w:val="32"/>
        </w:rPr>
      </w:pPr>
      <w:r>
        <w:rPr>
          <w:rFonts w:eastAsia="等线"/>
          <w:szCs w:val="22"/>
        </w:rPr>
        <w:br w:type="page"/>
      </w:r>
      <w:r>
        <w:rPr>
          <w:rFonts w:eastAsia="黑体"/>
          <w:sz w:val="32"/>
          <w:szCs w:val="32"/>
        </w:rPr>
        <w:lastRenderedPageBreak/>
        <w:t>二、单位技术转移服务基本情况</w:t>
      </w:r>
    </w:p>
    <w:tbl>
      <w:tblPr>
        <w:tblW w:w="5000" w:type="pct"/>
        <w:jc w:val="center"/>
        <w:tblBorders>
          <w:top w:val="single" w:sz="8" w:space="0" w:color="auto"/>
          <w:left w:val="single" w:sz="2" w:space="0" w:color="000000"/>
          <w:bottom w:val="single" w:sz="8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14"/>
        <w:gridCol w:w="6437"/>
        <w:gridCol w:w="1253"/>
        <w:gridCol w:w="1470"/>
      </w:tblGrid>
      <w:tr w:rsidR="00B36A14" w:rsidTr="00BD15F7">
        <w:trPr>
          <w:trHeight w:val="284"/>
          <w:jc w:val="center"/>
        </w:trPr>
        <w:tc>
          <w:tcPr>
            <w:tcW w:w="3514" w:type="pct"/>
            <w:gridSpan w:val="2"/>
            <w:tcBorders>
              <w:left w:val="nil"/>
            </w:tcBorders>
            <w:vAlign w:val="center"/>
          </w:tcPr>
          <w:p w:rsidR="00B36A14" w:rsidRDefault="00B36A14" w:rsidP="00BD15F7">
            <w:pPr>
              <w:topLinePunct/>
              <w:spacing w:line="280" w:lineRule="exac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b/>
                <w:bCs/>
                <w:sz w:val="18"/>
                <w:szCs w:val="18"/>
              </w:rPr>
              <w:t>指</w:t>
            </w:r>
            <w:r>
              <w:rPr>
                <w:rFonts w:eastAsia="等线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等线"/>
                <w:b/>
                <w:bCs/>
                <w:sz w:val="18"/>
                <w:szCs w:val="18"/>
              </w:rPr>
              <w:t>标</w:t>
            </w:r>
            <w:r>
              <w:rPr>
                <w:rFonts w:eastAsia="等线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等线"/>
                <w:b/>
                <w:bCs/>
                <w:sz w:val="18"/>
                <w:szCs w:val="18"/>
              </w:rPr>
              <w:t>名</w:t>
            </w:r>
            <w:r>
              <w:rPr>
                <w:rFonts w:eastAsia="等线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等线"/>
                <w:b/>
                <w:bCs/>
                <w:sz w:val="18"/>
                <w:szCs w:val="18"/>
              </w:rPr>
              <w:t>称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计量单位</w:t>
            </w:r>
          </w:p>
        </w:tc>
        <w:tc>
          <w:tcPr>
            <w:tcW w:w="801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2022</w:t>
            </w:r>
            <w:r>
              <w:rPr>
                <w:rFonts w:eastAsia="等线"/>
                <w:sz w:val="18"/>
                <w:szCs w:val="18"/>
              </w:rPr>
              <w:t>数量</w:t>
            </w:r>
          </w:p>
        </w:tc>
      </w:tr>
      <w:tr w:rsidR="00B36A14" w:rsidTr="00BD15F7">
        <w:trPr>
          <w:trHeight w:val="284"/>
          <w:jc w:val="center"/>
        </w:trPr>
        <w:tc>
          <w:tcPr>
            <w:tcW w:w="3514" w:type="pct"/>
            <w:gridSpan w:val="2"/>
            <w:tcBorders>
              <w:left w:val="nil"/>
            </w:tcBorders>
            <w:vAlign w:val="center"/>
          </w:tcPr>
          <w:p w:rsidR="00B36A14" w:rsidRDefault="00B36A14" w:rsidP="00BD15F7">
            <w:pPr>
              <w:topLinePunct/>
              <w:spacing w:line="280" w:lineRule="exact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b/>
                <w:bCs/>
                <w:sz w:val="18"/>
                <w:szCs w:val="18"/>
              </w:rPr>
              <w:t>（一）本单位人员情况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-</w:t>
            </w:r>
          </w:p>
        </w:tc>
        <w:tc>
          <w:tcPr>
            <w:tcW w:w="801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rPr>
          <w:trHeight w:val="284"/>
          <w:jc w:val="center"/>
        </w:trPr>
        <w:tc>
          <w:tcPr>
            <w:tcW w:w="3514" w:type="pct"/>
            <w:gridSpan w:val="2"/>
            <w:tcBorders>
              <w:left w:val="nil"/>
            </w:tcBorders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总人数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人</w:t>
            </w:r>
          </w:p>
        </w:tc>
        <w:tc>
          <w:tcPr>
            <w:tcW w:w="801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rPr>
          <w:trHeight w:val="284"/>
          <w:jc w:val="center"/>
        </w:trPr>
        <w:tc>
          <w:tcPr>
            <w:tcW w:w="3514" w:type="pct"/>
            <w:gridSpan w:val="2"/>
            <w:tcBorders>
              <w:left w:val="nil"/>
            </w:tcBorders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 w:firstLineChars="200" w:firstLine="36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其中：专职从事技术转移人员数量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人</w:t>
            </w:r>
          </w:p>
        </w:tc>
        <w:tc>
          <w:tcPr>
            <w:tcW w:w="801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rPr>
          <w:trHeight w:val="284"/>
          <w:jc w:val="center"/>
        </w:trPr>
        <w:tc>
          <w:tcPr>
            <w:tcW w:w="3514" w:type="pct"/>
            <w:gridSpan w:val="2"/>
            <w:tcBorders>
              <w:left w:val="nil"/>
            </w:tcBorders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 w:firstLineChars="200" w:firstLine="36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其中：技术转移人才引进数量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人</w:t>
            </w:r>
          </w:p>
        </w:tc>
        <w:tc>
          <w:tcPr>
            <w:tcW w:w="801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rPr>
          <w:trHeight w:val="284"/>
          <w:jc w:val="center"/>
        </w:trPr>
        <w:tc>
          <w:tcPr>
            <w:tcW w:w="3514" w:type="pct"/>
            <w:gridSpan w:val="2"/>
            <w:tcBorders>
              <w:left w:val="nil"/>
            </w:tcBorders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 xml:space="preserve">    </w:t>
            </w:r>
            <w:r>
              <w:rPr>
                <w:rFonts w:eastAsia="等线"/>
                <w:sz w:val="18"/>
                <w:szCs w:val="18"/>
              </w:rPr>
              <w:t>其中：博士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人</w:t>
            </w:r>
          </w:p>
        </w:tc>
        <w:tc>
          <w:tcPr>
            <w:tcW w:w="801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rPr>
          <w:trHeight w:val="284"/>
          <w:jc w:val="center"/>
        </w:trPr>
        <w:tc>
          <w:tcPr>
            <w:tcW w:w="3514" w:type="pct"/>
            <w:gridSpan w:val="2"/>
            <w:tcBorders>
              <w:left w:val="nil"/>
            </w:tcBorders>
            <w:vAlign w:val="center"/>
          </w:tcPr>
          <w:p w:rsidR="00B36A14" w:rsidRDefault="00B36A14" w:rsidP="00BD15F7">
            <w:pPr>
              <w:topLinePunct/>
              <w:spacing w:line="280" w:lineRule="exact"/>
              <w:ind w:leftChars="27" w:left="57" w:right="57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 xml:space="preserve">         </w:t>
            </w:r>
            <w:r>
              <w:rPr>
                <w:rFonts w:eastAsia="等线"/>
                <w:sz w:val="18"/>
                <w:szCs w:val="18"/>
              </w:rPr>
              <w:t>大学本科及以上人员比例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%</w:t>
            </w:r>
          </w:p>
        </w:tc>
        <w:tc>
          <w:tcPr>
            <w:tcW w:w="801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b/>
                <w:bCs/>
                <w:sz w:val="18"/>
                <w:szCs w:val="18"/>
              </w:rPr>
              <w:t>（二）技术转移情况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-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促成技术转移项目成交数量（</w:t>
            </w:r>
            <w:r>
              <w:rPr>
                <w:rFonts w:eastAsia="等线"/>
                <w:sz w:val="15"/>
                <w:szCs w:val="15"/>
              </w:rPr>
              <w:t>含转让、许可、作价投资项目和</w:t>
            </w:r>
            <w:r>
              <w:rPr>
                <w:rFonts w:eastAsia="等线"/>
                <w:sz w:val="15"/>
                <w:szCs w:val="15"/>
              </w:rPr>
              <w:t>“</w:t>
            </w:r>
            <w:r>
              <w:rPr>
                <w:rFonts w:eastAsia="等线"/>
                <w:sz w:val="15"/>
                <w:szCs w:val="15"/>
              </w:rPr>
              <w:t>三技</w:t>
            </w:r>
            <w:r>
              <w:rPr>
                <w:rFonts w:eastAsia="等线"/>
                <w:sz w:val="15"/>
                <w:szCs w:val="15"/>
              </w:rPr>
              <w:t>”</w:t>
            </w:r>
            <w:r>
              <w:rPr>
                <w:rFonts w:eastAsia="等线"/>
                <w:sz w:val="15"/>
                <w:szCs w:val="15"/>
              </w:rPr>
              <w:t>合同项目</w:t>
            </w:r>
            <w:r>
              <w:rPr>
                <w:rFonts w:eastAsia="等线"/>
                <w:sz w:val="18"/>
                <w:szCs w:val="18"/>
              </w:rPr>
              <w:t>）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项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 xml:space="preserve">    </w:t>
            </w:r>
            <w:r>
              <w:rPr>
                <w:rFonts w:eastAsia="等线"/>
                <w:sz w:val="18"/>
                <w:szCs w:val="18"/>
              </w:rPr>
              <w:t>其中：以转让方式转化项目数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项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 xml:space="preserve">    </w:t>
            </w:r>
            <w:r>
              <w:rPr>
                <w:rFonts w:eastAsia="等线"/>
                <w:sz w:val="18"/>
                <w:szCs w:val="18"/>
              </w:rPr>
              <w:t>其中：以许可方式转化项目数</w:t>
            </w:r>
            <w:r>
              <w:rPr>
                <w:rFonts w:eastAsia="等线"/>
                <w:sz w:val="18"/>
                <w:szCs w:val="18"/>
              </w:rPr>
              <w:t xml:space="preserve"> 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项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 xml:space="preserve">    </w:t>
            </w:r>
            <w:r>
              <w:rPr>
                <w:rFonts w:eastAsia="等线"/>
                <w:sz w:val="18"/>
                <w:szCs w:val="18"/>
              </w:rPr>
              <w:t>其中：以作价投资方式转化项目数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项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 w:firstLineChars="200" w:firstLine="360"/>
              <w:jc w:val="left"/>
              <w:rPr>
                <w:rFonts w:eastAsia="等线"/>
                <w:b/>
                <w:sz w:val="18"/>
                <w:szCs w:val="18"/>
                <w:highlight w:val="yellow"/>
              </w:rPr>
            </w:pPr>
            <w:r>
              <w:rPr>
                <w:rFonts w:eastAsia="等线"/>
                <w:sz w:val="18"/>
                <w:szCs w:val="18"/>
              </w:rPr>
              <w:t>其中：</w:t>
            </w:r>
            <w:r>
              <w:rPr>
                <w:rFonts w:eastAsia="等线"/>
                <w:sz w:val="18"/>
                <w:szCs w:val="18"/>
              </w:rPr>
              <w:t>“</w:t>
            </w:r>
            <w:r>
              <w:rPr>
                <w:rFonts w:eastAsia="等线"/>
                <w:sz w:val="18"/>
                <w:szCs w:val="18"/>
              </w:rPr>
              <w:t>三技</w:t>
            </w:r>
            <w:r>
              <w:rPr>
                <w:rFonts w:eastAsia="等线"/>
                <w:sz w:val="18"/>
                <w:szCs w:val="18"/>
              </w:rPr>
              <w:t>”</w:t>
            </w:r>
            <w:r>
              <w:rPr>
                <w:rFonts w:eastAsia="等线"/>
                <w:sz w:val="18"/>
                <w:szCs w:val="18"/>
              </w:rPr>
              <w:t>合同项目数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eastAsia="等线"/>
                <w:sz w:val="18"/>
                <w:szCs w:val="18"/>
              </w:rPr>
              <w:t>项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eastAsia="等线"/>
                <w:b/>
                <w:color w:val="FF0000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 xml:space="preserve">    </w:t>
            </w:r>
            <w:r>
              <w:rPr>
                <w:rFonts w:eastAsia="等线"/>
                <w:sz w:val="18"/>
                <w:szCs w:val="18"/>
              </w:rPr>
              <w:t>其中：促成国际技术转移项目成交数量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项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促进技术转移项目成交金额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 xml:space="preserve">    </w:t>
            </w:r>
            <w:r>
              <w:rPr>
                <w:rFonts w:eastAsia="等线"/>
                <w:sz w:val="18"/>
                <w:szCs w:val="18"/>
              </w:rPr>
              <w:t>其中：以转让方式转化项目合同金额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 xml:space="preserve">    </w:t>
            </w:r>
            <w:r>
              <w:rPr>
                <w:rFonts w:eastAsia="等线"/>
                <w:sz w:val="18"/>
                <w:szCs w:val="18"/>
              </w:rPr>
              <w:t>其中：以许可方式转化项目合同金额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leftChars="27" w:left="57" w:right="57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 xml:space="preserve">   </w:t>
            </w:r>
            <w:r>
              <w:rPr>
                <w:rFonts w:eastAsia="等线"/>
                <w:sz w:val="18"/>
                <w:szCs w:val="18"/>
              </w:rPr>
              <w:t>其中：以作价投资方式转化项目作价金额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ind w:firstLineChars="200" w:firstLine="360"/>
              <w:rPr>
                <w:rFonts w:eastAsia="等线"/>
                <w:b/>
                <w:sz w:val="18"/>
                <w:szCs w:val="18"/>
                <w:highlight w:val="yellow"/>
              </w:rPr>
            </w:pPr>
            <w:r>
              <w:rPr>
                <w:rFonts w:eastAsia="等线"/>
                <w:sz w:val="18"/>
                <w:szCs w:val="18"/>
              </w:rPr>
              <w:t>其中：</w:t>
            </w:r>
            <w:r>
              <w:rPr>
                <w:rFonts w:eastAsia="等线"/>
                <w:sz w:val="18"/>
                <w:szCs w:val="18"/>
              </w:rPr>
              <w:t>“</w:t>
            </w:r>
            <w:r>
              <w:rPr>
                <w:rFonts w:eastAsia="等线"/>
                <w:sz w:val="18"/>
                <w:szCs w:val="18"/>
              </w:rPr>
              <w:t>三技</w:t>
            </w:r>
            <w:r>
              <w:rPr>
                <w:rFonts w:eastAsia="等线"/>
                <w:sz w:val="18"/>
                <w:szCs w:val="18"/>
              </w:rPr>
              <w:t>”</w:t>
            </w:r>
            <w:r>
              <w:rPr>
                <w:rFonts w:eastAsia="等线"/>
                <w:sz w:val="18"/>
                <w:szCs w:val="18"/>
              </w:rPr>
              <w:t>合同金额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eastAsia="等线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 w:firstLineChars="200" w:firstLine="36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其中：促成国际技术转移项目成交金额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 w:firstLineChars="150" w:firstLine="27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服务企业数量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家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 w:firstLineChars="150" w:firstLine="27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解决企业需求数量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项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 w:firstLineChars="150" w:firstLine="27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组织与技术转移有关的活动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次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 w:firstLineChars="150" w:firstLine="270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组织与技术转移有关的培训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次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ind w:leftChars="27" w:left="57" w:right="57" w:firstLineChars="250" w:firstLine="450"/>
              <w:jc w:val="right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/>
              <w:rPr>
                <w:rFonts w:eastAsia="等线"/>
                <w:b/>
                <w:bCs/>
                <w:sz w:val="18"/>
                <w:szCs w:val="18"/>
              </w:rPr>
            </w:pPr>
            <w:r>
              <w:rPr>
                <w:rFonts w:eastAsia="等线"/>
                <w:bCs/>
                <w:sz w:val="18"/>
                <w:szCs w:val="18"/>
              </w:rPr>
              <w:t>（三）</w:t>
            </w:r>
            <w:r>
              <w:rPr>
                <w:rFonts w:eastAsia="等线"/>
                <w:b/>
                <w:bCs/>
                <w:sz w:val="18"/>
                <w:szCs w:val="18"/>
              </w:rPr>
              <w:t>国内外技术转移服务渠道建设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-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/>
              <w:rPr>
                <w:rFonts w:eastAsia="等线"/>
                <w:bCs/>
                <w:sz w:val="18"/>
                <w:szCs w:val="18"/>
              </w:rPr>
            </w:pPr>
            <w:r>
              <w:rPr>
                <w:rFonts w:eastAsia="等线"/>
                <w:bCs/>
                <w:sz w:val="18"/>
                <w:szCs w:val="18"/>
              </w:rPr>
              <w:t>新增国际合作渠道布局数量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个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/>
              <w:rPr>
                <w:rFonts w:eastAsia="等线"/>
                <w:bCs/>
                <w:sz w:val="18"/>
                <w:szCs w:val="18"/>
              </w:rPr>
            </w:pPr>
            <w:r>
              <w:rPr>
                <w:rFonts w:eastAsia="等线"/>
                <w:bCs/>
                <w:sz w:val="18"/>
                <w:szCs w:val="18"/>
              </w:rPr>
              <w:t>累计国际合作渠道布局数量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个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/>
              <w:rPr>
                <w:rFonts w:eastAsia="等线"/>
                <w:b/>
                <w:bCs/>
                <w:sz w:val="18"/>
                <w:szCs w:val="18"/>
              </w:rPr>
            </w:pPr>
            <w:r>
              <w:rPr>
                <w:rFonts w:eastAsia="等线"/>
                <w:bCs/>
                <w:sz w:val="18"/>
                <w:szCs w:val="18"/>
              </w:rPr>
              <w:t>新增国内合作渠道布局数量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个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/>
              <w:rPr>
                <w:rFonts w:eastAsia="等线"/>
                <w:bCs/>
                <w:sz w:val="18"/>
                <w:szCs w:val="18"/>
              </w:rPr>
            </w:pPr>
            <w:r>
              <w:rPr>
                <w:rFonts w:eastAsia="等线"/>
                <w:bCs/>
                <w:sz w:val="18"/>
                <w:szCs w:val="18"/>
              </w:rPr>
              <w:t>累计国内合作渠道布局数量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个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b/>
                <w:bCs/>
                <w:sz w:val="18"/>
                <w:szCs w:val="18"/>
              </w:rPr>
              <w:t>（四）年度财务收入情况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-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/>
              <w:jc w:val="lef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全年收入总计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 xml:space="preserve">    </w:t>
            </w:r>
            <w:r>
              <w:rPr>
                <w:rFonts w:eastAsia="等线"/>
                <w:sz w:val="18"/>
                <w:szCs w:val="18"/>
              </w:rPr>
              <w:t>其中：技术性收入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/>
              <w:rPr>
                <w:rFonts w:eastAsia="等线"/>
                <w:color w:val="FF0000"/>
                <w:sz w:val="18"/>
                <w:szCs w:val="18"/>
              </w:rPr>
            </w:pPr>
            <w:r>
              <w:rPr>
                <w:rFonts w:eastAsia="等线"/>
                <w:color w:val="FF0000"/>
                <w:sz w:val="18"/>
                <w:szCs w:val="18"/>
              </w:rPr>
              <w:t xml:space="preserve">         </w:t>
            </w:r>
            <w:r>
              <w:rPr>
                <w:rFonts w:eastAsia="等线"/>
                <w:sz w:val="18"/>
                <w:szCs w:val="18"/>
              </w:rPr>
              <w:t xml:space="preserve"> </w:t>
            </w:r>
            <w:r>
              <w:rPr>
                <w:rFonts w:eastAsia="等线"/>
                <w:sz w:val="18"/>
                <w:szCs w:val="18"/>
              </w:rPr>
              <w:t>国家及地方计划项目收入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 xml:space="preserve">          </w:t>
            </w:r>
            <w:r>
              <w:rPr>
                <w:rFonts w:eastAsia="等线"/>
                <w:sz w:val="18"/>
                <w:szCs w:val="18"/>
              </w:rPr>
              <w:t>其中：</w:t>
            </w:r>
            <w:r>
              <w:rPr>
                <w:rFonts w:eastAsia="等线"/>
                <w:sz w:val="18"/>
                <w:szCs w:val="18"/>
              </w:rPr>
              <w:t xml:space="preserve"> </w:t>
            </w:r>
            <w:r>
              <w:rPr>
                <w:rFonts w:eastAsia="等线"/>
                <w:sz w:val="18"/>
                <w:szCs w:val="18"/>
              </w:rPr>
              <w:t>国家计划项目拨款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 xml:space="preserve">                 </w:t>
            </w:r>
            <w:r>
              <w:rPr>
                <w:rFonts w:eastAsia="等线"/>
                <w:sz w:val="18"/>
                <w:szCs w:val="18"/>
              </w:rPr>
              <w:t>地方计划项目拨款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 xml:space="preserve"> </w:t>
            </w:r>
            <w:r>
              <w:rPr>
                <w:rFonts w:eastAsia="等线"/>
                <w:sz w:val="18"/>
                <w:szCs w:val="18"/>
              </w:rPr>
              <w:t>全年净利润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 xml:space="preserve"> </w:t>
            </w:r>
            <w:r>
              <w:rPr>
                <w:rFonts w:eastAsia="等线"/>
                <w:sz w:val="18"/>
                <w:szCs w:val="18"/>
              </w:rPr>
              <w:t>全年缴税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leftChars="27" w:left="57" w:right="57"/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b/>
                <w:bCs/>
                <w:sz w:val="18"/>
                <w:szCs w:val="18"/>
              </w:rPr>
              <w:t>（五）</w:t>
            </w:r>
            <w:r>
              <w:rPr>
                <w:rFonts w:eastAsia="等线"/>
                <w:b/>
                <w:bCs/>
                <w:sz w:val="18"/>
                <w:szCs w:val="18"/>
              </w:rPr>
              <w:t>年度财务支出情况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-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/>
              <w:rPr>
                <w:rFonts w:eastAsia="等线"/>
                <w:color w:val="FF0000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全年支出总计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" w:type="pct"/>
          <w:trHeight w:val="284"/>
          <w:jc w:val="center"/>
        </w:trPr>
        <w:tc>
          <w:tcPr>
            <w:tcW w:w="3507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ind w:right="57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 xml:space="preserve">    </w:t>
            </w:r>
            <w:r>
              <w:rPr>
                <w:rFonts w:eastAsia="等线"/>
                <w:sz w:val="18"/>
                <w:szCs w:val="18"/>
              </w:rPr>
              <w:t>其中：人员经费支出</w:t>
            </w:r>
          </w:p>
        </w:tc>
        <w:tc>
          <w:tcPr>
            <w:tcW w:w="683" w:type="pct"/>
            <w:vAlign w:val="center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万元</w:t>
            </w:r>
          </w:p>
        </w:tc>
        <w:tc>
          <w:tcPr>
            <w:tcW w:w="801" w:type="pct"/>
          </w:tcPr>
          <w:p w:rsidR="00B36A14" w:rsidRDefault="00B36A14" w:rsidP="00BD15F7">
            <w:pPr>
              <w:topLinePunct/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</w:tr>
    </w:tbl>
    <w:p w:rsidR="00B36A14" w:rsidRDefault="00B36A14" w:rsidP="00B36A14">
      <w:pPr>
        <w:adjustRightInd w:val="0"/>
        <w:snapToGrid w:val="0"/>
        <w:spacing w:line="360" w:lineRule="auto"/>
        <w:rPr>
          <w:rFonts w:eastAsia="仿宋"/>
          <w:b/>
          <w:bCs/>
          <w:sz w:val="24"/>
          <w:szCs w:val="24"/>
        </w:rPr>
      </w:pPr>
    </w:p>
    <w:p w:rsidR="00B36A14" w:rsidRDefault="00B36A14" w:rsidP="00B36A14">
      <w:pPr>
        <w:adjustRightInd w:val="0"/>
        <w:snapToGrid w:val="0"/>
        <w:spacing w:line="360" w:lineRule="auto"/>
        <w:rPr>
          <w:rFonts w:eastAsia="仿宋"/>
          <w:b/>
          <w:bCs/>
          <w:sz w:val="24"/>
          <w:szCs w:val="24"/>
        </w:rPr>
      </w:pPr>
    </w:p>
    <w:p w:rsidR="00B36A14" w:rsidRDefault="00B36A14" w:rsidP="00B36A14">
      <w:pPr>
        <w:adjustRightInd w:val="0"/>
        <w:snapToGrid w:val="0"/>
        <w:spacing w:line="360" w:lineRule="auto"/>
        <w:rPr>
          <w:rFonts w:eastAsia="仿宋"/>
          <w:b/>
          <w:bCs/>
          <w:sz w:val="24"/>
          <w:szCs w:val="24"/>
        </w:rPr>
      </w:pPr>
    </w:p>
    <w:p w:rsidR="00B36A14" w:rsidRDefault="00B36A14" w:rsidP="00B36A14">
      <w:pPr>
        <w:adjustRightInd w:val="0"/>
        <w:snapToGrid w:val="0"/>
        <w:spacing w:line="360" w:lineRule="auto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注：</w:t>
      </w:r>
    </w:p>
    <w:p w:rsidR="00B36A14" w:rsidRDefault="00B36A14" w:rsidP="00B36A14">
      <w:pPr>
        <w:adjustRightInd w:val="0"/>
        <w:snapToGrid w:val="0"/>
        <w:spacing w:line="360" w:lineRule="auto"/>
        <w:rPr>
          <w:rFonts w:eastAsia="仿宋"/>
          <w:bCs/>
          <w:sz w:val="24"/>
          <w:szCs w:val="24"/>
        </w:rPr>
      </w:pPr>
      <w:r>
        <w:rPr>
          <w:rFonts w:eastAsia="仿宋"/>
          <w:bCs/>
          <w:sz w:val="24"/>
          <w:szCs w:val="24"/>
        </w:rPr>
        <w:t>1.“</w:t>
      </w:r>
      <w:r>
        <w:rPr>
          <w:rFonts w:eastAsia="仿宋"/>
          <w:bCs/>
          <w:sz w:val="24"/>
          <w:szCs w:val="24"/>
        </w:rPr>
        <w:t>本单位人员总人数</w:t>
      </w:r>
      <w:r>
        <w:rPr>
          <w:rFonts w:eastAsia="仿宋"/>
          <w:bCs/>
          <w:sz w:val="24"/>
          <w:szCs w:val="24"/>
        </w:rPr>
        <w:t>”</w:t>
      </w:r>
      <w:r>
        <w:rPr>
          <w:rFonts w:eastAsia="仿宋"/>
          <w:bCs/>
          <w:sz w:val="24"/>
          <w:szCs w:val="24"/>
        </w:rPr>
        <w:t>为截至当年年底本单位从业人员，其中高校和科研院所内设技术转移机构仅统计该机构内的从业人员。</w:t>
      </w:r>
    </w:p>
    <w:p w:rsidR="00B36A14" w:rsidRDefault="00B36A14" w:rsidP="00B36A14">
      <w:pPr>
        <w:adjustRightInd w:val="0"/>
        <w:snapToGrid w:val="0"/>
        <w:spacing w:line="360" w:lineRule="auto"/>
        <w:rPr>
          <w:rFonts w:eastAsia="仿宋"/>
          <w:bCs/>
          <w:sz w:val="24"/>
          <w:szCs w:val="24"/>
        </w:rPr>
      </w:pPr>
      <w:r>
        <w:rPr>
          <w:rFonts w:eastAsia="仿宋"/>
          <w:bCs/>
          <w:sz w:val="24"/>
          <w:szCs w:val="24"/>
        </w:rPr>
        <w:t>2.</w:t>
      </w:r>
      <w:r>
        <w:rPr>
          <w:rFonts w:eastAsia="仿宋"/>
          <w:bCs/>
          <w:sz w:val="24"/>
          <w:szCs w:val="24"/>
        </w:rPr>
        <w:t>促进技术转移项目成交总数</w:t>
      </w:r>
      <w:r>
        <w:rPr>
          <w:rFonts w:eastAsia="仿宋"/>
          <w:bCs/>
          <w:sz w:val="24"/>
          <w:szCs w:val="24"/>
        </w:rPr>
        <w:t>=</w:t>
      </w:r>
      <w:r>
        <w:rPr>
          <w:rFonts w:eastAsia="仿宋"/>
          <w:bCs/>
          <w:sz w:val="24"/>
          <w:szCs w:val="24"/>
        </w:rPr>
        <w:t>以转让方式转化项目数＋以许可方式转化项目数＋以作价投资方式转化项目数＋</w:t>
      </w:r>
      <w:r>
        <w:rPr>
          <w:rFonts w:eastAsia="仿宋"/>
          <w:bCs/>
          <w:sz w:val="24"/>
          <w:szCs w:val="24"/>
        </w:rPr>
        <w:t>“</w:t>
      </w:r>
      <w:r>
        <w:rPr>
          <w:rFonts w:eastAsia="仿宋"/>
          <w:bCs/>
          <w:sz w:val="24"/>
          <w:szCs w:val="24"/>
        </w:rPr>
        <w:t>三技</w:t>
      </w:r>
      <w:r>
        <w:rPr>
          <w:rFonts w:eastAsia="仿宋"/>
          <w:bCs/>
          <w:sz w:val="24"/>
          <w:szCs w:val="24"/>
        </w:rPr>
        <w:t>”</w:t>
      </w:r>
      <w:r>
        <w:rPr>
          <w:rFonts w:eastAsia="仿宋"/>
          <w:bCs/>
          <w:sz w:val="24"/>
          <w:szCs w:val="24"/>
        </w:rPr>
        <w:t>合同项目数。</w:t>
      </w:r>
    </w:p>
    <w:p w:rsidR="00B36A14" w:rsidRDefault="00B36A14" w:rsidP="00B36A14">
      <w:pPr>
        <w:adjustRightInd w:val="0"/>
        <w:snapToGrid w:val="0"/>
        <w:spacing w:line="360" w:lineRule="auto"/>
        <w:rPr>
          <w:rFonts w:eastAsia="仿宋"/>
          <w:sz w:val="24"/>
          <w:szCs w:val="24"/>
        </w:rPr>
      </w:pPr>
      <w:r>
        <w:rPr>
          <w:rFonts w:eastAsia="仿宋"/>
          <w:bCs/>
          <w:sz w:val="24"/>
          <w:szCs w:val="24"/>
        </w:rPr>
        <w:t>3.</w:t>
      </w:r>
      <w:r>
        <w:rPr>
          <w:rFonts w:eastAsia="仿宋"/>
          <w:sz w:val="24"/>
          <w:szCs w:val="24"/>
        </w:rPr>
        <w:t xml:space="preserve"> “</w:t>
      </w:r>
      <w:r>
        <w:rPr>
          <w:rFonts w:eastAsia="仿宋"/>
          <w:sz w:val="24"/>
          <w:szCs w:val="24"/>
        </w:rPr>
        <w:t>三技</w:t>
      </w:r>
      <w:r>
        <w:rPr>
          <w:rFonts w:eastAsia="仿宋"/>
          <w:sz w:val="24"/>
          <w:szCs w:val="24"/>
        </w:rPr>
        <w:t>”</w:t>
      </w:r>
      <w:r>
        <w:rPr>
          <w:rFonts w:eastAsia="仿宋"/>
          <w:sz w:val="24"/>
          <w:szCs w:val="24"/>
        </w:rPr>
        <w:t>合同指技术开发合同、技术咨询合同和技术服务合同。</w:t>
      </w:r>
    </w:p>
    <w:p w:rsidR="00B36A14" w:rsidRDefault="00B36A14" w:rsidP="00B36A14">
      <w:pPr>
        <w:adjustRightInd w:val="0"/>
        <w:snapToGrid w:val="0"/>
        <w:spacing w:line="360" w:lineRule="auto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4.</w:t>
      </w:r>
      <w:r>
        <w:rPr>
          <w:rFonts w:eastAsia="仿宋"/>
          <w:sz w:val="24"/>
          <w:szCs w:val="24"/>
        </w:rPr>
        <w:t>促进技术转移项目成交金额</w:t>
      </w:r>
      <w:r>
        <w:rPr>
          <w:rFonts w:eastAsia="仿宋"/>
          <w:sz w:val="24"/>
          <w:szCs w:val="24"/>
        </w:rPr>
        <w:t>=</w:t>
      </w:r>
      <w:r>
        <w:rPr>
          <w:rFonts w:eastAsia="仿宋"/>
          <w:sz w:val="24"/>
          <w:szCs w:val="24"/>
        </w:rPr>
        <w:t>以转让方式转化项目合同金额＋以许可方式转化项目合同金额＋以作价投资方式转化项目作价金额＋</w:t>
      </w:r>
      <w:r>
        <w:rPr>
          <w:rFonts w:eastAsia="仿宋"/>
          <w:sz w:val="24"/>
          <w:szCs w:val="24"/>
        </w:rPr>
        <w:t>“</w:t>
      </w:r>
      <w:r>
        <w:rPr>
          <w:rFonts w:eastAsia="仿宋"/>
          <w:sz w:val="24"/>
          <w:szCs w:val="24"/>
        </w:rPr>
        <w:t>三技</w:t>
      </w:r>
      <w:r>
        <w:rPr>
          <w:rFonts w:eastAsia="仿宋"/>
          <w:sz w:val="24"/>
          <w:szCs w:val="24"/>
        </w:rPr>
        <w:t>”</w:t>
      </w:r>
      <w:r>
        <w:rPr>
          <w:rFonts w:eastAsia="仿宋"/>
          <w:sz w:val="24"/>
          <w:szCs w:val="24"/>
        </w:rPr>
        <w:t>合同金额。</w:t>
      </w:r>
    </w:p>
    <w:p w:rsidR="00B36A14" w:rsidRDefault="00B36A14" w:rsidP="00B36A14">
      <w:pPr>
        <w:adjustRightInd w:val="0"/>
        <w:snapToGrid w:val="0"/>
        <w:spacing w:line="353" w:lineRule="auto"/>
        <w:outlineLvl w:val="0"/>
        <w:rPr>
          <w:rFonts w:eastAsia="仿宋"/>
          <w:bCs/>
          <w:sz w:val="24"/>
          <w:szCs w:val="24"/>
        </w:rPr>
      </w:pPr>
      <w:r>
        <w:rPr>
          <w:rFonts w:eastAsia="仿宋"/>
          <w:sz w:val="24"/>
          <w:szCs w:val="24"/>
        </w:rPr>
        <w:t>5.</w:t>
      </w:r>
      <w:r>
        <w:rPr>
          <w:rFonts w:eastAsia="仿宋"/>
          <w:bCs/>
          <w:sz w:val="24"/>
          <w:szCs w:val="24"/>
        </w:rPr>
        <w:t>国内外技术转移服务渠道分为自建分支机构、合作共建分支机构、联络站点三种类型。其中分支机构包括分公司、分中心、办事处等。</w:t>
      </w:r>
    </w:p>
    <w:p w:rsidR="00B36A14" w:rsidRDefault="00B36A14" w:rsidP="00B36A14">
      <w:pPr>
        <w:adjustRightInd w:val="0"/>
        <w:snapToGrid w:val="0"/>
        <w:spacing w:line="360" w:lineRule="auto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6.</w:t>
      </w:r>
      <w:r>
        <w:rPr>
          <w:rFonts w:eastAsia="仿宋"/>
          <w:sz w:val="24"/>
          <w:szCs w:val="24"/>
        </w:rPr>
        <w:t>国家及地方计划项目收入</w:t>
      </w:r>
      <w:r>
        <w:rPr>
          <w:rFonts w:eastAsia="仿宋"/>
          <w:sz w:val="24"/>
          <w:szCs w:val="24"/>
        </w:rPr>
        <w:t>=</w:t>
      </w:r>
      <w:r>
        <w:rPr>
          <w:rFonts w:eastAsia="仿宋"/>
          <w:sz w:val="24"/>
          <w:szCs w:val="24"/>
        </w:rPr>
        <w:t>国家计划项目拨款</w:t>
      </w:r>
      <w:r>
        <w:rPr>
          <w:rFonts w:eastAsia="仿宋"/>
          <w:sz w:val="24"/>
          <w:szCs w:val="24"/>
        </w:rPr>
        <w:t>+</w:t>
      </w:r>
      <w:r>
        <w:rPr>
          <w:rFonts w:eastAsia="仿宋"/>
          <w:sz w:val="24"/>
          <w:szCs w:val="24"/>
        </w:rPr>
        <w:t>地方计划项目拨款。</w:t>
      </w:r>
    </w:p>
    <w:p w:rsidR="00B36A14" w:rsidRDefault="00B36A14" w:rsidP="00B36A14">
      <w:pPr>
        <w:adjustRightInd w:val="0"/>
        <w:snapToGrid w:val="0"/>
        <w:spacing w:line="360" w:lineRule="auto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7.</w:t>
      </w:r>
      <w:r>
        <w:rPr>
          <w:rFonts w:eastAsia="仿宋"/>
          <w:sz w:val="24"/>
          <w:szCs w:val="24"/>
        </w:rPr>
        <w:t>全年支出总计</w:t>
      </w:r>
      <w:r>
        <w:rPr>
          <w:rFonts w:eastAsia="仿宋"/>
          <w:sz w:val="24"/>
          <w:szCs w:val="24"/>
        </w:rPr>
        <w:t>=</w:t>
      </w:r>
      <w:r>
        <w:rPr>
          <w:rFonts w:eastAsia="仿宋"/>
          <w:sz w:val="24"/>
          <w:szCs w:val="24"/>
        </w:rPr>
        <w:t>人员经费支出＋日常公共支出＋其它支出。</w:t>
      </w:r>
    </w:p>
    <w:p w:rsidR="00B36A14" w:rsidRDefault="00B36A14" w:rsidP="00B36A14">
      <w:pPr>
        <w:adjustRightInd w:val="0"/>
        <w:snapToGrid w:val="0"/>
        <w:spacing w:line="360" w:lineRule="auto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8.“</w:t>
      </w:r>
      <w:r>
        <w:rPr>
          <w:rFonts w:eastAsia="仿宋"/>
          <w:sz w:val="24"/>
          <w:szCs w:val="24"/>
        </w:rPr>
        <w:t>技术性收入</w:t>
      </w:r>
      <w:r>
        <w:rPr>
          <w:rFonts w:eastAsia="仿宋"/>
          <w:sz w:val="24"/>
          <w:szCs w:val="24"/>
        </w:rPr>
        <w:t>”</w:t>
      </w:r>
      <w:r>
        <w:rPr>
          <w:rFonts w:eastAsia="仿宋"/>
          <w:sz w:val="24"/>
          <w:szCs w:val="24"/>
        </w:rPr>
        <w:t>指当年机构开展技术转移及服务的收入，以及中试产品的收入，单纯的商业经营收入除外。</w:t>
      </w:r>
    </w:p>
    <w:p w:rsidR="00B36A14" w:rsidRDefault="00B36A14" w:rsidP="00B36A14">
      <w:pPr>
        <w:adjustRightInd w:val="0"/>
        <w:snapToGrid w:val="0"/>
        <w:spacing w:line="360" w:lineRule="auto"/>
        <w:rPr>
          <w:rFonts w:eastAsia="仿宋"/>
          <w:sz w:val="24"/>
          <w:szCs w:val="24"/>
        </w:rPr>
      </w:pPr>
    </w:p>
    <w:p w:rsidR="00B36A14" w:rsidRDefault="00B36A14" w:rsidP="00B36A14">
      <w:pPr>
        <w:adjustRightInd w:val="0"/>
        <w:snapToGrid w:val="0"/>
        <w:spacing w:line="360" w:lineRule="auto"/>
        <w:rPr>
          <w:rFonts w:eastAsia="仿宋"/>
          <w:b/>
          <w:bCs/>
          <w:sz w:val="24"/>
          <w:szCs w:val="24"/>
        </w:rPr>
      </w:pPr>
    </w:p>
    <w:p w:rsidR="00B36A14" w:rsidRDefault="00B36A14" w:rsidP="00B36A14">
      <w:pPr>
        <w:adjustRightInd w:val="0"/>
        <w:snapToGrid w:val="0"/>
        <w:outlineLvl w:val="0"/>
        <w:rPr>
          <w:rFonts w:eastAsia="仿宋"/>
          <w:b/>
          <w:sz w:val="32"/>
          <w:szCs w:val="32"/>
        </w:rPr>
        <w:sectPr w:rsidR="00B36A14">
          <w:footerReference w:type="default" r:id="rId4"/>
          <w:pgSz w:w="11906" w:h="16838"/>
          <w:pgMar w:top="1814" w:right="1474" w:bottom="1361" w:left="1474" w:header="851" w:footer="851" w:gutter="0"/>
          <w:cols w:space="720"/>
          <w:docGrid w:type="lines" w:linePitch="312"/>
        </w:sectPr>
      </w:pPr>
    </w:p>
    <w:p w:rsidR="00B36A14" w:rsidRDefault="00B36A14" w:rsidP="00B36A14">
      <w:pPr>
        <w:adjustRightInd w:val="0"/>
        <w:snapToGrid w:val="0"/>
        <w:spacing w:beforeLines="50"/>
        <w:jc w:val="left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三、技术转移服务清单</w:t>
      </w:r>
    </w:p>
    <w:p w:rsidR="00B36A14" w:rsidRDefault="00B36A14" w:rsidP="00B36A14">
      <w:pPr>
        <w:adjustRightInd w:val="0"/>
        <w:snapToGrid w:val="0"/>
        <w:spacing w:beforeLines="50" w:line="353" w:lineRule="auto"/>
        <w:outlineLvl w:val="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表</w:t>
      </w:r>
      <w:r>
        <w:rPr>
          <w:rFonts w:eastAsia="仿宋_GB2312"/>
          <w:b/>
          <w:sz w:val="24"/>
        </w:rPr>
        <w:t>1</w:t>
      </w:r>
      <w:r>
        <w:rPr>
          <w:rFonts w:eastAsia="仿宋_GB2312"/>
          <w:b/>
          <w:sz w:val="24"/>
        </w:rPr>
        <w:t>：以转让、许可、作价投资方式进行技术转移</w:t>
      </w:r>
    </w:p>
    <w:tbl>
      <w:tblPr>
        <w:tblW w:w="14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16"/>
        <w:gridCol w:w="718"/>
        <w:gridCol w:w="708"/>
        <w:gridCol w:w="707"/>
        <w:gridCol w:w="566"/>
        <w:gridCol w:w="425"/>
        <w:gridCol w:w="567"/>
        <w:gridCol w:w="567"/>
        <w:gridCol w:w="850"/>
        <w:gridCol w:w="709"/>
        <w:gridCol w:w="850"/>
        <w:gridCol w:w="581"/>
        <w:gridCol w:w="567"/>
        <w:gridCol w:w="527"/>
        <w:gridCol w:w="612"/>
        <w:gridCol w:w="568"/>
        <w:gridCol w:w="567"/>
        <w:gridCol w:w="492"/>
        <w:gridCol w:w="488"/>
        <w:gridCol w:w="567"/>
        <w:gridCol w:w="658"/>
        <w:gridCol w:w="12"/>
        <w:gridCol w:w="387"/>
        <w:gridCol w:w="425"/>
        <w:gridCol w:w="747"/>
        <w:gridCol w:w="11"/>
      </w:tblGrid>
      <w:tr w:rsidR="00B36A14" w:rsidTr="00BD15F7">
        <w:trPr>
          <w:trHeight w:val="360"/>
        </w:trPr>
        <w:tc>
          <w:tcPr>
            <w:tcW w:w="517" w:type="dxa"/>
            <w:vMerge w:val="restart"/>
            <w:vAlign w:val="center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序号</w:t>
            </w:r>
          </w:p>
        </w:tc>
        <w:tc>
          <w:tcPr>
            <w:tcW w:w="719" w:type="dxa"/>
            <w:vMerge w:val="restart"/>
            <w:vAlign w:val="center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成果名称</w:t>
            </w:r>
          </w:p>
        </w:tc>
        <w:tc>
          <w:tcPr>
            <w:tcW w:w="709" w:type="dxa"/>
            <w:vMerge w:val="restart"/>
            <w:vAlign w:val="center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技术领域</w:t>
            </w:r>
          </w:p>
        </w:tc>
        <w:tc>
          <w:tcPr>
            <w:tcW w:w="708" w:type="dxa"/>
            <w:vMerge w:val="restart"/>
            <w:vAlign w:val="center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技术合同登记号</w:t>
            </w:r>
          </w:p>
        </w:tc>
        <w:tc>
          <w:tcPr>
            <w:tcW w:w="2127" w:type="dxa"/>
            <w:gridSpan w:val="4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技术来源</w:t>
            </w:r>
          </w:p>
        </w:tc>
        <w:tc>
          <w:tcPr>
            <w:tcW w:w="850" w:type="dxa"/>
            <w:vMerge w:val="restart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转让方式（转让、许可、作价投资）</w:t>
            </w:r>
          </w:p>
        </w:tc>
        <w:tc>
          <w:tcPr>
            <w:tcW w:w="709" w:type="dxa"/>
            <w:vMerge w:val="restart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转化金额</w:t>
            </w:r>
          </w:p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（万元）</w:t>
            </w:r>
          </w:p>
        </w:tc>
        <w:tc>
          <w:tcPr>
            <w:tcW w:w="850" w:type="dxa"/>
            <w:vMerge w:val="restart"/>
            <w:vAlign w:val="center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技术转移服务周期</w:t>
            </w:r>
          </w:p>
        </w:tc>
        <w:tc>
          <w:tcPr>
            <w:tcW w:w="1675" w:type="dxa"/>
            <w:gridSpan w:val="3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定价方式</w:t>
            </w:r>
          </w:p>
        </w:tc>
        <w:tc>
          <w:tcPr>
            <w:tcW w:w="1180" w:type="dxa"/>
            <w:gridSpan w:val="2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转化去向</w:t>
            </w:r>
          </w:p>
        </w:tc>
        <w:tc>
          <w:tcPr>
            <w:tcW w:w="2778" w:type="dxa"/>
            <w:gridSpan w:val="6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服务类型</w:t>
            </w:r>
          </w:p>
        </w:tc>
        <w:tc>
          <w:tcPr>
            <w:tcW w:w="1570" w:type="dxa"/>
            <w:gridSpan w:val="4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收入方式</w:t>
            </w:r>
          </w:p>
        </w:tc>
      </w:tr>
      <w:tr w:rsidR="00B36A14" w:rsidTr="00BD15F7">
        <w:trPr>
          <w:trHeight w:val="242"/>
        </w:trPr>
        <w:tc>
          <w:tcPr>
            <w:tcW w:w="517" w:type="dxa"/>
            <w:vMerge/>
            <w:vAlign w:val="center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719" w:type="dxa"/>
            <w:vMerge/>
            <w:vAlign w:val="center"/>
          </w:tcPr>
          <w:p w:rsidR="00B36A14" w:rsidRDefault="00B36A14" w:rsidP="00BD15F7">
            <w:pPr>
              <w:spacing w:line="280" w:lineRule="exact"/>
              <w:ind w:leftChars="1045" w:left="2194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60" w:type="dxa"/>
            <w:gridSpan w:val="3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境内</w:t>
            </w:r>
          </w:p>
        </w:tc>
        <w:tc>
          <w:tcPr>
            <w:tcW w:w="567" w:type="dxa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境外</w:t>
            </w:r>
          </w:p>
        </w:tc>
        <w:tc>
          <w:tcPr>
            <w:tcW w:w="850" w:type="dxa"/>
            <w:vMerge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81" w:type="dxa"/>
            <w:vMerge w:val="restart"/>
            <w:vAlign w:val="center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协议定价</w:t>
            </w:r>
          </w:p>
        </w:tc>
        <w:tc>
          <w:tcPr>
            <w:tcW w:w="567" w:type="dxa"/>
            <w:vMerge w:val="restart"/>
            <w:vAlign w:val="center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挂牌</w:t>
            </w:r>
          </w:p>
        </w:tc>
        <w:tc>
          <w:tcPr>
            <w:tcW w:w="527" w:type="dxa"/>
            <w:vMerge w:val="restart"/>
            <w:vAlign w:val="center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拍卖</w:t>
            </w:r>
          </w:p>
        </w:tc>
        <w:tc>
          <w:tcPr>
            <w:tcW w:w="607" w:type="dxa"/>
            <w:vMerge w:val="restart"/>
            <w:vAlign w:val="center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境内</w:t>
            </w:r>
            <w:r>
              <w:rPr>
                <w:rFonts w:eastAsia="等线"/>
                <w:sz w:val="18"/>
                <w:szCs w:val="18"/>
              </w:rPr>
              <w:t xml:space="preserve">           </w:t>
            </w:r>
            <w:r>
              <w:rPr>
                <w:rFonts w:eastAsia="等线"/>
                <w:sz w:val="18"/>
                <w:szCs w:val="18"/>
              </w:rPr>
              <w:t>（填写省市名称）</w:t>
            </w:r>
          </w:p>
        </w:tc>
        <w:tc>
          <w:tcPr>
            <w:tcW w:w="567" w:type="dxa"/>
            <w:vMerge w:val="restart"/>
            <w:vAlign w:val="center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境外</w:t>
            </w:r>
            <w:r>
              <w:rPr>
                <w:rFonts w:eastAsia="等线"/>
                <w:sz w:val="18"/>
                <w:szCs w:val="18"/>
              </w:rPr>
              <w:t xml:space="preserve">      </w:t>
            </w:r>
            <w:r>
              <w:rPr>
                <w:rFonts w:eastAsia="等线"/>
                <w:sz w:val="18"/>
                <w:szCs w:val="18"/>
              </w:rPr>
              <w:t>（填写国名）</w:t>
            </w:r>
          </w:p>
        </w:tc>
        <w:tc>
          <w:tcPr>
            <w:tcW w:w="567" w:type="dxa"/>
            <w:vMerge w:val="restart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五技服务</w:t>
            </w:r>
          </w:p>
        </w:tc>
        <w:tc>
          <w:tcPr>
            <w:tcW w:w="492" w:type="dxa"/>
            <w:vMerge w:val="restart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技术评价</w:t>
            </w:r>
          </w:p>
        </w:tc>
        <w:tc>
          <w:tcPr>
            <w:tcW w:w="488" w:type="dxa"/>
            <w:vMerge w:val="restart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技术投融资</w:t>
            </w:r>
          </w:p>
        </w:tc>
        <w:tc>
          <w:tcPr>
            <w:tcW w:w="567" w:type="dxa"/>
            <w:vMerge w:val="restart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信息网络平台服务</w:t>
            </w:r>
          </w:p>
        </w:tc>
        <w:tc>
          <w:tcPr>
            <w:tcW w:w="670" w:type="dxa"/>
            <w:gridSpan w:val="2"/>
            <w:vMerge w:val="restart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其他</w:t>
            </w:r>
          </w:p>
        </w:tc>
        <w:tc>
          <w:tcPr>
            <w:tcW w:w="387" w:type="dxa"/>
            <w:vMerge w:val="restart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佣金（万元）</w:t>
            </w:r>
          </w:p>
        </w:tc>
        <w:tc>
          <w:tcPr>
            <w:tcW w:w="425" w:type="dxa"/>
            <w:vMerge w:val="restart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入股（万元）</w:t>
            </w:r>
          </w:p>
        </w:tc>
        <w:tc>
          <w:tcPr>
            <w:tcW w:w="758" w:type="dxa"/>
            <w:gridSpan w:val="2"/>
            <w:vMerge w:val="restart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其他（请填写）</w:t>
            </w:r>
          </w:p>
        </w:tc>
      </w:tr>
      <w:tr w:rsidR="00B36A14" w:rsidTr="00BD15F7">
        <w:trPr>
          <w:trHeight w:val="389"/>
        </w:trPr>
        <w:tc>
          <w:tcPr>
            <w:tcW w:w="517" w:type="dxa"/>
            <w:vMerge/>
            <w:vAlign w:val="center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719" w:type="dxa"/>
            <w:vMerge/>
            <w:vAlign w:val="center"/>
          </w:tcPr>
          <w:p w:rsidR="00B36A14" w:rsidRDefault="00B36A14" w:rsidP="00BD15F7">
            <w:pPr>
              <w:spacing w:line="280" w:lineRule="exact"/>
              <w:ind w:leftChars="1045" w:left="2194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67" w:type="dxa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高校、科研院所</w:t>
            </w:r>
          </w:p>
        </w:tc>
        <w:tc>
          <w:tcPr>
            <w:tcW w:w="426" w:type="dxa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企业</w:t>
            </w:r>
          </w:p>
        </w:tc>
        <w:tc>
          <w:tcPr>
            <w:tcW w:w="567" w:type="dxa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具体省市名</w:t>
            </w:r>
          </w:p>
        </w:tc>
        <w:tc>
          <w:tcPr>
            <w:tcW w:w="567" w:type="dxa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具体国名</w:t>
            </w:r>
          </w:p>
        </w:tc>
        <w:tc>
          <w:tcPr>
            <w:tcW w:w="850" w:type="dxa"/>
            <w:vMerge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81" w:type="dxa"/>
            <w:vMerge/>
            <w:vAlign w:val="center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27" w:type="dxa"/>
            <w:vMerge/>
            <w:vAlign w:val="center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607" w:type="dxa"/>
            <w:vMerge/>
            <w:vAlign w:val="center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492" w:type="dxa"/>
            <w:vMerge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488" w:type="dxa"/>
            <w:vMerge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387" w:type="dxa"/>
            <w:vMerge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vMerge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rPr>
          <w:gridAfter w:val="1"/>
          <w:wAfter w:w="11" w:type="dxa"/>
          <w:trHeight w:val="838"/>
        </w:trPr>
        <w:tc>
          <w:tcPr>
            <w:tcW w:w="517" w:type="dxa"/>
            <w:vAlign w:val="center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</w:t>
            </w:r>
          </w:p>
        </w:tc>
        <w:tc>
          <w:tcPr>
            <w:tcW w:w="719" w:type="dxa"/>
            <w:vAlign w:val="center"/>
          </w:tcPr>
          <w:p w:rsidR="00B36A14" w:rsidRDefault="00B36A14" w:rsidP="00BD15F7">
            <w:pPr>
              <w:spacing w:line="280" w:lineRule="exact"/>
              <w:ind w:leftChars="1045" w:left="2194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709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708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67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426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67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67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50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709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×</w:t>
            </w:r>
            <w:r>
              <w:rPr>
                <w:rFonts w:eastAsia="等线"/>
                <w:sz w:val="18"/>
                <w:szCs w:val="18"/>
              </w:rPr>
              <w:t>年</w:t>
            </w:r>
            <w:r>
              <w:rPr>
                <w:rFonts w:eastAsia="等线"/>
                <w:sz w:val="18"/>
                <w:szCs w:val="18"/>
              </w:rPr>
              <w:t>×</w:t>
            </w:r>
            <w:r>
              <w:rPr>
                <w:rFonts w:eastAsia="等线"/>
                <w:sz w:val="18"/>
                <w:szCs w:val="18"/>
              </w:rPr>
              <w:t>月</w:t>
            </w:r>
            <w:r>
              <w:rPr>
                <w:rFonts w:eastAsia="等线"/>
                <w:sz w:val="18"/>
                <w:szCs w:val="18"/>
              </w:rPr>
              <w:t>-×</w:t>
            </w:r>
            <w:r>
              <w:rPr>
                <w:rFonts w:eastAsia="等线"/>
                <w:sz w:val="18"/>
                <w:szCs w:val="18"/>
              </w:rPr>
              <w:t>年</w:t>
            </w:r>
            <w:r>
              <w:rPr>
                <w:rFonts w:eastAsia="等线"/>
                <w:sz w:val="18"/>
                <w:szCs w:val="18"/>
              </w:rPr>
              <w:t>×</w:t>
            </w:r>
            <w:r>
              <w:rPr>
                <w:rFonts w:eastAsia="等线"/>
                <w:sz w:val="18"/>
                <w:szCs w:val="18"/>
              </w:rPr>
              <w:t>月</w:t>
            </w:r>
          </w:p>
        </w:tc>
        <w:tc>
          <w:tcPr>
            <w:tcW w:w="581" w:type="dxa"/>
            <w:vAlign w:val="center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67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492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488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67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658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399" w:type="dxa"/>
            <w:gridSpan w:val="2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425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747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rPr>
          <w:gridAfter w:val="1"/>
          <w:wAfter w:w="11" w:type="dxa"/>
          <w:trHeight w:val="293"/>
        </w:trPr>
        <w:tc>
          <w:tcPr>
            <w:tcW w:w="517" w:type="dxa"/>
            <w:vAlign w:val="center"/>
          </w:tcPr>
          <w:p w:rsidR="00B36A14" w:rsidRDefault="00B36A14" w:rsidP="00BD15F7">
            <w:pPr>
              <w:spacing w:line="280" w:lineRule="exact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</w:t>
            </w:r>
          </w:p>
        </w:tc>
        <w:tc>
          <w:tcPr>
            <w:tcW w:w="719" w:type="dxa"/>
            <w:vAlign w:val="center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（可加项）</w:t>
            </w:r>
          </w:p>
        </w:tc>
        <w:tc>
          <w:tcPr>
            <w:tcW w:w="709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708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67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426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67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67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50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709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67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492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488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67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658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399" w:type="dxa"/>
            <w:gridSpan w:val="2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425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747" w:type="dxa"/>
          </w:tcPr>
          <w:p w:rsidR="00B36A14" w:rsidRDefault="00B36A14" w:rsidP="00BD15F7">
            <w:pPr>
              <w:spacing w:line="280" w:lineRule="exact"/>
              <w:rPr>
                <w:rFonts w:eastAsia="等线"/>
                <w:sz w:val="18"/>
                <w:szCs w:val="18"/>
              </w:rPr>
            </w:pPr>
          </w:p>
        </w:tc>
      </w:tr>
    </w:tbl>
    <w:p w:rsidR="00B36A14" w:rsidRDefault="00B36A14" w:rsidP="00B36A14">
      <w:pPr>
        <w:adjustRightInd w:val="0"/>
        <w:snapToGrid w:val="0"/>
        <w:spacing w:line="353" w:lineRule="auto"/>
        <w:outlineLvl w:val="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注：</w:t>
      </w:r>
      <w:r>
        <w:rPr>
          <w:rFonts w:eastAsia="仿宋"/>
          <w:sz w:val="24"/>
          <w:szCs w:val="24"/>
        </w:rPr>
        <w:t>1</w:t>
      </w:r>
      <w:r>
        <w:rPr>
          <w:rFonts w:eastAsia="仿宋"/>
          <w:sz w:val="24"/>
          <w:szCs w:val="24"/>
        </w:rPr>
        <w:t>、本表仅填写转化金额超过</w:t>
      </w:r>
      <w:r>
        <w:rPr>
          <w:rFonts w:eastAsia="仿宋"/>
          <w:sz w:val="24"/>
          <w:szCs w:val="24"/>
        </w:rPr>
        <w:t>100</w:t>
      </w:r>
      <w:r>
        <w:rPr>
          <w:rFonts w:eastAsia="仿宋"/>
          <w:sz w:val="24"/>
          <w:szCs w:val="24"/>
        </w:rPr>
        <w:t>万的项目；</w:t>
      </w:r>
      <w:r>
        <w:rPr>
          <w:rFonts w:eastAsia="仿宋"/>
          <w:sz w:val="24"/>
          <w:szCs w:val="24"/>
        </w:rPr>
        <w:t>2</w:t>
      </w:r>
      <w:r>
        <w:rPr>
          <w:rFonts w:eastAsia="仿宋"/>
          <w:sz w:val="24"/>
          <w:szCs w:val="24"/>
        </w:rPr>
        <w:t>、</w:t>
      </w:r>
      <w:r>
        <w:rPr>
          <w:rFonts w:eastAsia="仿宋"/>
          <w:sz w:val="24"/>
          <w:szCs w:val="24"/>
        </w:rPr>
        <w:t>“</w:t>
      </w:r>
      <w:r>
        <w:rPr>
          <w:rFonts w:eastAsia="仿宋"/>
          <w:sz w:val="24"/>
          <w:szCs w:val="24"/>
        </w:rPr>
        <w:t>五技服务</w:t>
      </w:r>
      <w:r>
        <w:rPr>
          <w:rFonts w:eastAsia="仿宋"/>
          <w:sz w:val="24"/>
          <w:szCs w:val="24"/>
        </w:rPr>
        <w:t>”</w:t>
      </w:r>
      <w:r>
        <w:rPr>
          <w:rFonts w:eastAsia="仿宋"/>
          <w:sz w:val="24"/>
          <w:szCs w:val="24"/>
        </w:rPr>
        <w:t>指技术开发、技术转让、技术许可、技术服务与技术咨询。</w:t>
      </w:r>
    </w:p>
    <w:p w:rsidR="00B36A14" w:rsidRDefault="00B36A14" w:rsidP="00B36A14">
      <w:pPr>
        <w:adjustRightInd w:val="0"/>
        <w:snapToGrid w:val="0"/>
        <w:spacing w:line="360" w:lineRule="auto"/>
        <w:rPr>
          <w:rFonts w:eastAsia="仿宋"/>
          <w:sz w:val="24"/>
          <w:szCs w:val="24"/>
        </w:rPr>
      </w:pPr>
    </w:p>
    <w:p w:rsidR="00B36A14" w:rsidRDefault="00B36A14" w:rsidP="00B36A14">
      <w:pPr>
        <w:adjustRightInd w:val="0"/>
        <w:snapToGrid w:val="0"/>
        <w:spacing w:line="353" w:lineRule="auto"/>
        <w:outlineLvl w:val="0"/>
        <w:rPr>
          <w:rFonts w:eastAsia="楷体_GB2312"/>
          <w:b/>
          <w:sz w:val="18"/>
          <w:szCs w:val="18"/>
        </w:rPr>
        <w:sectPr w:rsidR="00B36A14">
          <w:pgSz w:w="16838" w:h="11906" w:orient="landscape"/>
          <w:pgMar w:top="1361" w:right="1361" w:bottom="1361" w:left="1361" w:header="851" w:footer="992" w:gutter="0"/>
          <w:cols w:space="720"/>
          <w:docGrid w:type="lines" w:linePitch="312"/>
        </w:sectPr>
      </w:pPr>
    </w:p>
    <w:p w:rsidR="00B36A14" w:rsidRDefault="00B36A14" w:rsidP="00B36A14">
      <w:pPr>
        <w:adjustRightInd w:val="0"/>
        <w:snapToGrid w:val="0"/>
        <w:spacing w:beforeLines="50" w:line="353" w:lineRule="auto"/>
        <w:outlineLvl w:val="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lastRenderedPageBreak/>
        <w:t>表</w:t>
      </w:r>
      <w:r>
        <w:rPr>
          <w:rFonts w:eastAsia="仿宋_GB2312"/>
          <w:b/>
          <w:sz w:val="24"/>
        </w:rPr>
        <w:t>2</w:t>
      </w:r>
      <w:r>
        <w:rPr>
          <w:rFonts w:eastAsia="仿宋_GB2312"/>
          <w:b/>
          <w:sz w:val="24"/>
        </w:rPr>
        <w:t>：其他与技术转移有关的工作开展情况</w:t>
      </w:r>
    </w:p>
    <w:p w:rsidR="00B36A14" w:rsidRDefault="00B36A14" w:rsidP="00B36A14">
      <w:pPr>
        <w:adjustRightInd w:val="0"/>
        <w:snapToGrid w:val="0"/>
        <w:spacing w:line="353" w:lineRule="auto"/>
        <w:outlineLvl w:val="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2.1</w:t>
      </w:r>
      <w:r>
        <w:rPr>
          <w:rFonts w:eastAsia="仿宋"/>
          <w:sz w:val="24"/>
          <w:szCs w:val="24"/>
        </w:rPr>
        <w:t>国际合作渠道明细</w:t>
      </w: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2"/>
        <w:gridCol w:w="1094"/>
        <w:gridCol w:w="2460"/>
        <w:gridCol w:w="2463"/>
        <w:gridCol w:w="2051"/>
        <w:gridCol w:w="4787"/>
      </w:tblGrid>
      <w:tr w:rsidR="00B36A14" w:rsidTr="00BD15F7">
        <w:trPr>
          <w:trHeight w:val="763"/>
          <w:jc w:val="center"/>
        </w:trPr>
        <w:tc>
          <w:tcPr>
            <w:tcW w:w="569" w:type="pct"/>
            <w:vAlign w:val="center"/>
          </w:tcPr>
          <w:p w:rsidR="00B36A14" w:rsidRDefault="00B36A14" w:rsidP="00BD15F7">
            <w:pPr>
              <w:adjustRightInd w:val="0"/>
              <w:snapToGrid w:val="0"/>
              <w:outlineLvl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累计国际合作渠道布局数量</w:t>
            </w:r>
          </w:p>
        </w:tc>
        <w:tc>
          <w:tcPr>
            <w:tcW w:w="2074" w:type="pct"/>
            <w:gridSpan w:val="3"/>
          </w:tcPr>
          <w:p w:rsidR="00B36A14" w:rsidRDefault="00B36A14" w:rsidP="00BD15F7">
            <w:pPr>
              <w:adjustRightInd w:val="0"/>
              <w:snapToGrid w:val="0"/>
              <w:outlineLvl w:val="0"/>
              <w:rPr>
                <w:szCs w:val="21"/>
              </w:rPr>
            </w:pPr>
            <w:r>
              <w:rPr>
                <w:szCs w:val="21"/>
              </w:rPr>
              <w:t xml:space="preserve">           </w:t>
            </w:r>
          </w:p>
          <w:p w:rsidR="00B36A14" w:rsidRDefault="00B36A14" w:rsidP="00BD15F7">
            <w:pPr>
              <w:adjustRightInd w:val="0"/>
              <w:snapToGrid w:val="0"/>
              <w:ind w:firstLineChars="800" w:firstLine="1680"/>
              <w:outlineLvl w:val="0"/>
              <w:rPr>
                <w:szCs w:val="21"/>
              </w:rPr>
            </w:pPr>
            <w:r>
              <w:rPr>
                <w:szCs w:val="21"/>
              </w:rPr>
              <w:t>个</w:t>
            </w:r>
          </w:p>
        </w:tc>
        <w:tc>
          <w:tcPr>
            <w:tcW w:w="707" w:type="pct"/>
            <w:vAlign w:val="center"/>
          </w:tcPr>
          <w:p w:rsidR="00B36A14" w:rsidRDefault="00B36A14" w:rsidP="00BD15F7">
            <w:pPr>
              <w:adjustRightInd w:val="0"/>
              <w:snapToGrid w:val="0"/>
              <w:outlineLvl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本年度新增国际合作渠道布局数量</w:t>
            </w:r>
          </w:p>
        </w:tc>
        <w:tc>
          <w:tcPr>
            <w:tcW w:w="1650" w:type="pct"/>
          </w:tcPr>
          <w:p w:rsidR="00B36A14" w:rsidRDefault="00B36A14" w:rsidP="00BD15F7">
            <w:pPr>
              <w:adjustRightInd w:val="0"/>
              <w:snapToGrid w:val="0"/>
              <w:ind w:firstLineChars="700" w:firstLine="1470"/>
              <w:outlineLvl w:val="0"/>
              <w:rPr>
                <w:rFonts w:eastAsia="仿宋"/>
                <w:szCs w:val="21"/>
              </w:rPr>
            </w:pPr>
          </w:p>
          <w:p w:rsidR="00B36A14" w:rsidRDefault="00B36A14" w:rsidP="00BD15F7">
            <w:pPr>
              <w:adjustRightInd w:val="0"/>
              <w:snapToGrid w:val="0"/>
              <w:ind w:firstLineChars="700" w:firstLine="1470"/>
              <w:outlineLvl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个</w:t>
            </w:r>
          </w:p>
        </w:tc>
      </w:tr>
      <w:tr w:rsidR="00B36A14" w:rsidTr="00BD15F7">
        <w:trPr>
          <w:trHeight w:val="567"/>
          <w:jc w:val="center"/>
        </w:trPr>
        <w:tc>
          <w:tcPr>
            <w:tcW w:w="5000" w:type="pct"/>
            <w:gridSpan w:val="6"/>
          </w:tcPr>
          <w:p w:rsidR="00B36A14" w:rsidRDefault="00B36A14" w:rsidP="00BD15F7">
            <w:pPr>
              <w:adjustRightInd w:val="0"/>
              <w:snapToGrid w:val="0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明细表</w:t>
            </w:r>
          </w:p>
        </w:tc>
      </w:tr>
      <w:tr w:rsidR="00B36A14" w:rsidTr="00BD15F7">
        <w:trPr>
          <w:trHeight w:val="567"/>
          <w:jc w:val="center"/>
        </w:trPr>
        <w:tc>
          <w:tcPr>
            <w:tcW w:w="569" w:type="pct"/>
            <w:vAlign w:val="center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序号</w:t>
            </w:r>
          </w:p>
        </w:tc>
        <w:tc>
          <w:tcPr>
            <w:tcW w:w="377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国</w:t>
            </w:r>
            <w:r>
              <w:rPr>
                <w:rFonts w:eastAsia="等线"/>
                <w:sz w:val="18"/>
                <w:szCs w:val="18"/>
              </w:rPr>
              <w:t xml:space="preserve"> </w:t>
            </w:r>
            <w:r>
              <w:rPr>
                <w:rFonts w:eastAsia="等线"/>
                <w:sz w:val="18"/>
                <w:szCs w:val="18"/>
              </w:rPr>
              <w:t>家</w:t>
            </w:r>
          </w:p>
        </w:tc>
        <w:tc>
          <w:tcPr>
            <w:tcW w:w="848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相关机构</w:t>
            </w:r>
          </w:p>
        </w:tc>
        <w:tc>
          <w:tcPr>
            <w:tcW w:w="1556" w:type="pct"/>
            <w:gridSpan w:val="2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渠道类型</w:t>
            </w:r>
          </w:p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（自建分支结构、合作共建分支机构、联络站点三选一）</w:t>
            </w:r>
          </w:p>
        </w:tc>
        <w:tc>
          <w:tcPr>
            <w:tcW w:w="1650" w:type="pct"/>
            <w:vAlign w:val="center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国际渠道建设时间</w:t>
            </w:r>
          </w:p>
        </w:tc>
      </w:tr>
      <w:tr w:rsidR="00B36A14" w:rsidTr="00BD15F7">
        <w:trPr>
          <w:trHeight w:val="567"/>
          <w:jc w:val="center"/>
        </w:trPr>
        <w:tc>
          <w:tcPr>
            <w:tcW w:w="569" w:type="pct"/>
            <w:vAlign w:val="center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</w:t>
            </w:r>
          </w:p>
        </w:tc>
        <w:tc>
          <w:tcPr>
            <w:tcW w:w="377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48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56" w:type="pct"/>
            <w:gridSpan w:val="2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650" w:type="pct"/>
            <w:vAlign w:val="center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rPr>
          <w:trHeight w:val="567"/>
          <w:jc w:val="center"/>
        </w:trPr>
        <w:tc>
          <w:tcPr>
            <w:tcW w:w="569" w:type="pct"/>
            <w:vAlign w:val="center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</w:t>
            </w:r>
          </w:p>
        </w:tc>
        <w:tc>
          <w:tcPr>
            <w:tcW w:w="377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48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56" w:type="pct"/>
            <w:gridSpan w:val="2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650" w:type="pct"/>
            <w:vAlign w:val="center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rPr>
          <w:trHeight w:val="567"/>
          <w:jc w:val="center"/>
        </w:trPr>
        <w:tc>
          <w:tcPr>
            <w:tcW w:w="569" w:type="pct"/>
            <w:vAlign w:val="center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3</w:t>
            </w:r>
          </w:p>
        </w:tc>
        <w:tc>
          <w:tcPr>
            <w:tcW w:w="377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48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56" w:type="pct"/>
            <w:gridSpan w:val="2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650" w:type="pct"/>
            <w:vAlign w:val="center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rPr>
          <w:trHeight w:val="567"/>
          <w:jc w:val="center"/>
        </w:trPr>
        <w:tc>
          <w:tcPr>
            <w:tcW w:w="569" w:type="pct"/>
            <w:vAlign w:val="center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4</w:t>
            </w:r>
          </w:p>
        </w:tc>
        <w:tc>
          <w:tcPr>
            <w:tcW w:w="377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48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56" w:type="pct"/>
            <w:gridSpan w:val="2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650" w:type="pct"/>
            <w:vAlign w:val="center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rPr>
          <w:trHeight w:val="567"/>
          <w:jc w:val="center"/>
        </w:trPr>
        <w:tc>
          <w:tcPr>
            <w:tcW w:w="569" w:type="pct"/>
            <w:vAlign w:val="center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（可加项）</w:t>
            </w:r>
          </w:p>
        </w:tc>
        <w:tc>
          <w:tcPr>
            <w:tcW w:w="377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48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56" w:type="pct"/>
            <w:gridSpan w:val="2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650" w:type="pct"/>
            <w:vAlign w:val="center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</w:tr>
    </w:tbl>
    <w:p w:rsidR="00B36A14" w:rsidRDefault="00B36A14" w:rsidP="00B36A14">
      <w:pPr>
        <w:adjustRightInd w:val="0"/>
        <w:snapToGrid w:val="0"/>
        <w:spacing w:line="353" w:lineRule="auto"/>
        <w:outlineLvl w:val="0"/>
        <w:rPr>
          <w:rFonts w:eastAsia="仿宋"/>
          <w:sz w:val="24"/>
          <w:szCs w:val="24"/>
        </w:rPr>
      </w:pPr>
    </w:p>
    <w:p w:rsidR="00B36A14" w:rsidRDefault="00B36A14" w:rsidP="00B36A14">
      <w:pPr>
        <w:rPr>
          <w:rFonts w:eastAsia="等线"/>
          <w:szCs w:val="22"/>
        </w:rPr>
      </w:pPr>
    </w:p>
    <w:p w:rsidR="00B36A14" w:rsidRDefault="00B36A14" w:rsidP="00B36A14">
      <w:pPr>
        <w:adjustRightInd w:val="0"/>
        <w:snapToGrid w:val="0"/>
        <w:spacing w:line="353" w:lineRule="auto"/>
        <w:outlineLvl w:val="0"/>
        <w:rPr>
          <w:b/>
          <w:szCs w:val="21"/>
        </w:rPr>
        <w:sectPr w:rsidR="00B36A14">
          <w:pgSz w:w="16838" w:h="11906" w:orient="landscape"/>
          <w:pgMar w:top="1361" w:right="1361" w:bottom="1361" w:left="1361" w:header="851" w:footer="992" w:gutter="0"/>
          <w:cols w:space="720"/>
          <w:docGrid w:type="lines" w:linePitch="312"/>
        </w:sectPr>
      </w:pPr>
    </w:p>
    <w:p w:rsidR="00B36A14" w:rsidRDefault="00B36A14" w:rsidP="00B36A14">
      <w:pPr>
        <w:adjustRightInd w:val="0"/>
        <w:snapToGrid w:val="0"/>
        <w:spacing w:line="353" w:lineRule="auto"/>
        <w:outlineLvl w:val="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lastRenderedPageBreak/>
        <w:t>2.2</w:t>
      </w:r>
      <w:r>
        <w:rPr>
          <w:rFonts w:eastAsia="仿宋"/>
          <w:sz w:val="24"/>
          <w:szCs w:val="24"/>
        </w:rPr>
        <w:t>国内合作渠道明细</w:t>
      </w: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6"/>
        <w:gridCol w:w="1427"/>
        <w:gridCol w:w="2521"/>
        <w:gridCol w:w="2208"/>
        <w:gridCol w:w="2457"/>
        <w:gridCol w:w="4428"/>
      </w:tblGrid>
      <w:tr w:rsidR="00B36A14" w:rsidTr="00BD15F7">
        <w:trPr>
          <w:trHeight w:val="763"/>
          <w:jc w:val="center"/>
        </w:trPr>
        <w:tc>
          <w:tcPr>
            <w:tcW w:w="505" w:type="pct"/>
            <w:vAlign w:val="center"/>
          </w:tcPr>
          <w:p w:rsidR="00B36A14" w:rsidRDefault="00B36A14" w:rsidP="00BD15F7">
            <w:pPr>
              <w:adjustRightInd w:val="0"/>
              <w:snapToGrid w:val="0"/>
              <w:outlineLvl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累计国内合作渠道布局数量</w:t>
            </w:r>
          </w:p>
        </w:tc>
        <w:tc>
          <w:tcPr>
            <w:tcW w:w="2122" w:type="pct"/>
            <w:gridSpan w:val="3"/>
          </w:tcPr>
          <w:p w:rsidR="00B36A14" w:rsidRDefault="00B36A14" w:rsidP="00BD15F7">
            <w:pPr>
              <w:adjustRightInd w:val="0"/>
              <w:snapToGrid w:val="0"/>
              <w:outlineLvl w:val="0"/>
              <w:rPr>
                <w:szCs w:val="21"/>
              </w:rPr>
            </w:pPr>
            <w:r>
              <w:rPr>
                <w:szCs w:val="21"/>
              </w:rPr>
              <w:t xml:space="preserve">           </w:t>
            </w:r>
          </w:p>
          <w:p w:rsidR="00B36A14" w:rsidRDefault="00B36A14" w:rsidP="00BD15F7">
            <w:pPr>
              <w:adjustRightInd w:val="0"/>
              <w:snapToGrid w:val="0"/>
              <w:ind w:firstLineChars="800" w:firstLine="1680"/>
              <w:outlineLvl w:val="0"/>
              <w:rPr>
                <w:szCs w:val="21"/>
              </w:rPr>
            </w:pPr>
            <w:r>
              <w:rPr>
                <w:szCs w:val="21"/>
              </w:rPr>
              <w:t>个</w:t>
            </w:r>
          </w:p>
        </w:tc>
        <w:tc>
          <w:tcPr>
            <w:tcW w:w="847" w:type="pct"/>
            <w:vAlign w:val="center"/>
          </w:tcPr>
          <w:p w:rsidR="00B36A14" w:rsidRDefault="00B36A14" w:rsidP="00BD15F7">
            <w:pPr>
              <w:adjustRightInd w:val="0"/>
              <w:snapToGrid w:val="0"/>
              <w:outlineLvl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本年度新增国内合作渠道布局数量</w:t>
            </w:r>
          </w:p>
        </w:tc>
        <w:tc>
          <w:tcPr>
            <w:tcW w:w="1526" w:type="pct"/>
          </w:tcPr>
          <w:p w:rsidR="00B36A14" w:rsidRDefault="00B36A14" w:rsidP="00BD15F7">
            <w:pPr>
              <w:adjustRightInd w:val="0"/>
              <w:snapToGrid w:val="0"/>
              <w:ind w:firstLineChars="700" w:firstLine="1470"/>
              <w:outlineLvl w:val="0"/>
              <w:rPr>
                <w:rFonts w:eastAsia="仿宋"/>
                <w:szCs w:val="21"/>
              </w:rPr>
            </w:pPr>
          </w:p>
          <w:p w:rsidR="00B36A14" w:rsidRDefault="00B36A14" w:rsidP="00BD15F7">
            <w:pPr>
              <w:adjustRightInd w:val="0"/>
              <w:snapToGrid w:val="0"/>
              <w:ind w:firstLineChars="700" w:firstLine="1470"/>
              <w:outlineLvl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个</w:t>
            </w:r>
          </w:p>
        </w:tc>
      </w:tr>
      <w:tr w:rsidR="00B36A14" w:rsidTr="00BD15F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:rsidR="00B36A14" w:rsidRDefault="00B36A14" w:rsidP="00BD15F7">
            <w:pPr>
              <w:adjustRightInd w:val="0"/>
              <w:snapToGrid w:val="0"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明细表</w:t>
            </w:r>
          </w:p>
        </w:tc>
      </w:tr>
      <w:tr w:rsidR="00B36A14" w:rsidTr="00BD15F7">
        <w:trPr>
          <w:trHeight w:val="567"/>
          <w:jc w:val="center"/>
        </w:trPr>
        <w:tc>
          <w:tcPr>
            <w:tcW w:w="505" w:type="pct"/>
            <w:vAlign w:val="center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序号</w:t>
            </w:r>
          </w:p>
        </w:tc>
        <w:tc>
          <w:tcPr>
            <w:tcW w:w="492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省市</w:t>
            </w:r>
            <w:r>
              <w:rPr>
                <w:rFonts w:eastAsia="等线"/>
                <w:sz w:val="18"/>
                <w:szCs w:val="18"/>
              </w:rPr>
              <w:t>/</w:t>
            </w:r>
            <w:r>
              <w:rPr>
                <w:rFonts w:eastAsia="等线"/>
                <w:sz w:val="18"/>
                <w:szCs w:val="18"/>
              </w:rPr>
              <w:t>地县</w:t>
            </w:r>
          </w:p>
        </w:tc>
        <w:tc>
          <w:tcPr>
            <w:tcW w:w="869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相关机构</w:t>
            </w:r>
          </w:p>
        </w:tc>
        <w:tc>
          <w:tcPr>
            <w:tcW w:w="1608" w:type="pct"/>
            <w:gridSpan w:val="2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渠道类型</w:t>
            </w:r>
          </w:p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（自建分支机构、合作共建分支机构、联络站点三选一）</w:t>
            </w:r>
          </w:p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26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国内渠道建设时间</w:t>
            </w:r>
          </w:p>
        </w:tc>
      </w:tr>
      <w:tr w:rsidR="00B36A14" w:rsidTr="00BD15F7">
        <w:trPr>
          <w:trHeight w:val="567"/>
          <w:jc w:val="center"/>
        </w:trPr>
        <w:tc>
          <w:tcPr>
            <w:tcW w:w="505" w:type="pct"/>
            <w:vAlign w:val="center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1</w:t>
            </w:r>
          </w:p>
        </w:tc>
        <w:tc>
          <w:tcPr>
            <w:tcW w:w="492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69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608" w:type="pct"/>
            <w:gridSpan w:val="2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26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rPr>
          <w:trHeight w:val="567"/>
          <w:jc w:val="center"/>
        </w:trPr>
        <w:tc>
          <w:tcPr>
            <w:tcW w:w="505" w:type="pct"/>
            <w:vAlign w:val="center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2</w:t>
            </w:r>
          </w:p>
        </w:tc>
        <w:tc>
          <w:tcPr>
            <w:tcW w:w="492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69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608" w:type="pct"/>
            <w:gridSpan w:val="2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26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rPr>
          <w:trHeight w:val="567"/>
          <w:jc w:val="center"/>
        </w:trPr>
        <w:tc>
          <w:tcPr>
            <w:tcW w:w="505" w:type="pct"/>
            <w:vAlign w:val="center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3</w:t>
            </w:r>
          </w:p>
        </w:tc>
        <w:tc>
          <w:tcPr>
            <w:tcW w:w="492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69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608" w:type="pct"/>
            <w:gridSpan w:val="2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26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rPr>
          <w:trHeight w:val="567"/>
          <w:jc w:val="center"/>
        </w:trPr>
        <w:tc>
          <w:tcPr>
            <w:tcW w:w="505" w:type="pct"/>
            <w:vAlign w:val="center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4</w:t>
            </w:r>
          </w:p>
        </w:tc>
        <w:tc>
          <w:tcPr>
            <w:tcW w:w="492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69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608" w:type="pct"/>
            <w:gridSpan w:val="2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26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</w:tr>
      <w:tr w:rsidR="00B36A14" w:rsidTr="00BD15F7">
        <w:trPr>
          <w:trHeight w:val="567"/>
          <w:jc w:val="center"/>
        </w:trPr>
        <w:tc>
          <w:tcPr>
            <w:tcW w:w="505" w:type="pct"/>
            <w:vAlign w:val="center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（可加项）</w:t>
            </w:r>
          </w:p>
        </w:tc>
        <w:tc>
          <w:tcPr>
            <w:tcW w:w="492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69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608" w:type="pct"/>
            <w:gridSpan w:val="2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526" w:type="pct"/>
          </w:tcPr>
          <w:p w:rsidR="00B36A14" w:rsidRDefault="00B36A14" w:rsidP="00BD15F7">
            <w:pPr>
              <w:snapToGrid w:val="0"/>
              <w:jc w:val="center"/>
              <w:rPr>
                <w:rFonts w:eastAsia="等线"/>
                <w:sz w:val="18"/>
                <w:szCs w:val="18"/>
              </w:rPr>
            </w:pPr>
          </w:p>
        </w:tc>
      </w:tr>
    </w:tbl>
    <w:p w:rsidR="00B36A14" w:rsidRDefault="00B36A14" w:rsidP="00B36A14">
      <w:pPr>
        <w:adjustRightInd w:val="0"/>
        <w:snapToGrid w:val="0"/>
        <w:spacing w:line="353" w:lineRule="auto"/>
        <w:outlineLvl w:val="0"/>
        <w:rPr>
          <w:sz w:val="18"/>
          <w:szCs w:val="18"/>
        </w:rPr>
      </w:pPr>
    </w:p>
    <w:p w:rsidR="00B36A14" w:rsidRDefault="00B36A14" w:rsidP="00B36A14">
      <w:pPr>
        <w:adjustRightInd w:val="0"/>
        <w:snapToGrid w:val="0"/>
        <w:spacing w:line="353" w:lineRule="auto"/>
        <w:outlineLvl w:val="0"/>
        <w:rPr>
          <w:rFonts w:eastAsia="仿宋"/>
          <w:sz w:val="24"/>
          <w:szCs w:val="24"/>
        </w:rPr>
        <w:sectPr w:rsidR="00B36A14">
          <w:pgSz w:w="16838" w:h="11906" w:orient="landscape"/>
          <w:pgMar w:top="1361" w:right="1361" w:bottom="1361" w:left="1361" w:header="851" w:footer="992" w:gutter="0"/>
          <w:cols w:space="720"/>
          <w:docGrid w:type="lines" w:linePitch="312"/>
        </w:sectPr>
      </w:pPr>
    </w:p>
    <w:p w:rsidR="00B36A14" w:rsidRDefault="00B36A14" w:rsidP="00B36A14">
      <w:pPr>
        <w:adjustRightInd w:val="0"/>
        <w:snapToGrid w:val="0"/>
        <w:spacing w:line="353" w:lineRule="auto"/>
        <w:outlineLvl w:val="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lastRenderedPageBreak/>
        <w:t>2.3</w:t>
      </w:r>
      <w:r>
        <w:rPr>
          <w:rFonts w:eastAsia="仿宋"/>
          <w:sz w:val="24"/>
          <w:szCs w:val="24"/>
        </w:rPr>
        <w:t>开展与技术转移有关的活动</w:t>
      </w:r>
    </w:p>
    <w:tbl>
      <w:tblPr>
        <w:tblpPr w:leftFromText="180" w:rightFromText="180" w:vertAnchor="text" w:horzAnchor="margin" w:tblpXSpec="center" w:tblpY="77"/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7"/>
        <w:gridCol w:w="5279"/>
        <w:gridCol w:w="1985"/>
        <w:gridCol w:w="1559"/>
        <w:gridCol w:w="4252"/>
      </w:tblGrid>
      <w:tr w:rsidR="00B36A14" w:rsidTr="00BD15F7">
        <w:trPr>
          <w:trHeight w:val="567"/>
        </w:trPr>
        <w:tc>
          <w:tcPr>
            <w:tcW w:w="1487" w:type="dxa"/>
            <w:vAlign w:val="center"/>
          </w:tcPr>
          <w:p w:rsidR="00B36A14" w:rsidRDefault="00B36A14" w:rsidP="00BD15F7">
            <w:pPr>
              <w:adjustRightInd w:val="0"/>
              <w:snapToGri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5279" w:type="dxa"/>
            <w:vAlign w:val="center"/>
          </w:tcPr>
          <w:p w:rsidR="00B36A14" w:rsidRDefault="00B36A14" w:rsidP="00BD15F7">
            <w:pPr>
              <w:adjustRightInd w:val="0"/>
              <w:snapToGrid w:val="0"/>
              <w:ind w:rightChars="62" w:right="130" w:firstLineChars="200" w:firstLine="36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活动名称</w:t>
            </w:r>
          </w:p>
        </w:tc>
        <w:tc>
          <w:tcPr>
            <w:tcW w:w="1985" w:type="dxa"/>
          </w:tcPr>
          <w:p w:rsidR="00B36A14" w:rsidRDefault="00B36A14" w:rsidP="00BD15F7">
            <w:pPr>
              <w:adjustRightInd w:val="0"/>
              <w:snapToGrid w:val="0"/>
              <w:ind w:rightChars="62" w:right="130" w:firstLineChars="200" w:firstLine="360"/>
              <w:jc w:val="left"/>
              <w:outlineLvl w:val="0"/>
              <w:rPr>
                <w:sz w:val="18"/>
                <w:szCs w:val="18"/>
              </w:rPr>
            </w:pPr>
          </w:p>
          <w:p w:rsidR="00B36A14" w:rsidRDefault="00B36A14" w:rsidP="00BD15F7">
            <w:pPr>
              <w:adjustRightInd w:val="0"/>
              <w:snapToGrid w:val="0"/>
              <w:ind w:rightChars="62" w:right="130" w:firstLineChars="400" w:firstLine="720"/>
              <w:jc w:val="lef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举办地</w:t>
            </w:r>
          </w:p>
        </w:tc>
        <w:tc>
          <w:tcPr>
            <w:tcW w:w="1559" w:type="dxa"/>
            <w:vAlign w:val="center"/>
          </w:tcPr>
          <w:p w:rsidR="00B36A14" w:rsidRDefault="00B36A14" w:rsidP="00BD15F7">
            <w:pPr>
              <w:adjustRightInd w:val="0"/>
              <w:snapToGrid w:val="0"/>
              <w:ind w:rightChars="62" w:right="130" w:firstLineChars="200" w:firstLine="360"/>
              <w:jc w:val="lef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参与人数</w:t>
            </w:r>
          </w:p>
        </w:tc>
        <w:tc>
          <w:tcPr>
            <w:tcW w:w="4252" w:type="dxa"/>
          </w:tcPr>
          <w:p w:rsidR="00B36A14" w:rsidRDefault="00B36A14" w:rsidP="00BD15F7">
            <w:pPr>
              <w:adjustRightInd w:val="0"/>
              <w:snapToGrid w:val="0"/>
              <w:ind w:rightChars="62" w:right="130" w:firstLineChars="200" w:firstLine="360"/>
              <w:jc w:val="center"/>
              <w:outlineLvl w:val="0"/>
              <w:rPr>
                <w:sz w:val="18"/>
                <w:szCs w:val="18"/>
              </w:rPr>
            </w:pPr>
          </w:p>
          <w:p w:rsidR="00B36A14" w:rsidRDefault="00B36A14" w:rsidP="00BD15F7">
            <w:pPr>
              <w:adjustRightInd w:val="0"/>
              <w:snapToGrid w:val="0"/>
              <w:ind w:rightChars="62" w:right="130" w:firstLineChars="200" w:firstLine="36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备注</w:t>
            </w:r>
          </w:p>
        </w:tc>
      </w:tr>
      <w:tr w:rsidR="00B36A14" w:rsidTr="00BD15F7">
        <w:trPr>
          <w:trHeight w:val="567"/>
        </w:trPr>
        <w:tc>
          <w:tcPr>
            <w:tcW w:w="1487" w:type="dxa"/>
            <w:vAlign w:val="center"/>
          </w:tcPr>
          <w:p w:rsidR="00B36A14" w:rsidRDefault="00B36A14" w:rsidP="00BD15F7">
            <w:pPr>
              <w:adjustRightInd w:val="0"/>
              <w:snapToGri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79" w:type="dxa"/>
            <w:vAlign w:val="center"/>
          </w:tcPr>
          <w:p w:rsidR="00B36A14" w:rsidRDefault="00B36A14" w:rsidP="00BD15F7">
            <w:pPr>
              <w:adjustRightInd w:val="0"/>
              <w:snapToGrid w:val="0"/>
              <w:ind w:rightChars="62" w:right="130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36A14" w:rsidRDefault="00B36A14" w:rsidP="00BD15F7">
            <w:pPr>
              <w:adjustRightInd w:val="0"/>
              <w:snapToGrid w:val="0"/>
              <w:ind w:rightChars="62" w:right="130" w:firstLineChars="200" w:firstLine="36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36A14" w:rsidRDefault="00B36A14" w:rsidP="00BD15F7">
            <w:pPr>
              <w:adjustRightInd w:val="0"/>
              <w:snapToGrid w:val="0"/>
              <w:ind w:rightChars="62" w:right="130" w:firstLineChars="200" w:firstLine="36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B36A14" w:rsidRDefault="00B36A14" w:rsidP="00BD15F7">
            <w:pPr>
              <w:adjustRightInd w:val="0"/>
              <w:snapToGrid w:val="0"/>
              <w:ind w:rightChars="62" w:right="130" w:firstLineChars="200" w:firstLine="36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B36A14" w:rsidTr="00BD15F7">
        <w:trPr>
          <w:trHeight w:val="567"/>
        </w:trPr>
        <w:tc>
          <w:tcPr>
            <w:tcW w:w="1487" w:type="dxa"/>
            <w:vAlign w:val="center"/>
          </w:tcPr>
          <w:p w:rsidR="00B36A14" w:rsidRDefault="00B36A14" w:rsidP="00BD15F7">
            <w:pPr>
              <w:adjustRightInd w:val="0"/>
              <w:snapToGri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79" w:type="dxa"/>
            <w:vAlign w:val="center"/>
          </w:tcPr>
          <w:p w:rsidR="00B36A14" w:rsidRDefault="00B36A14" w:rsidP="00BD15F7">
            <w:pPr>
              <w:adjustRightInd w:val="0"/>
              <w:snapToGrid w:val="0"/>
              <w:ind w:rightChars="62" w:right="130" w:firstLineChars="200" w:firstLine="360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36A14" w:rsidRDefault="00B36A14" w:rsidP="00BD15F7">
            <w:pPr>
              <w:adjustRightInd w:val="0"/>
              <w:snapToGrid w:val="0"/>
              <w:ind w:rightChars="62" w:right="130" w:firstLineChars="200" w:firstLine="36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36A14" w:rsidRDefault="00B36A14" w:rsidP="00BD15F7">
            <w:pPr>
              <w:adjustRightInd w:val="0"/>
              <w:snapToGrid w:val="0"/>
              <w:ind w:rightChars="62" w:right="130" w:firstLineChars="200" w:firstLine="36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B36A14" w:rsidRDefault="00B36A14" w:rsidP="00BD15F7">
            <w:pPr>
              <w:adjustRightInd w:val="0"/>
              <w:snapToGrid w:val="0"/>
              <w:ind w:rightChars="62" w:right="130" w:firstLineChars="200" w:firstLine="36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B36A14" w:rsidTr="00BD15F7">
        <w:trPr>
          <w:trHeight w:val="567"/>
        </w:trPr>
        <w:tc>
          <w:tcPr>
            <w:tcW w:w="1487" w:type="dxa"/>
            <w:vAlign w:val="center"/>
          </w:tcPr>
          <w:p w:rsidR="00B36A14" w:rsidRDefault="00B36A14" w:rsidP="00BD15F7">
            <w:pPr>
              <w:adjustRightInd w:val="0"/>
              <w:snapToGri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79" w:type="dxa"/>
            <w:vAlign w:val="center"/>
          </w:tcPr>
          <w:p w:rsidR="00B36A14" w:rsidRDefault="00B36A14" w:rsidP="00BD15F7">
            <w:pPr>
              <w:adjustRightInd w:val="0"/>
              <w:snapToGrid w:val="0"/>
              <w:ind w:rightChars="62" w:right="130" w:firstLineChars="200" w:firstLine="36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（可加项）</w:t>
            </w:r>
          </w:p>
        </w:tc>
        <w:tc>
          <w:tcPr>
            <w:tcW w:w="1985" w:type="dxa"/>
          </w:tcPr>
          <w:p w:rsidR="00B36A14" w:rsidRDefault="00B36A14" w:rsidP="00BD15F7">
            <w:pPr>
              <w:adjustRightInd w:val="0"/>
              <w:snapToGrid w:val="0"/>
              <w:ind w:rightChars="62" w:right="130" w:firstLineChars="200" w:firstLine="36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36A14" w:rsidRDefault="00B36A14" w:rsidP="00BD15F7">
            <w:pPr>
              <w:adjustRightInd w:val="0"/>
              <w:snapToGrid w:val="0"/>
              <w:ind w:rightChars="62" w:right="130" w:firstLineChars="200" w:firstLine="36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B36A14" w:rsidRDefault="00B36A14" w:rsidP="00BD15F7">
            <w:pPr>
              <w:adjustRightInd w:val="0"/>
              <w:snapToGrid w:val="0"/>
              <w:ind w:rightChars="62" w:right="130" w:firstLineChars="200" w:firstLine="360"/>
              <w:jc w:val="center"/>
              <w:outlineLvl w:val="0"/>
              <w:rPr>
                <w:sz w:val="18"/>
                <w:szCs w:val="18"/>
              </w:rPr>
            </w:pPr>
          </w:p>
        </w:tc>
      </w:tr>
    </w:tbl>
    <w:p w:rsidR="00B36A14" w:rsidRDefault="00B36A14" w:rsidP="00B36A14">
      <w:pPr>
        <w:spacing w:line="300" w:lineRule="exact"/>
        <w:ind w:leftChars="-337" w:left="179" w:rightChars="-297" w:right="-624" w:hangingChars="422" w:hanging="887"/>
        <w:rPr>
          <w:rFonts w:eastAsia="楷体_GB2312"/>
          <w:b/>
          <w:szCs w:val="22"/>
        </w:rPr>
      </w:pPr>
    </w:p>
    <w:p w:rsidR="00E83656" w:rsidRDefault="00E83656"/>
    <w:sectPr w:rsidR="00E83656">
      <w:pgSz w:w="16838" w:h="11906" w:orient="landscape"/>
      <w:pgMar w:top="1361" w:right="1361" w:bottom="1361" w:left="136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ESI小标宋-GB13000">
    <w:altName w:val="微软雅黑"/>
    <w:charset w:val="86"/>
    <w:family w:val="auto"/>
    <w:pitch w:val="default"/>
    <w:sig w:usb0="00000000" w:usb1="18CF7CF8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001" w:rsidRDefault="00B36A14">
    <w:pPr>
      <w:pStyle w:val="a3"/>
      <w:wordWrap w:val="0"/>
      <w:ind w:firstLineChars="100" w:firstLine="280"/>
      <w:jc w:val="right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B36A14">
      <w:rPr>
        <w:rFonts w:ascii="宋体" w:hAnsi="宋体"/>
        <w:noProof/>
        <w:sz w:val="28"/>
        <w:szCs w:val="28"/>
        <w:lang w:val="zh-CN" w:eastAsia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 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6A14"/>
    <w:rsid w:val="0005695F"/>
    <w:rsid w:val="001C2F38"/>
    <w:rsid w:val="006B7D64"/>
    <w:rsid w:val="00735AAC"/>
    <w:rsid w:val="007742F4"/>
    <w:rsid w:val="008E0176"/>
    <w:rsid w:val="00A34B90"/>
    <w:rsid w:val="00AA5BDC"/>
    <w:rsid w:val="00B36A14"/>
    <w:rsid w:val="00C121C1"/>
    <w:rsid w:val="00E83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1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3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36A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STCSM</dc:creator>
  <cp:lastModifiedBy>STCSM</cp:lastModifiedBy>
  <cp:revision>1</cp:revision>
  <dcterms:created xsi:type="dcterms:W3CDTF">2023-09-22T08:20:00Z</dcterms:created>
  <dcterms:modified xsi:type="dcterms:W3CDTF">2023-09-22T08:21:00Z</dcterms:modified>
</cp:coreProperties>
</file>