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F4" w:rsidRDefault="00966DF4">
      <w:pPr>
        <w:spacing w:line="480" w:lineRule="exact"/>
        <w:rPr>
          <w:rFonts w:ascii="黑体" w:eastAsia="黑体" w:hAnsi="宋体"/>
          <w:color w:val="000000"/>
          <w:kern w:val="0"/>
          <w:sz w:val="32"/>
          <w:szCs w:val="32"/>
        </w:rPr>
      </w:pPr>
    </w:p>
    <w:p w:rsidR="00966DF4" w:rsidRDefault="00966DF4">
      <w:pPr>
        <w:spacing w:line="480" w:lineRule="exact"/>
        <w:rPr>
          <w:rFonts w:ascii="黑体" w:eastAsia="黑体" w:hAnsi="宋体"/>
          <w:color w:val="000000"/>
          <w:kern w:val="0"/>
          <w:sz w:val="30"/>
          <w:szCs w:val="30"/>
        </w:rPr>
      </w:pPr>
    </w:p>
    <w:p w:rsidR="00966DF4" w:rsidRDefault="00966DF4">
      <w:pPr>
        <w:spacing w:line="700" w:lineRule="exact"/>
        <w:rPr>
          <w:rFonts w:ascii="黑体" w:eastAsia="黑体" w:hAnsi="宋体"/>
          <w:color w:val="FF0000"/>
          <w:kern w:val="0"/>
          <w:sz w:val="30"/>
          <w:szCs w:val="30"/>
        </w:rPr>
      </w:pPr>
    </w:p>
    <w:tbl>
      <w:tblPr>
        <w:tblW w:w="0" w:type="auto"/>
        <w:jc w:val="center"/>
        <w:tblLayout w:type="fixed"/>
        <w:tblLook w:val="04A0"/>
      </w:tblPr>
      <w:tblGrid>
        <w:gridCol w:w="7794"/>
        <w:gridCol w:w="1080"/>
      </w:tblGrid>
      <w:tr w:rsidR="00966DF4">
        <w:trPr>
          <w:jc w:val="center"/>
        </w:trPr>
        <w:tc>
          <w:tcPr>
            <w:tcW w:w="7794" w:type="dxa"/>
          </w:tcPr>
          <w:p w:rsidR="00966DF4" w:rsidRDefault="00191ED5">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中共上海市教育卫生工作委员会</w:t>
            </w:r>
          </w:p>
        </w:tc>
        <w:tc>
          <w:tcPr>
            <w:tcW w:w="1080" w:type="dxa"/>
            <w:vMerge w:val="restart"/>
            <w:vAlign w:val="center"/>
          </w:tcPr>
          <w:p w:rsidR="00966DF4" w:rsidRDefault="00191ED5">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966DF4">
        <w:trPr>
          <w:jc w:val="center"/>
        </w:trPr>
        <w:tc>
          <w:tcPr>
            <w:tcW w:w="7794" w:type="dxa"/>
          </w:tcPr>
          <w:p w:rsidR="00966DF4" w:rsidRDefault="00191ED5">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tcPr>
          <w:p w:rsidR="00966DF4" w:rsidRDefault="00966DF4">
            <w:pPr>
              <w:spacing w:line="1000" w:lineRule="exact"/>
              <w:jc w:val="center"/>
              <w:rPr>
                <w:rFonts w:ascii="方正小标宋简体" w:eastAsia="方正小标宋简体" w:hAnsi="宋体"/>
                <w:color w:val="FF0000"/>
                <w:spacing w:val="4"/>
                <w:w w:val="59"/>
                <w:kern w:val="0"/>
                <w:sz w:val="72"/>
                <w:szCs w:val="72"/>
              </w:rPr>
            </w:pPr>
          </w:p>
        </w:tc>
      </w:tr>
    </w:tbl>
    <w:p w:rsidR="00966DF4" w:rsidRDefault="00966DF4">
      <w:pPr>
        <w:spacing w:line="480" w:lineRule="exact"/>
        <w:ind w:right="1"/>
        <w:rPr>
          <w:rFonts w:ascii="仿宋_GB2312" w:eastAsia="仿宋_GB2312"/>
          <w:sz w:val="32"/>
        </w:rPr>
      </w:pPr>
    </w:p>
    <w:p w:rsidR="00966DF4" w:rsidRDefault="00966DF4">
      <w:pPr>
        <w:spacing w:line="480" w:lineRule="exact"/>
        <w:ind w:right="1"/>
        <w:rPr>
          <w:rFonts w:ascii="仿宋_GB2312" w:eastAsia="仿宋_GB2312"/>
          <w:sz w:val="32"/>
        </w:rPr>
      </w:pPr>
    </w:p>
    <w:p w:rsidR="00966DF4" w:rsidRDefault="00191ED5">
      <w:pPr>
        <w:pBdr>
          <w:top w:val="none" w:sz="0" w:space="1" w:color="auto"/>
          <w:left w:val="none" w:sz="0" w:space="4" w:color="auto"/>
          <w:bottom w:val="single" w:sz="12" w:space="1" w:color="FF0000"/>
          <w:right w:val="none" w:sz="0" w:space="4" w:color="auto"/>
        </w:pBdr>
        <w:spacing w:line="480" w:lineRule="exact"/>
        <w:ind w:right="1"/>
        <w:jc w:val="center"/>
        <w:rPr>
          <w:rFonts w:ascii="仿宋_GB2312" w:eastAsia="仿宋_GB2312"/>
          <w:sz w:val="30"/>
          <w:szCs w:val="30"/>
        </w:rPr>
      </w:pPr>
      <w:r>
        <w:rPr>
          <w:rFonts w:ascii="仿宋_GB2312" w:eastAsia="仿宋_GB2312" w:hint="eastAsia"/>
          <w:sz w:val="30"/>
          <w:szCs w:val="30"/>
        </w:rPr>
        <w:t>沪教委</w:t>
      </w:r>
      <w:r>
        <w:rPr>
          <w:rFonts w:ascii="仿宋_GB2312" w:eastAsia="仿宋_GB2312" w:hint="eastAsia"/>
          <w:sz w:val="30"/>
          <w:szCs w:val="30"/>
        </w:rPr>
        <w:t>高</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8</w:t>
      </w:r>
      <w:r>
        <w:rPr>
          <w:rFonts w:ascii="仿宋_GB2312" w:eastAsia="仿宋_GB2312" w:hint="eastAsia"/>
          <w:sz w:val="30"/>
          <w:szCs w:val="30"/>
        </w:rPr>
        <w:t>号</w:t>
      </w:r>
    </w:p>
    <w:p w:rsidR="00966DF4" w:rsidRDefault="00966DF4">
      <w:pPr>
        <w:spacing w:line="480" w:lineRule="exact"/>
        <w:rPr>
          <w:rFonts w:ascii="仿宋_GB2312" w:eastAsia="仿宋_GB2312"/>
          <w:sz w:val="32"/>
        </w:rPr>
      </w:pPr>
    </w:p>
    <w:p w:rsidR="00966DF4" w:rsidRDefault="00966DF4">
      <w:pPr>
        <w:spacing w:line="480" w:lineRule="exact"/>
        <w:rPr>
          <w:rFonts w:ascii="仿宋_GB2312" w:eastAsia="仿宋_GB2312"/>
          <w:sz w:val="32"/>
        </w:rPr>
      </w:pPr>
    </w:p>
    <w:p w:rsidR="00966DF4" w:rsidRDefault="00191ED5">
      <w:pPr>
        <w:spacing w:line="480" w:lineRule="exact"/>
        <w:ind w:right="1"/>
        <w:jc w:val="center"/>
        <w:rPr>
          <w:rFonts w:ascii="方正小标宋简体" w:eastAsia="方正小标宋简体"/>
          <w:color w:val="000000"/>
          <w:sz w:val="38"/>
          <w:szCs w:val="38"/>
        </w:rPr>
      </w:pPr>
      <w:r>
        <w:rPr>
          <w:rFonts w:ascii="方正小标宋简体" w:eastAsia="方正小标宋简体" w:hint="eastAsia"/>
          <w:sz w:val="38"/>
          <w:szCs w:val="38"/>
        </w:rPr>
        <w:t>中共上海市教育卫生工作委员会</w:t>
      </w:r>
      <w:r>
        <w:rPr>
          <w:rFonts w:ascii="方正小标宋简体" w:eastAsia="方正小标宋简体" w:hint="eastAsia"/>
          <w:sz w:val="38"/>
          <w:szCs w:val="38"/>
        </w:rPr>
        <w:t xml:space="preserve">  </w:t>
      </w:r>
      <w:r>
        <w:rPr>
          <w:rFonts w:ascii="方正小标宋简体" w:eastAsia="方正小标宋简体" w:hint="eastAsia"/>
          <w:sz w:val="38"/>
          <w:szCs w:val="38"/>
        </w:rPr>
        <w:t>上海市教育委员会关于</w:t>
      </w:r>
      <w:r>
        <w:rPr>
          <w:rFonts w:ascii="方正小标宋简体" w:eastAsia="方正小标宋简体" w:hint="eastAsia"/>
          <w:color w:val="000000"/>
          <w:sz w:val="38"/>
          <w:szCs w:val="38"/>
        </w:rPr>
        <w:t>开展第八届“汇创青春”——上海大学生</w:t>
      </w:r>
    </w:p>
    <w:p w:rsidR="00966DF4" w:rsidRDefault="00191ED5">
      <w:pPr>
        <w:spacing w:line="480" w:lineRule="exact"/>
        <w:jc w:val="center"/>
        <w:rPr>
          <w:rFonts w:ascii="方正小标宋简体" w:eastAsia="方正小标宋简体"/>
          <w:color w:val="000000"/>
          <w:sz w:val="38"/>
          <w:szCs w:val="38"/>
        </w:rPr>
      </w:pPr>
      <w:r>
        <w:rPr>
          <w:rFonts w:ascii="方正小标宋简体" w:eastAsia="方正小标宋简体" w:hint="eastAsia"/>
          <w:color w:val="000000"/>
          <w:sz w:val="38"/>
          <w:szCs w:val="38"/>
        </w:rPr>
        <w:t>文化创意作品展示活动的通知</w:t>
      </w:r>
    </w:p>
    <w:p w:rsidR="00966DF4" w:rsidRDefault="00966DF4">
      <w:pPr>
        <w:spacing w:line="480" w:lineRule="exact"/>
        <w:jc w:val="center"/>
        <w:rPr>
          <w:rFonts w:ascii="方正小标宋简体" w:eastAsia="方正小标宋简体"/>
          <w:sz w:val="38"/>
          <w:szCs w:val="38"/>
        </w:rPr>
      </w:pPr>
    </w:p>
    <w:p w:rsidR="00966DF4" w:rsidRDefault="00191ED5">
      <w:pPr>
        <w:adjustRightInd w:val="0"/>
        <w:snapToGrid w:val="0"/>
        <w:spacing w:line="480" w:lineRule="exact"/>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各高等学校：</w:t>
      </w:r>
    </w:p>
    <w:p w:rsidR="00966DF4" w:rsidRDefault="00191ED5">
      <w:pPr>
        <w:widowControl/>
        <w:spacing w:line="480" w:lineRule="exact"/>
        <w:ind w:firstLineChars="200" w:firstLine="600"/>
        <w:jc w:val="left"/>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为助力上海建设世界一流“设计之都”，大力营造长三角文化创新和创意产业发展的生态环境，搭建校园创意创新与文化产业园区对接的桥梁，打通“学生作品</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孵化产品</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商品”的转化链条，推进高校文创教育成果与市场创新创意产业的无缝对接，做强大学生文创作品展示平台，服务大学生创新创业，市教卫工作党委、市教委决定开展第八届“汇创青春”——上海大学生文化创意作品展示活动（以下简称“活动”），现将相关事项通知如下：</w:t>
      </w:r>
    </w:p>
    <w:p w:rsidR="00966DF4" w:rsidRDefault="00191ED5">
      <w:pPr>
        <w:tabs>
          <w:tab w:val="left" w:pos="906"/>
        </w:tabs>
        <w:adjustRightInd w:val="0"/>
        <w:snapToGrid w:val="0"/>
        <w:spacing w:line="480" w:lineRule="exact"/>
        <w:ind w:firstLineChars="200" w:firstLine="600"/>
        <w:rPr>
          <w:rFonts w:ascii="黑体" w:eastAsia="黑体" w:hAnsi="黑体" w:cs="黑体"/>
          <w:color w:val="000000"/>
          <w:sz w:val="30"/>
          <w:szCs w:val="30"/>
        </w:rPr>
      </w:pPr>
      <w:r>
        <w:rPr>
          <w:rFonts w:ascii="黑体" w:eastAsia="黑体" w:hAnsi="黑体" w:cs="黑体" w:hint="eastAsia"/>
          <w:color w:val="000000"/>
          <w:sz w:val="30"/>
          <w:szCs w:val="30"/>
        </w:rPr>
        <w:t>一、活动内容</w:t>
      </w:r>
    </w:p>
    <w:p w:rsidR="00966DF4" w:rsidRDefault="00191ED5">
      <w:pPr>
        <w:tabs>
          <w:tab w:val="left" w:pos="876"/>
        </w:tabs>
        <w:adjustRightInd w:val="0"/>
        <w:snapToGrid w:val="0"/>
        <w:spacing w:line="480" w:lineRule="exact"/>
        <w:ind w:firstLineChars="200" w:firstLine="600"/>
        <w:rPr>
          <w:rFonts w:ascii="楷体_GB2312" w:eastAsia="楷体_GB2312" w:hAnsi="仿宋" w:cs="仿宋_GB2312"/>
          <w:color w:val="000000"/>
          <w:sz w:val="30"/>
          <w:szCs w:val="30"/>
        </w:rPr>
      </w:pPr>
      <w:r>
        <w:rPr>
          <w:rFonts w:ascii="楷体_GB2312" w:eastAsia="楷体_GB2312" w:hAnsi="仿宋" w:cs="仿宋_GB2312" w:hint="eastAsia"/>
          <w:color w:val="000000"/>
          <w:sz w:val="30"/>
          <w:szCs w:val="30"/>
        </w:rPr>
        <w:lastRenderedPageBreak/>
        <w:t>（一）作品征集及评选</w:t>
      </w:r>
    </w:p>
    <w:p w:rsidR="00966DF4" w:rsidRDefault="00191ED5">
      <w:pPr>
        <w:tabs>
          <w:tab w:val="left" w:pos="876"/>
        </w:tabs>
        <w:adjustRightInd w:val="0"/>
        <w:snapToGrid w:val="0"/>
        <w:spacing w:line="480" w:lineRule="exact"/>
        <w:ind w:firstLineChars="200" w:firstLine="600"/>
        <w:rPr>
          <w:rFonts w:ascii="仿宋_GB2312" w:eastAsia="仿宋_GB2312" w:hAnsi="仿宋" w:cs="仿宋_GB2312"/>
          <w:sz w:val="30"/>
          <w:szCs w:val="30"/>
          <w:u w:val="single"/>
        </w:rPr>
      </w:pPr>
      <w:r>
        <w:rPr>
          <w:rFonts w:ascii="仿宋_GB2312" w:eastAsia="仿宋_GB2312" w:hAnsi="仿宋" w:cs="仿宋_GB2312" w:hint="eastAsia"/>
          <w:color w:val="000000"/>
          <w:sz w:val="30"/>
          <w:szCs w:val="30"/>
        </w:rPr>
        <w:t>1.</w:t>
      </w:r>
      <w:r>
        <w:rPr>
          <w:rFonts w:ascii="仿宋_GB2312" w:eastAsia="仿宋_GB2312" w:hAnsi="仿宋" w:cs="仿宋_GB2312" w:hint="eastAsia"/>
          <w:color w:val="000000"/>
          <w:sz w:val="30"/>
          <w:szCs w:val="30"/>
        </w:rPr>
        <w:t>作品征集：</w:t>
      </w:r>
      <w:r>
        <w:rPr>
          <w:rFonts w:ascii="仿宋_GB2312" w:eastAsia="仿宋_GB2312" w:hAnsi="仿宋" w:cs="仿宋_GB2312" w:hint="eastAsia"/>
          <w:sz w:val="30"/>
          <w:szCs w:val="30"/>
        </w:rPr>
        <w:t>上海及长三角地区高校、“汇创青春”长三角文化创意产教联盟成员单位高校在校大学生（含研究生、留学生）在读期间完成的文化创新创意作品</w:t>
      </w:r>
      <w:r>
        <w:rPr>
          <w:rFonts w:ascii="仿宋_GB2312" w:eastAsia="仿宋_GB2312" w:hAnsi="仿宋" w:cs="仿宋_GB2312" w:hint="eastAsia"/>
          <w:sz w:val="30"/>
          <w:szCs w:val="30"/>
        </w:rPr>
        <w:t>,</w:t>
      </w:r>
      <w:r>
        <w:rPr>
          <w:rFonts w:ascii="仿宋_GB2312" w:eastAsia="仿宋_GB2312" w:hAnsi="仿宋" w:cs="仿宋_GB2312" w:hint="eastAsia"/>
          <w:sz w:val="30"/>
          <w:szCs w:val="30"/>
        </w:rPr>
        <w:t>包括但不仅限于视音频录制、图片展示、文字表述等呈现方式。</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2.</w:t>
      </w:r>
      <w:r>
        <w:rPr>
          <w:rFonts w:ascii="仿宋_GB2312" w:eastAsia="仿宋_GB2312" w:hAnsi="仿宋" w:cs="仿宋_GB2312" w:hint="eastAsia"/>
          <w:color w:val="000000"/>
          <w:sz w:val="30"/>
          <w:szCs w:val="30"/>
        </w:rPr>
        <w:t>作品分类：活动征集学生作品分为四大类：综合艺术类（美术、影视、工艺美术）；艺术设计类（产品设计、环境设计、视觉传达设计）；服装戏剧音乐艺术类（服装设计、戏剧、舞蹈、音乐）；互联网</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数字</w:t>
      </w:r>
      <w:r>
        <w:rPr>
          <w:rFonts w:ascii="仿宋_GB2312" w:eastAsia="仿宋_GB2312" w:hAnsi="仿宋" w:cs="仿宋_GB2312" w:hint="eastAsia"/>
          <w:color w:val="000000"/>
          <w:sz w:val="30"/>
          <w:szCs w:val="30"/>
        </w:rPr>
        <w:t>文创</w:t>
      </w:r>
      <w:r>
        <w:rPr>
          <w:rFonts w:ascii="仿宋_GB2312" w:eastAsia="仿宋_GB2312" w:hAnsi="仿宋" w:cs="仿宋_GB2312" w:hint="eastAsia"/>
          <w:color w:val="000000"/>
          <w:sz w:val="30"/>
          <w:szCs w:val="30"/>
        </w:rPr>
        <w:t>类（互联网</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文化创意、数字媒体艺术、动画、国际大赛）。</w:t>
      </w:r>
    </w:p>
    <w:p w:rsidR="00966DF4" w:rsidRDefault="00191ED5">
      <w:pPr>
        <w:spacing w:line="480" w:lineRule="exact"/>
        <w:ind w:firstLine="600"/>
        <w:rPr>
          <w:rFonts w:ascii="仿宋_GB2312" w:eastAsia="仿宋_GB2312"/>
          <w:color w:val="FF0000"/>
          <w:sz w:val="30"/>
          <w:szCs w:val="30"/>
        </w:rPr>
      </w:pPr>
      <w:r>
        <w:rPr>
          <w:rFonts w:ascii="仿宋_GB2312" w:eastAsia="仿宋_GB2312" w:hAnsi="仿宋" w:cs="仿宋_GB2312" w:hint="eastAsia"/>
          <w:color w:val="000000"/>
          <w:sz w:val="30"/>
          <w:szCs w:val="30"/>
        </w:rPr>
        <w:t>3.</w:t>
      </w:r>
      <w:r>
        <w:rPr>
          <w:rFonts w:ascii="仿宋_GB2312" w:eastAsia="仿宋_GB2312" w:hAnsi="仿宋" w:cs="仿宋_GB2312" w:hint="eastAsia"/>
          <w:color w:val="000000"/>
          <w:sz w:val="30"/>
          <w:szCs w:val="30"/>
        </w:rPr>
        <w:t>作品评选：各高校在校内遴选的基础上，择优推荐作品（</w:t>
      </w:r>
      <w:r>
        <w:rPr>
          <w:rFonts w:ascii="仿宋_GB2312" w:eastAsia="仿宋_GB2312" w:hAnsi="仿宋" w:cs="仿宋_GB2312" w:hint="eastAsia"/>
          <w:color w:val="000000"/>
          <w:sz w:val="30"/>
          <w:szCs w:val="30"/>
        </w:rPr>
        <w:t>各小</w:t>
      </w:r>
      <w:r>
        <w:rPr>
          <w:rFonts w:ascii="仿宋_GB2312" w:eastAsia="仿宋_GB2312" w:hAnsi="仿宋" w:cs="仿宋_GB2312" w:hint="eastAsia"/>
          <w:color w:val="000000"/>
          <w:sz w:val="30"/>
          <w:szCs w:val="30"/>
        </w:rPr>
        <w:t>类作品</w:t>
      </w:r>
      <w:r>
        <w:rPr>
          <w:rFonts w:ascii="仿宋_GB2312" w:eastAsia="仿宋_GB2312" w:hAnsi="仿宋" w:cs="仿宋_GB2312" w:hint="eastAsia"/>
          <w:color w:val="000000"/>
          <w:sz w:val="30"/>
          <w:szCs w:val="30"/>
        </w:rPr>
        <w:t>数量</w:t>
      </w:r>
      <w:r>
        <w:rPr>
          <w:rFonts w:ascii="仿宋_GB2312" w:eastAsia="仿宋_GB2312" w:hAnsi="仿宋" w:cs="仿宋_GB2312" w:hint="eastAsia"/>
          <w:color w:val="000000"/>
          <w:sz w:val="30"/>
          <w:szCs w:val="30"/>
        </w:rPr>
        <w:t>原则上不超过</w:t>
      </w:r>
      <w:r>
        <w:rPr>
          <w:rFonts w:ascii="仿宋_GB2312" w:eastAsia="仿宋_GB2312" w:hAnsi="仿宋" w:cs="仿宋_GB2312" w:hint="eastAsia"/>
          <w:color w:val="000000"/>
          <w:sz w:val="30"/>
          <w:szCs w:val="30"/>
        </w:rPr>
        <w:t>15</w:t>
      </w:r>
      <w:r>
        <w:rPr>
          <w:rFonts w:ascii="仿宋_GB2312" w:eastAsia="仿宋_GB2312" w:hAnsi="仿宋" w:cs="仿宋_GB2312" w:hint="eastAsia"/>
          <w:color w:val="000000"/>
          <w:sz w:val="30"/>
          <w:szCs w:val="30"/>
        </w:rPr>
        <w:t>件）参加市级评选。经各类别组织专家评审，评选出获奖作品。</w:t>
      </w:r>
    </w:p>
    <w:p w:rsidR="00966DF4" w:rsidRDefault="00191ED5">
      <w:pPr>
        <w:tabs>
          <w:tab w:val="left" w:pos="876"/>
        </w:tabs>
        <w:adjustRightInd w:val="0"/>
        <w:snapToGrid w:val="0"/>
        <w:spacing w:line="480" w:lineRule="exact"/>
        <w:ind w:firstLineChars="200" w:firstLine="600"/>
        <w:rPr>
          <w:rFonts w:ascii="楷体_GB2312" w:eastAsia="楷体_GB2312" w:hAnsi="仿宋" w:cs="仿宋_GB2312"/>
          <w:color w:val="000000"/>
          <w:sz w:val="30"/>
          <w:szCs w:val="30"/>
        </w:rPr>
      </w:pPr>
      <w:r>
        <w:rPr>
          <w:rFonts w:ascii="楷体_GB2312" w:eastAsia="楷体_GB2312" w:hAnsi="仿宋" w:cs="仿宋_GB2312" w:hint="eastAsia"/>
          <w:color w:val="000000"/>
          <w:sz w:val="30"/>
          <w:szCs w:val="30"/>
        </w:rPr>
        <w:t>（二）作品展示</w:t>
      </w:r>
    </w:p>
    <w:p w:rsidR="00966DF4" w:rsidRDefault="00191ED5">
      <w:pPr>
        <w:pStyle w:val="1"/>
        <w:widowControl/>
        <w:spacing w:before="0" w:after="0" w:line="480" w:lineRule="exact"/>
        <w:ind w:firstLineChars="200" w:firstLine="600"/>
        <w:rPr>
          <w:rFonts w:ascii="仿宋_GB2312" w:eastAsia="仿宋_GB2312"/>
          <w:b w:val="0"/>
          <w:bCs w:val="0"/>
          <w:sz w:val="30"/>
          <w:szCs w:val="30"/>
          <w:lang w:val="zh-TW"/>
        </w:rPr>
      </w:pPr>
      <w:r>
        <w:rPr>
          <w:rFonts w:ascii="仿宋_GB2312" w:eastAsia="仿宋_GB2312" w:hAnsi="仿宋" w:cs="仿宋_GB2312" w:hint="eastAsia"/>
          <w:b w:val="0"/>
          <w:bCs w:val="0"/>
          <w:sz w:val="30"/>
          <w:szCs w:val="30"/>
        </w:rPr>
        <w:t>作品展示分为分类展示和集中展示。</w:t>
      </w:r>
    </w:p>
    <w:p w:rsidR="00966DF4" w:rsidRDefault="00191ED5">
      <w:pPr>
        <w:tabs>
          <w:tab w:val="left" w:pos="876"/>
        </w:tabs>
        <w:adjustRightInd w:val="0"/>
        <w:snapToGrid w:val="0"/>
        <w:spacing w:line="480" w:lineRule="exact"/>
        <w:ind w:firstLineChars="200" w:firstLine="600"/>
        <w:rPr>
          <w:rFonts w:ascii="楷体_GB2312" w:eastAsia="楷体_GB2312" w:hAnsi="仿宋" w:cs="仿宋_GB2312"/>
          <w:color w:val="000000"/>
          <w:sz w:val="30"/>
          <w:szCs w:val="30"/>
        </w:rPr>
      </w:pPr>
      <w:r>
        <w:rPr>
          <w:rFonts w:ascii="楷体_GB2312" w:eastAsia="楷体_GB2312" w:hAnsi="仿宋" w:cs="仿宋_GB2312" w:hint="eastAsia"/>
          <w:color w:val="000000"/>
          <w:sz w:val="30"/>
          <w:szCs w:val="30"/>
        </w:rPr>
        <w:t>（三）作品孵化</w:t>
      </w:r>
    </w:p>
    <w:p w:rsidR="00966DF4" w:rsidRDefault="00191ED5">
      <w:pPr>
        <w:tabs>
          <w:tab w:val="left" w:pos="876"/>
        </w:tabs>
        <w:adjustRightInd w:val="0"/>
        <w:snapToGrid w:val="0"/>
        <w:spacing w:line="480" w:lineRule="exact"/>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活动将积极向有需求的企业或投资机构推荐有发展前景的学生作品，吸引风投资本和企业参与，推动参赛作品的市场化、商业化</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对接文创产业园区，对部分有前景的作品推荐文创类产业基金直接投资进行孵化等。</w:t>
      </w:r>
    </w:p>
    <w:p w:rsidR="00966DF4" w:rsidRDefault="00191ED5">
      <w:pPr>
        <w:pStyle w:val="NoSpacing1"/>
        <w:widowControl w:val="0"/>
        <w:spacing w:line="480" w:lineRule="exact"/>
        <w:ind w:firstLineChars="200" w:firstLine="600"/>
        <w:jc w:val="both"/>
        <w:outlineLvl w:val="0"/>
        <w:rPr>
          <w:rFonts w:ascii="黑体" w:eastAsia="黑体" w:hAnsi="黑体"/>
          <w:color w:val="000000"/>
          <w:sz w:val="30"/>
          <w:szCs w:val="30"/>
        </w:rPr>
      </w:pPr>
      <w:r>
        <w:rPr>
          <w:rFonts w:ascii="黑体" w:eastAsia="黑体" w:hAnsi="黑体" w:hint="eastAsia"/>
          <w:color w:val="000000"/>
          <w:sz w:val="30"/>
          <w:szCs w:val="30"/>
        </w:rPr>
        <w:t>二、活动实施</w:t>
      </w:r>
    </w:p>
    <w:p w:rsidR="00966DF4" w:rsidRDefault="00191ED5">
      <w:pPr>
        <w:pStyle w:val="NoSpacing1"/>
        <w:widowControl w:val="0"/>
        <w:spacing w:line="480" w:lineRule="exact"/>
        <w:ind w:firstLineChars="200" w:firstLine="600"/>
        <w:jc w:val="both"/>
        <w:rPr>
          <w:rStyle w:val="10"/>
          <w:rFonts w:ascii="楷体_GB2312" w:eastAsia="楷体_GB2312" w:hAnsi="仿宋"/>
          <w:color w:val="000000"/>
          <w:sz w:val="30"/>
          <w:szCs w:val="30"/>
        </w:rPr>
      </w:pPr>
      <w:r>
        <w:rPr>
          <w:rStyle w:val="10"/>
          <w:rFonts w:ascii="楷体_GB2312" w:eastAsia="楷体_GB2312" w:hAnsi="仿宋" w:hint="eastAsia"/>
          <w:color w:val="000000"/>
          <w:sz w:val="30"/>
          <w:szCs w:val="30"/>
        </w:rPr>
        <w:t>（一）活动安排</w:t>
      </w:r>
    </w:p>
    <w:p w:rsidR="00966DF4" w:rsidRDefault="00191ED5">
      <w:pPr>
        <w:pStyle w:val="NoSpacing1"/>
        <w:widowControl w:val="0"/>
        <w:spacing w:line="48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1.</w:t>
      </w:r>
      <w:r>
        <w:rPr>
          <w:rStyle w:val="10"/>
          <w:rFonts w:ascii="仿宋_GB2312" w:eastAsia="仿宋_GB2312" w:hAnsi="仿宋" w:hint="eastAsia"/>
          <w:color w:val="000000"/>
          <w:sz w:val="30"/>
          <w:szCs w:val="30"/>
        </w:rPr>
        <w:t>组建专家评审委员会。由各牵头高校负责组织专家评审委员会，各类别评审委员会由投资机构、孵化机构、行业企业、大学科技园、公益组织、高校和科研院所等专家组成。</w:t>
      </w:r>
    </w:p>
    <w:p w:rsidR="00966DF4" w:rsidRDefault="00191ED5">
      <w:pPr>
        <w:pStyle w:val="NoSpacing1"/>
        <w:widowControl w:val="0"/>
        <w:spacing w:line="48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2.</w:t>
      </w:r>
      <w:r>
        <w:rPr>
          <w:rStyle w:val="10"/>
          <w:rFonts w:ascii="仿宋_GB2312" w:eastAsia="仿宋_GB2312" w:hAnsi="仿宋" w:hint="eastAsia"/>
          <w:color w:val="000000"/>
          <w:sz w:val="30"/>
          <w:szCs w:val="30"/>
        </w:rPr>
        <w:t>作品报送。</w:t>
      </w:r>
      <w:r>
        <w:rPr>
          <w:rStyle w:val="10"/>
          <w:rFonts w:ascii="仿宋_GB2312" w:eastAsia="仿宋_GB2312" w:hAnsi="仿宋" w:hint="eastAsia"/>
          <w:color w:val="000000"/>
          <w:sz w:val="30"/>
          <w:szCs w:val="30"/>
        </w:rPr>
        <w:t>2023</w:t>
      </w:r>
      <w:r>
        <w:rPr>
          <w:rStyle w:val="10"/>
          <w:rFonts w:ascii="仿宋_GB2312" w:eastAsia="仿宋_GB2312" w:hAnsi="仿宋" w:hint="eastAsia"/>
          <w:color w:val="000000"/>
          <w:sz w:val="30"/>
          <w:szCs w:val="30"/>
        </w:rPr>
        <w:t>年</w:t>
      </w:r>
      <w:r>
        <w:rPr>
          <w:rStyle w:val="10"/>
          <w:rFonts w:ascii="仿宋_GB2312" w:eastAsia="仿宋_GB2312" w:hAnsi="仿宋"/>
          <w:color w:val="000000"/>
          <w:sz w:val="30"/>
          <w:szCs w:val="30"/>
        </w:rPr>
        <w:t>3</w:t>
      </w:r>
      <w:r>
        <w:rPr>
          <w:rStyle w:val="10"/>
          <w:rFonts w:ascii="仿宋_GB2312" w:eastAsia="仿宋_GB2312" w:hAnsi="仿宋" w:hint="eastAsia"/>
          <w:color w:val="000000"/>
          <w:sz w:val="30"/>
          <w:szCs w:val="30"/>
        </w:rPr>
        <w:t>月</w:t>
      </w:r>
      <w:r>
        <w:rPr>
          <w:rStyle w:val="10"/>
          <w:rFonts w:ascii="仿宋_GB2312" w:eastAsia="仿宋_GB2312" w:hAnsi="仿宋" w:hint="eastAsia"/>
          <w:color w:val="000000"/>
          <w:sz w:val="30"/>
          <w:szCs w:val="30"/>
        </w:rPr>
        <w:t>-</w:t>
      </w:r>
      <w:r>
        <w:rPr>
          <w:rStyle w:val="10"/>
          <w:rFonts w:ascii="仿宋_GB2312" w:eastAsia="仿宋_GB2312" w:hAnsi="仿宋"/>
          <w:color w:val="000000"/>
          <w:sz w:val="30"/>
          <w:szCs w:val="30"/>
        </w:rPr>
        <w:t>4</w:t>
      </w:r>
      <w:r>
        <w:rPr>
          <w:rStyle w:val="10"/>
          <w:rFonts w:ascii="仿宋_GB2312" w:eastAsia="仿宋_GB2312" w:hAnsi="仿宋" w:hint="eastAsia"/>
          <w:color w:val="000000"/>
          <w:sz w:val="30"/>
          <w:szCs w:val="30"/>
        </w:rPr>
        <w:t>月，各高校将经校内遴选的作品，分类报送至各类别牵头高校。每件作品需标注学校名称、作品名称、学生信息（姓名、专业、年级）和指导教师姓名、创新创意点简介等相关信息。</w:t>
      </w:r>
      <w:r>
        <w:rPr>
          <w:rStyle w:val="10"/>
          <w:rFonts w:ascii="仿宋_GB2312" w:eastAsia="仿宋_GB2312" w:hAnsi="仿宋"/>
          <w:color w:val="000000"/>
          <w:sz w:val="30"/>
          <w:szCs w:val="30"/>
        </w:rPr>
        <w:t>不</w:t>
      </w:r>
      <w:r>
        <w:rPr>
          <w:rStyle w:val="10"/>
          <w:rFonts w:ascii="仿宋_GB2312" w:eastAsia="仿宋_GB2312" w:hAnsi="仿宋" w:hint="eastAsia"/>
          <w:color w:val="000000"/>
          <w:sz w:val="30"/>
          <w:szCs w:val="30"/>
        </w:rPr>
        <w:t>允许一稿</w:t>
      </w:r>
      <w:r>
        <w:rPr>
          <w:rStyle w:val="10"/>
          <w:rFonts w:ascii="仿宋_GB2312" w:eastAsia="仿宋_GB2312" w:hAnsi="仿宋"/>
          <w:color w:val="000000"/>
          <w:sz w:val="30"/>
          <w:szCs w:val="30"/>
        </w:rPr>
        <w:t>多投，</w:t>
      </w:r>
      <w:r>
        <w:rPr>
          <w:rStyle w:val="10"/>
          <w:rFonts w:ascii="仿宋_GB2312" w:eastAsia="仿宋_GB2312" w:hAnsi="仿宋" w:hint="eastAsia"/>
          <w:color w:val="000000"/>
          <w:sz w:val="30"/>
          <w:szCs w:val="30"/>
        </w:rPr>
        <w:t>往届活动获奖作品不得再次参评</w:t>
      </w:r>
      <w:r>
        <w:rPr>
          <w:rStyle w:val="10"/>
          <w:rFonts w:ascii="仿宋_GB2312" w:eastAsia="仿宋_GB2312" w:hAnsi="仿宋"/>
          <w:color w:val="000000"/>
          <w:sz w:val="30"/>
          <w:szCs w:val="30"/>
        </w:rPr>
        <w:t>。</w:t>
      </w:r>
    </w:p>
    <w:p w:rsidR="00966DF4" w:rsidRDefault="00191ED5">
      <w:pPr>
        <w:pStyle w:val="NoSpacing1"/>
        <w:widowControl w:val="0"/>
        <w:spacing w:line="48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3.</w:t>
      </w:r>
      <w:r>
        <w:rPr>
          <w:rStyle w:val="10"/>
          <w:rFonts w:ascii="仿宋_GB2312" w:eastAsia="仿宋_GB2312" w:hAnsi="仿宋" w:hint="eastAsia"/>
          <w:color w:val="000000"/>
          <w:sz w:val="30"/>
          <w:szCs w:val="30"/>
        </w:rPr>
        <w:t>作品评选。</w:t>
      </w:r>
      <w:r>
        <w:rPr>
          <w:rStyle w:val="10"/>
          <w:rFonts w:ascii="仿宋_GB2312" w:eastAsia="仿宋_GB2312" w:hAnsi="仿宋" w:hint="eastAsia"/>
          <w:color w:val="000000"/>
          <w:sz w:val="30"/>
          <w:szCs w:val="30"/>
        </w:rPr>
        <w:t>4</w:t>
      </w:r>
      <w:r>
        <w:rPr>
          <w:rStyle w:val="10"/>
          <w:rFonts w:ascii="仿宋_GB2312" w:eastAsia="仿宋_GB2312" w:hAnsi="仿宋" w:hint="eastAsia"/>
          <w:color w:val="000000"/>
          <w:sz w:val="30"/>
          <w:szCs w:val="30"/>
        </w:rPr>
        <w:t>月</w:t>
      </w:r>
      <w:r>
        <w:rPr>
          <w:rStyle w:val="10"/>
          <w:rFonts w:ascii="仿宋_GB2312" w:eastAsia="仿宋_GB2312" w:hAnsi="仿宋"/>
          <w:color w:val="000000"/>
          <w:sz w:val="30"/>
          <w:szCs w:val="30"/>
        </w:rPr>
        <w:t>-5</w:t>
      </w:r>
      <w:r>
        <w:rPr>
          <w:rStyle w:val="10"/>
          <w:rFonts w:ascii="仿宋_GB2312" w:eastAsia="仿宋_GB2312" w:hAnsi="仿宋" w:hint="eastAsia"/>
          <w:color w:val="000000"/>
          <w:sz w:val="30"/>
          <w:szCs w:val="30"/>
        </w:rPr>
        <w:t>月，各专家评审委员会进行作品评选。</w:t>
      </w:r>
    </w:p>
    <w:p w:rsidR="00966DF4" w:rsidRDefault="00191ED5">
      <w:pPr>
        <w:pStyle w:val="NoSpacing1"/>
        <w:widowControl w:val="0"/>
        <w:spacing w:line="48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4.</w:t>
      </w:r>
      <w:r>
        <w:rPr>
          <w:rStyle w:val="10"/>
          <w:rFonts w:ascii="仿宋_GB2312" w:eastAsia="仿宋_GB2312" w:hAnsi="仿宋" w:hint="eastAsia"/>
          <w:color w:val="000000"/>
          <w:sz w:val="30"/>
          <w:szCs w:val="30"/>
        </w:rPr>
        <w:t>作品展示。</w:t>
      </w:r>
      <w:r>
        <w:rPr>
          <w:rStyle w:val="10"/>
          <w:rFonts w:ascii="仿宋_GB2312" w:eastAsia="仿宋_GB2312" w:hAnsi="仿宋" w:hint="eastAsia"/>
          <w:color w:val="000000"/>
          <w:sz w:val="30"/>
          <w:szCs w:val="30"/>
        </w:rPr>
        <w:t>5</w:t>
      </w:r>
      <w:r>
        <w:rPr>
          <w:rStyle w:val="10"/>
          <w:rFonts w:ascii="仿宋_GB2312" w:eastAsia="仿宋_GB2312" w:hAnsi="仿宋" w:hint="eastAsia"/>
          <w:color w:val="000000"/>
          <w:sz w:val="30"/>
          <w:szCs w:val="30"/>
        </w:rPr>
        <w:t>月，开展分类展示活动。各类别牵头高校在作</w:t>
      </w:r>
      <w:r>
        <w:rPr>
          <w:rStyle w:val="10"/>
          <w:rFonts w:ascii="仿宋_GB2312" w:eastAsia="仿宋_GB2312" w:hAnsi="仿宋" w:hint="eastAsia"/>
          <w:color w:val="000000"/>
          <w:sz w:val="30"/>
          <w:szCs w:val="30"/>
        </w:rPr>
        <w:t>品评选的基础上，组织</w:t>
      </w:r>
      <w:r>
        <w:rPr>
          <w:rStyle w:val="10"/>
          <w:rFonts w:ascii="仿宋_GB2312" w:eastAsia="仿宋_GB2312" w:hAnsi="仿宋" w:hint="eastAsia"/>
          <w:color w:val="000000"/>
          <w:sz w:val="30"/>
          <w:szCs w:val="30"/>
        </w:rPr>
        <w:t>1-2</w:t>
      </w:r>
      <w:r>
        <w:rPr>
          <w:rStyle w:val="10"/>
          <w:rFonts w:ascii="仿宋_GB2312" w:eastAsia="仿宋_GB2312" w:hAnsi="仿宋" w:hint="eastAsia"/>
          <w:color w:val="000000"/>
          <w:sz w:val="30"/>
          <w:szCs w:val="30"/>
        </w:rPr>
        <w:t>场作品展示活动和专题论坛。</w:t>
      </w:r>
    </w:p>
    <w:p w:rsidR="00966DF4" w:rsidRDefault="00191ED5">
      <w:pPr>
        <w:pStyle w:val="NoSpacing1"/>
        <w:widowControl w:val="0"/>
        <w:spacing w:line="48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5.</w:t>
      </w:r>
      <w:r>
        <w:rPr>
          <w:rStyle w:val="10"/>
          <w:rFonts w:ascii="仿宋_GB2312" w:eastAsia="仿宋_GB2312" w:hAnsi="仿宋" w:hint="eastAsia"/>
          <w:color w:val="000000"/>
          <w:sz w:val="30"/>
          <w:szCs w:val="30"/>
        </w:rPr>
        <w:t>集中</w:t>
      </w:r>
      <w:r>
        <w:rPr>
          <w:rStyle w:val="10"/>
          <w:rFonts w:ascii="仿宋_GB2312" w:eastAsia="仿宋_GB2312" w:hAnsi="仿宋"/>
          <w:color w:val="000000"/>
          <w:sz w:val="30"/>
          <w:szCs w:val="30"/>
        </w:rPr>
        <w:t>展示。</w:t>
      </w:r>
      <w:r>
        <w:rPr>
          <w:rStyle w:val="10"/>
          <w:rFonts w:ascii="仿宋_GB2312" w:eastAsia="仿宋_GB2312" w:hAnsi="仿宋" w:hint="eastAsia"/>
          <w:color w:val="000000"/>
          <w:sz w:val="30"/>
          <w:szCs w:val="30"/>
        </w:rPr>
        <w:t>5</w:t>
      </w:r>
      <w:r>
        <w:rPr>
          <w:rStyle w:val="10"/>
          <w:rFonts w:ascii="仿宋_GB2312" w:eastAsia="仿宋_GB2312" w:hAnsi="仿宋" w:hint="eastAsia"/>
          <w:color w:val="000000"/>
          <w:sz w:val="30"/>
          <w:szCs w:val="30"/>
        </w:rPr>
        <w:t>月</w:t>
      </w:r>
      <w:r>
        <w:rPr>
          <w:rStyle w:val="10"/>
          <w:rFonts w:ascii="仿宋_GB2312" w:eastAsia="仿宋_GB2312" w:hAnsi="仿宋" w:hint="eastAsia"/>
          <w:color w:val="000000"/>
          <w:sz w:val="30"/>
          <w:szCs w:val="30"/>
        </w:rPr>
        <w:t>-6</w:t>
      </w:r>
      <w:r>
        <w:rPr>
          <w:rStyle w:val="10"/>
          <w:rFonts w:ascii="仿宋_GB2312" w:eastAsia="仿宋_GB2312" w:hAnsi="仿宋" w:hint="eastAsia"/>
          <w:color w:val="000000"/>
          <w:sz w:val="30"/>
          <w:szCs w:val="30"/>
        </w:rPr>
        <w:t>月，开展</w:t>
      </w:r>
      <w:r>
        <w:rPr>
          <w:rStyle w:val="10"/>
          <w:rFonts w:ascii="仿宋_GB2312" w:eastAsia="仿宋_GB2312" w:hAnsi="仿宋"/>
          <w:color w:val="000000"/>
          <w:sz w:val="30"/>
          <w:szCs w:val="30"/>
        </w:rPr>
        <w:t>集中展示活动。</w:t>
      </w:r>
      <w:r>
        <w:rPr>
          <w:rStyle w:val="10"/>
          <w:rFonts w:ascii="仿宋_GB2312" w:eastAsia="仿宋_GB2312" w:hAnsi="仿宋" w:hint="eastAsia"/>
          <w:color w:val="000000"/>
          <w:sz w:val="30"/>
          <w:szCs w:val="30"/>
        </w:rPr>
        <w:t>举办“汇创青春”——上海大学生文化创意优秀作品集中展示活动，集中展示大学生优秀文化创新创意作品。集中展示活动由上海电影艺术职业学院承办。</w:t>
      </w:r>
    </w:p>
    <w:p w:rsidR="00966DF4" w:rsidRDefault="00191ED5">
      <w:pPr>
        <w:pStyle w:val="NoSpacing1"/>
        <w:widowControl w:val="0"/>
        <w:spacing w:line="48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活动期间，各高校应按照学校教学计划要求，合理安排本校学生的展演活动，保证校内正常教学秩序。</w:t>
      </w:r>
    </w:p>
    <w:p w:rsidR="00966DF4" w:rsidRDefault="00191ED5">
      <w:pPr>
        <w:pStyle w:val="NoSpacing1"/>
        <w:widowControl w:val="0"/>
        <w:spacing w:line="480" w:lineRule="exact"/>
        <w:ind w:firstLineChars="200" w:firstLine="600"/>
        <w:jc w:val="both"/>
        <w:rPr>
          <w:rFonts w:ascii="楷体_GB2312" w:eastAsia="楷体_GB2312" w:hAnsi="仿宋"/>
          <w:color w:val="000000"/>
          <w:sz w:val="30"/>
          <w:szCs w:val="30"/>
        </w:rPr>
      </w:pPr>
      <w:r>
        <w:rPr>
          <w:rFonts w:ascii="楷体_GB2312" w:eastAsia="楷体_GB2312" w:hAnsi="仿宋" w:hint="eastAsia"/>
          <w:color w:val="000000"/>
          <w:sz w:val="30"/>
          <w:szCs w:val="30"/>
        </w:rPr>
        <w:t>（二）宣传发动</w:t>
      </w:r>
    </w:p>
    <w:p w:rsidR="00966DF4" w:rsidRDefault="00191ED5">
      <w:pPr>
        <w:pStyle w:val="NoSpacing1"/>
        <w:widowControl w:val="0"/>
        <w:spacing w:line="480" w:lineRule="exact"/>
        <w:ind w:firstLineChars="200" w:firstLine="600"/>
        <w:jc w:val="both"/>
        <w:rPr>
          <w:rFonts w:ascii="仿宋_GB2312" w:eastAsia="仿宋_GB2312" w:hAnsi="仿宋"/>
          <w:color w:val="000000"/>
          <w:sz w:val="30"/>
          <w:szCs w:val="30"/>
        </w:rPr>
      </w:pPr>
      <w:r>
        <w:rPr>
          <w:rFonts w:ascii="仿宋_GB2312" w:eastAsia="仿宋_GB2312" w:hAnsi="仿宋" w:hint="eastAsia"/>
          <w:color w:val="000000"/>
          <w:sz w:val="30"/>
          <w:szCs w:val="30"/>
        </w:rPr>
        <w:t>各高等学校要高度重视</w:t>
      </w:r>
      <w:r>
        <w:rPr>
          <w:rFonts w:ascii="仿宋_GB2312" w:eastAsia="仿宋_GB2312" w:hAnsi="仿宋" w:cs="仿宋_GB2312" w:hint="eastAsia"/>
          <w:color w:val="000000"/>
          <w:sz w:val="30"/>
          <w:szCs w:val="30"/>
        </w:rPr>
        <w:t>活动，</w:t>
      </w:r>
      <w:r>
        <w:rPr>
          <w:rFonts w:ascii="仿宋_GB2312" w:eastAsia="仿宋_GB2312" w:hAnsi="仿宋" w:hint="eastAsia"/>
          <w:color w:val="000000"/>
          <w:sz w:val="30"/>
          <w:szCs w:val="30"/>
        </w:rPr>
        <w:t>加强对活动的宣传与发动，鼓励更多学生积极参与，扩大学生受益面和社会影响力。</w:t>
      </w:r>
    </w:p>
    <w:p w:rsidR="00966DF4" w:rsidRDefault="00191ED5">
      <w:pPr>
        <w:pStyle w:val="NoSpacing1"/>
        <w:widowControl w:val="0"/>
        <w:spacing w:line="480" w:lineRule="exact"/>
        <w:ind w:firstLineChars="200" w:firstLine="600"/>
        <w:jc w:val="both"/>
        <w:rPr>
          <w:rStyle w:val="10"/>
          <w:rFonts w:ascii="楷体_GB2312" w:eastAsia="楷体_GB2312" w:hAnsi="仿宋"/>
          <w:color w:val="000000"/>
          <w:sz w:val="30"/>
          <w:szCs w:val="30"/>
        </w:rPr>
      </w:pPr>
      <w:r>
        <w:rPr>
          <w:rStyle w:val="10"/>
          <w:rFonts w:ascii="楷体_GB2312" w:eastAsia="楷体_GB2312" w:hAnsi="仿宋" w:hint="eastAsia"/>
          <w:color w:val="000000"/>
          <w:sz w:val="30"/>
          <w:szCs w:val="30"/>
        </w:rPr>
        <w:t>（三）产品推介</w:t>
      </w:r>
    </w:p>
    <w:p w:rsidR="00966DF4" w:rsidRDefault="00191ED5">
      <w:pPr>
        <w:pStyle w:val="NoSpacing1"/>
        <w:widowControl w:val="0"/>
        <w:spacing w:line="480" w:lineRule="exact"/>
        <w:ind w:firstLineChars="200" w:firstLine="600"/>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政府相关部门、行业企业将通过多种方式，购买学生获奖作品及版权，通过优秀作品推介、作品产业转化等方式，激发大学生创新创意创业热情，引导高校创新创业人才培养。</w:t>
      </w:r>
    </w:p>
    <w:p w:rsidR="00966DF4" w:rsidRDefault="00191ED5">
      <w:pPr>
        <w:pStyle w:val="NoSpacing1"/>
        <w:widowControl w:val="0"/>
        <w:spacing w:line="480" w:lineRule="exact"/>
        <w:ind w:firstLineChars="200" w:firstLine="600"/>
        <w:jc w:val="both"/>
        <w:rPr>
          <w:rStyle w:val="10"/>
          <w:rFonts w:ascii="楷体_GB2312" w:eastAsia="楷体_GB2312" w:hAnsi="仿宋"/>
          <w:color w:val="000000"/>
          <w:sz w:val="30"/>
          <w:szCs w:val="30"/>
        </w:rPr>
      </w:pPr>
      <w:r>
        <w:rPr>
          <w:rStyle w:val="10"/>
          <w:rFonts w:ascii="楷体_GB2312" w:eastAsia="楷体_GB2312" w:hAnsi="仿宋" w:hint="eastAsia"/>
          <w:color w:val="000000"/>
          <w:sz w:val="30"/>
          <w:szCs w:val="30"/>
        </w:rPr>
        <w:t>（四）材料报送</w:t>
      </w:r>
    </w:p>
    <w:p w:rsidR="00966DF4" w:rsidRDefault="00191ED5">
      <w:pPr>
        <w:pStyle w:val="NoSpacing1"/>
        <w:widowControl w:val="0"/>
        <w:spacing w:line="480" w:lineRule="exact"/>
        <w:ind w:firstLine="600"/>
        <w:jc w:val="both"/>
        <w:rPr>
          <w:rFonts w:ascii="仿宋_GB2312" w:eastAsia="仿宋_GB2312" w:hAnsi="仿宋" w:cs="仿宋_GB2312"/>
          <w:color w:val="000000"/>
          <w:sz w:val="30"/>
          <w:szCs w:val="30"/>
          <w:highlight w:val="yellow"/>
        </w:rPr>
      </w:pPr>
      <w:r>
        <w:rPr>
          <w:rFonts w:ascii="仿宋_GB2312" w:eastAsia="仿宋_GB2312" w:hAnsi="仿宋" w:cs="仿宋_GB2312" w:hint="eastAsia"/>
          <w:color w:val="000000"/>
          <w:sz w:val="30"/>
          <w:szCs w:val="30"/>
        </w:rPr>
        <w:t>请各高校将</w:t>
      </w:r>
      <w:r>
        <w:rPr>
          <w:rStyle w:val="10"/>
          <w:rFonts w:ascii="仿宋_GB2312" w:eastAsia="仿宋_GB2312" w:hAnsi="仿宋" w:hint="eastAsia"/>
          <w:color w:val="000000"/>
          <w:sz w:val="30"/>
          <w:szCs w:val="30"/>
        </w:rPr>
        <w:t>《</w:t>
      </w:r>
      <w:r>
        <w:rPr>
          <w:rFonts w:ascii="仿宋_GB2312" w:eastAsia="仿宋_GB2312" w:hAnsi="仿宋" w:cs="仿宋_GB2312" w:hint="eastAsia"/>
          <w:color w:val="000000"/>
          <w:sz w:val="30"/>
          <w:szCs w:val="30"/>
        </w:rPr>
        <w:t>第八届“汇创青春”——上海大学生文化创意作品展示活动学校参赛作品汇总表（分类别）</w:t>
      </w:r>
      <w:r>
        <w:rPr>
          <w:rStyle w:val="10"/>
          <w:rFonts w:ascii="仿宋_GB2312" w:eastAsia="仿宋_GB2312" w:hAnsi="仿宋" w:hint="eastAsia"/>
          <w:color w:val="000000"/>
          <w:sz w:val="30"/>
          <w:szCs w:val="30"/>
        </w:rPr>
        <w:t>》、学生参赛作品等相关材料，</w:t>
      </w:r>
      <w:r>
        <w:rPr>
          <w:rFonts w:ascii="仿宋_GB2312" w:eastAsia="仿宋_GB2312" w:hAnsi="仿宋" w:cs="仿宋_GB2312" w:hint="eastAsia"/>
          <w:color w:val="000000"/>
          <w:sz w:val="30"/>
          <w:szCs w:val="30"/>
        </w:rPr>
        <w:t>分类报送至以下高校：</w:t>
      </w:r>
    </w:p>
    <w:p w:rsidR="00966DF4" w:rsidRDefault="00191ED5">
      <w:pPr>
        <w:spacing w:line="480" w:lineRule="exact"/>
        <w:ind w:firstLine="600"/>
        <w:rPr>
          <w:rFonts w:ascii="仿宋_GB2312" w:eastAsia="仿宋_GB2312" w:hAnsi="仿宋" w:cs="仿宋_GB2312"/>
          <w:color w:val="000000"/>
          <w:sz w:val="30"/>
          <w:szCs w:val="30"/>
        </w:rPr>
      </w:pPr>
      <w:bookmarkStart w:id="0" w:name="_Hlk128670540"/>
      <w:r>
        <w:rPr>
          <w:rFonts w:ascii="仿宋_GB2312" w:eastAsia="仿宋_GB2312" w:hAnsi="仿宋" w:cs="仿宋_GB2312" w:hint="eastAsia"/>
          <w:color w:val="000000"/>
          <w:sz w:val="30"/>
          <w:szCs w:val="30"/>
        </w:rPr>
        <w:t>综合艺术类（美术、影视）：上海大学</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综合艺术类（工艺美术）：上海工艺美术职业学院</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艺术设计类（产品设计）：上海理工大学</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艺术设计类（环境设计）：同济大学</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艺术设计类（视觉传达设计）：上海视觉艺术学院</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服装戏剧音乐艺术类（服装设计）：东华大学</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服装戏剧音乐艺术类（戏剧、舞蹈）：上海戏剧学院</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服装戏剧音乐艺术类（音乐）：上海音乐学院</w:t>
      </w:r>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互联网</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数字</w:t>
      </w:r>
      <w:r>
        <w:rPr>
          <w:rFonts w:ascii="仿宋_GB2312" w:eastAsia="仿宋_GB2312" w:hAnsi="仿宋" w:cs="仿宋_GB2312" w:hint="eastAsia"/>
          <w:color w:val="000000"/>
          <w:sz w:val="30"/>
          <w:szCs w:val="30"/>
        </w:rPr>
        <w:t>文创</w:t>
      </w:r>
      <w:r>
        <w:rPr>
          <w:rFonts w:ascii="仿宋_GB2312" w:eastAsia="仿宋_GB2312" w:hAnsi="仿宋" w:cs="仿宋_GB2312" w:hint="eastAsia"/>
          <w:color w:val="000000"/>
          <w:sz w:val="30"/>
          <w:szCs w:val="30"/>
        </w:rPr>
        <w:t>类（互联网</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文化创意）：上海财经大学</w:t>
      </w:r>
    </w:p>
    <w:p w:rsidR="00966DF4" w:rsidRDefault="00191ED5">
      <w:pPr>
        <w:spacing w:line="480" w:lineRule="exact"/>
        <w:ind w:firstLine="600"/>
        <w:rPr>
          <w:rFonts w:ascii="仿宋_GB2312" w:eastAsia="仿宋_GB2312" w:hAnsi="仿宋" w:cs="仿宋_GB2312"/>
          <w:color w:val="000000"/>
          <w:w w:val="99"/>
          <w:sz w:val="30"/>
          <w:szCs w:val="30"/>
        </w:rPr>
      </w:pPr>
      <w:r>
        <w:rPr>
          <w:rFonts w:ascii="仿宋_GB2312" w:eastAsia="仿宋_GB2312" w:hAnsi="仿宋" w:cs="仿宋_GB2312" w:hint="eastAsia"/>
          <w:color w:val="000000"/>
          <w:w w:val="99"/>
          <w:sz w:val="30"/>
          <w:szCs w:val="30"/>
        </w:rPr>
        <w:t>互联网</w:t>
      </w:r>
      <w:r>
        <w:rPr>
          <w:rFonts w:ascii="仿宋_GB2312" w:eastAsia="仿宋_GB2312" w:hAnsi="仿宋" w:cs="仿宋_GB2312" w:hint="eastAsia"/>
          <w:color w:val="000000"/>
          <w:w w:val="99"/>
          <w:sz w:val="30"/>
          <w:szCs w:val="30"/>
        </w:rPr>
        <w:t>+</w:t>
      </w:r>
      <w:r>
        <w:rPr>
          <w:rFonts w:ascii="仿宋_GB2312" w:eastAsia="仿宋_GB2312" w:hAnsi="仿宋" w:cs="仿宋_GB2312" w:hint="eastAsia"/>
          <w:color w:val="000000"/>
          <w:w w:val="99"/>
          <w:sz w:val="30"/>
          <w:szCs w:val="30"/>
        </w:rPr>
        <w:t>数字</w:t>
      </w:r>
      <w:r>
        <w:rPr>
          <w:rFonts w:ascii="仿宋_GB2312" w:eastAsia="仿宋_GB2312" w:hAnsi="仿宋" w:cs="仿宋_GB2312" w:hint="eastAsia"/>
          <w:color w:val="000000"/>
          <w:w w:val="99"/>
          <w:sz w:val="30"/>
          <w:szCs w:val="30"/>
        </w:rPr>
        <w:t>文创</w:t>
      </w:r>
      <w:r>
        <w:rPr>
          <w:rFonts w:ascii="仿宋_GB2312" w:eastAsia="仿宋_GB2312" w:hAnsi="仿宋" w:cs="仿宋_GB2312" w:hint="eastAsia"/>
          <w:color w:val="000000"/>
          <w:w w:val="99"/>
          <w:sz w:val="30"/>
          <w:szCs w:val="30"/>
        </w:rPr>
        <w:t>类（数字媒体艺术、动画）：上海工程技术大学</w:t>
      </w:r>
      <w:bookmarkEnd w:id="0"/>
    </w:p>
    <w:p w:rsidR="00966DF4" w:rsidRDefault="00191ED5">
      <w:pPr>
        <w:spacing w:line="480" w:lineRule="exact"/>
        <w:ind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互联网</w:t>
      </w:r>
      <w:r>
        <w:rPr>
          <w:rFonts w:ascii="仿宋_GB2312" w:eastAsia="仿宋_GB2312" w:hAnsi="仿宋" w:cs="仿宋_GB2312" w:hint="eastAsia"/>
          <w:color w:val="000000"/>
          <w:sz w:val="30"/>
          <w:szCs w:val="30"/>
        </w:rPr>
        <w:t>+</w:t>
      </w:r>
      <w:r>
        <w:rPr>
          <w:rFonts w:ascii="仿宋_GB2312" w:eastAsia="仿宋_GB2312" w:hAnsi="仿宋" w:cs="仿宋_GB2312" w:hint="eastAsia"/>
          <w:color w:val="000000"/>
          <w:sz w:val="30"/>
          <w:szCs w:val="30"/>
        </w:rPr>
        <w:t>数字</w:t>
      </w:r>
      <w:r>
        <w:rPr>
          <w:rFonts w:ascii="仿宋_GB2312" w:eastAsia="仿宋_GB2312" w:hAnsi="仿宋" w:cs="仿宋_GB2312" w:hint="eastAsia"/>
          <w:color w:val="000000"/>
          <w:sz w:val="30"/>
          <w:szCs w:val="30"/>
        </w:rPr>
        <w:t>文创</w:t>
      </w:r>
      <w:r>
        <w:rPr>
          <w:rFonts w:ascii="仿宋_GB2312" w:eastAsia="仿宋_GB2312" w:hAnsi="仿宋" w:cs="仿宋_GB2312" w:hint="eastAsia"/>
          <w:color w:val="000000"/>
          <w:sz w:val="30"/>
          <w:szCs w:val="30"/>
        </w:rPr>
        <w:t>类（国际大赛）：上海交通大学</w:t>
      </w:r>
    </w:p>
    <w:p w:rsidR="00966DF4" w:rsidRDefault="00191ED5">
      <w:pPr>
        <w:spacing w:line="480" w:lineRule="exact"/>
        <w:ind w:firstLineChars="200" w:firstLine="600"/>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所有附件请至上海教育官方</w:t>
      </w:r>
      <w:hyperlink w:history="1"/>
      <w:r>
        <w:rPr>
          <w:rFonts w:ascii="仿宋_GB2312" w:eastAsia="仿宋_GB2312" w:hAnsi="仿宋" w:cs="仿宋_GB2312" w:hint="eastAsia"/>
          <w:color w:val="000000"/>
          <w:sz w:val="30"/>
          <w:szCs w:val="30"/>
        </w:rPr>
        <w:t>网站“信息公开”栏目下载。</w:t>
      </w:r>
    </w:p>
    <w:p w:rsidR="00966DF4" w:rsidRDefault="00966DF4">
      <w:pPr>
        <w:spacing w:line="480" w:lineRule="exact"/>
        <w:ind w:firstLineChars="200" w:firstLine="600"/>
        <w:rPr>
          <w:rFonts w:ascii="仿宋_GB2312" w:eastAsia="仿宋_GB2312" w:hAnsi="仿宋" w:cs="仿宋_GB2312"/>
          <w:color w:val="000000"/>
          <w:sz w:val="30"/>
          <w:szCs w:val="30"/>
        </w:rPr>
      </w:pPr>
    </w:p>
    <w:p w:rsidR="00966DF4" w:rsidRDefault="00191ED5">
      <w:pPr>
        <w:pStyle w:val="NoSpacing1"/>
        <w:widowControl w:val="0"/>
        <w:spacing w:line="480" w:lineRule="exact"/>
        <w:ind w:firstLine="585"/>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联系人：</w:t>
      </w:r>
      <w:r>
        <w:rPr>
          <w:rStyle w:val="10"/>
          <w:rFonts w:ascii="仿宋_GB2312" w:eastAsia="仿宋_GB2312" w:hAnsi="仿宋" w:hint="eastAsia"/>
          <w:color w:val="000000"/>
          <w:sz w:val="30"/>
          <w:szCs w:val="30"/>
        </w:rPr>
        <w:t>市教委</w:t>
      </w:r>
      <w:r>
        <w:rPr>
          <w:rStyle w:val="10"/>
          <w:rFonts w:ascii="仿宋_GB2312" w:eastAsia="仿宋_GB2312" w:hAnsi="仿宋" w:hint="eastAsia"/>
          <w:color w:val="000000"/>
          <w:sz w:val="30"/>
          <w:szCs w:val="30"/>
        </w:rPr>
        <w:t>高教处</w:t>
      </w:r>
      <w:r w:rsidR="00CB3B2F">
        <w:rPr>
          <w:rStyle w:val="10"/>
          <w:rFonts w:ascii="仿宋_GB2312" w:eastAsia="仿宋_GB2312" w:hAnsi="仿宋" w:hint="eastAsia"/>
          <w:color w:val="000000"/>
          <w:sz w:val="30"/>
          <w:szCs w:val="30"/>
        </w:rPr>
        <w:t xml:space="preserve"> </w:t>
      </w:r>
      <w:r>
        <w:rPr>
          <w:rStyle w:val="10"/>
          <w:rFonts w:ascii="仿宋_GB2312" w:eastAsia="仿宋_GB2312" w:hAnsi="仿宋" w:hint="eastAsia"/>
          <w:color w:val="000000"/>
          <w:sz w:val="30"/>
          <w:szCs w:val="30"/>
        </w:rPr>
        <w:t>赵丽霞</w:t>
      </w:r>
      <w:r>
        <w:rPr>
          <w:rStyle w:val="10"/>
          <w:rFonts w:ascii="仿宋_GB2312" w:eastAsia="仿宋_GB2312" w:hAnsi="仿宋" w:hint="eastAsia"/>
          <w:color w:val="000000"/>
          <w:sz w:val="30"/>
          <w:szCs w:val="30"/>
        </w:rPr>
        <w:t>，联系电话：</w:t>
      </w:r>
      <w:r>
        <w:rPr>
          <w:rStyle w:val="10"/>
          <w:rFonts w:ascii="仿宋_GB2312" w:eastAsia="仿宋_GB2312" w:hAnsi="仿宋" w:hint="eastAsia"/>
          <w:color w:val="000000"/>
          <w:sz w:val="30"/>
          <w:szCs w:val="30"/>
        </w:rPr>
        <w:t>23116731</w:t>
      </w:r>
    </w:p>
    <w:p w:rsidR="00966DF4" w:rsidRDefault="00191ED5">
      <w:pPr>
        <w:pStyle w:val="NoSpacing1"/>
        <w:widowControl w:val="0"/>
        <w:spacing w:line="480" w:lineRule="exact"/>
        <w:ind w:firstLine="585"/>
        <w:jc w:val="both"/>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 xml:space="preserve">        </w:t>
      </w:r>
      <w:r>
        <w:rPr>
          <w:rStyle w:val="10"/>
          <w:rFonts w:ascii="仿宋_GB2312" w:eastAsia="仿宋_GB2312" w:hAnsi="仿宋" w:hint="eastAsia"/>
          <w:color w:val="000000"/>
          <w:sz w:val="30"/>
          <w:szCs w:val="30"/>
        </w:rPr>
        <w:t>市教卫工作党委</w:t>
      </w:r>
      <w:r>
        <w:rPr>
          <w:rStyle w:val="10"/>
          <w:rFonts w:ascii="仿宋_GB2312" w:eastAsia="仿宋_GB2312" w:hAnsi="仿宋" w:hint="eastAsia"/>
          <w:color w:val="000000"/>
          <w:sz w:val="30"/>
          <w:szCs w:val="30"/>
        </w:rPr>
        <w:t>宣传处</w:t>
      </w:r>
      <w:r w:rsidR="00CB3B2F">
        <w:rPr>
          <w:rStyle w:val="10"/>
          <w:rFonts w:ascii="仿宋_GB2312" w:eastAsia="仿宋_GB2312" w:hAnsi="仿宋" w:hint="eastAsia"/>
          <w:color w:val="000000"/>
          <w:sz w:val="30"/>
          <w:szCs w:val="30"/>
        </w:rPr>
        <w:t xml:space="preserve"> </w:t>
      </w:r>
      <w:r>
        <w:rPr>
          <w:rStyle w:val="10"/>
          <w:rFonts w:ascii="仿宋_GB2312" w:eastAsia="仿宋_GB2312" w:hAnsi="仿宋" w:hint="eastAsia"/>
          <w:color w:val="000000"/>
          <w:sz w:val="30"/>
          <w:szCs w:val="30"/>
        </w:rPr>
        <w:t>郁晓昕</w:t>
      </w:r>
      <w:r>
        <w:rPr>
          <w:rStyle w:val="10"/>
          <w:rFonts w:ascii="仿宋_GB2312" w:eastAsia="仿宋_GB2312" w:hAnsi="仿宋" w:hint="eastAsia"/>
          <w:color w:val="000000"/>
          <w:sz w:val="30"/>
          <w:szCs w:val="30"/>
        </w:rPr>
        <w:t>，联系电话：</w:t>
      </w:r>
      <w:r>
        <w:rPr>
          <w:rStyle w:val="10"/>
          <w:rFonts w:ascii="仿宋_GB2312" w:eastAsia="仿宋_GB2312" w:hAnsi="仿宋" w:hint="eastAsia"/>
          <w:color w:val="000000"/>
          <w:sz w:val="30"/>
          <w:szCs w:val="30"/>
        </w:rPr>
        <w:t>23112910</w:t>
      </w:r>
    </w:p>
    <w:p w:rsidR="00966DF4" w:rsidRDefault="00966DF4">
      <w:pPr>
        <w:adjustRightInd w:val="0"/>
        <w:snapToGrid w:val="0"/>
        <w:spacing w:line="480" w:lineRule="exact"/>
        <w:ind w:firstLineChars="200" w:firstLine="600"/>
        <w:jc w:val="left"/>
        <w:rPr>
          <w:rStyle w:val="10"/>
          <w:rFonts w:ascii="仿宋_GB2312" w:eastAsia="仿宋_GB2312" w:hAnsi="仿宋"/>
          <w:color w:val="000000"/>
          <w:sz w:val="30"/>
          <w:szCs w:val="30"/>
        </w:rPr>
      </w:pPr>
    </w:p>
    <w:p w:rsidR="00966DF4" w:rsidRDefault="00191ED5">
      <w:pPr>
        <w:adjustRightInd w:val="0"/>
        <w:snapToGrid w:val="0"/>
        <w:spacing w:line="480" w:lineRule="exact"/>
        <w:ind w:firstLineChars="200" w:firstLine="600"/>
        <w:jc w:val="left"/>
        <w:rPr>
          <w:rFonts w:ascii="仿宋_GB2312" w:eastAsia="仿宋_GB2312" w:hAnsi="仿宋" w:cs="仿宋_GB2312"/>
          <w:color w:val="000000"/>
          <w:sz w:val="30"/>
          <w:szCs w:val="30"/>
        </w:rPr>
      </w:pPr>
      <w:r>
        <w:rPr>
          <w:rStyle w:val="10"/>
          <w:rFonts w:ascii="仿宋_GB2312" w:eastAsia="仿宋_GB2312" w:hAnsi="仿宋" w:hint="eastAsia"/>
          <w:color w:val="000000"/>
          <w:sz w:val="30"/>
          <w:szCs w:val="30"/>
        </w:rPr>
        <w:t>附件：</w:t>
      </w:r>
      <w:r>
        <w:rPr>
          <w:rStyle w:val="10"/>
          <w:rFonts w:ascii="仿宋_GB2312" w:eastAsia="仿宋_GB2312" w:hAnsi="仿宋" w:hint="eastAsia"/>
          <w:color w:val="000000"/>
          <w:sz w:val="30"/>
          <w:szCs w:val="30"/>
        </w:rPr>
        <w:t>1.</w:t>
      </w:r>
      <w:r>
        <w:rPr>
          <w:rFonts w:ascii="仿宋_GB2312" w:eastAsia="仿宋_GB2312" w:hAnsi="仿宋" w:cs="仿宋_GB2312" w:hint="eastAsia"/>
          <w:color w:val="000000"/>
          <w:sz w:val="30"/>
          <w:szCs w:val="30"/>
        </w:rPr>
        <w:t>第八届“汇创青春”——上海大学生文化创意作品展</w:t>
      </w:r>
    </w:p>
    <w:p w:rsidR="00966DF4" w:rsidRDefault="00191ED5">
      <w:pPr>
        <w:adjustRightInd w:val="0"/>
        <w:snapToGrid w:val="0"/>
        <w:spacing w:line="480" w:lineRule="exact"/>
        <w:ind w:firstLineChars="600" w:firstLine="1800"/>
        <w:jc w:val="left"/>
        <w:rPr>
          <w:rStyle w:val="10"/>
          <w:rFonts w:ascii="仿宋_GB2312" w:eastAsia="仿宋_GB2312" w:hAnsi="仿宋"/>
          <w:color w:val="000000"/>
          <w:sz w:val="30"/>
          <w:szCs w:val="30"/>
        </w:rPr>
      </w:pPr>
      <w:r>
        <w:rPr>
          <w:rFonts w:ascii="仿宋_GB2312" w:eastAsia="仿宋_GB2312" w:hAnsi="仿宋" w:cs="仿宋_GB2312" w:hint="eastAsia"/>
          <w:color w:val="000000"/>
          <w:sz w:val="30"/>
          <w:szCs w:val="30"/>
        </w:rPr>
        <w:t>示活动学校参赛作品汇总表（分类别）</w:t>
      </w:r>
      <w:r w:rsidR="00CB3B2F">
        <w:rPr>
          <w:rStyle w:val="10"/>
          <w:rFonts w:ascii="仿宋_GB2312" w:eastAsia="仿宋_GB2312" w:hAnsi="仿宋"/>
          <w:color w:val="000000"/>
          <w:sz w:val="30"/>
          <w:szCs w:val="30"/>
        </w:rPr>
        <w:t xml:space="preserve"> </w:t>
      </w:r>
    </w:p>
    <w:p w:rsidR="00966DF4" w:rsidRDefault="00191ED5">
      <w:pPr>
        <w:adjustRightInd w:val="0"/>
        <w:snapToGrid w:val="0"/>
        <w:spacing w:line="480" w:lineRule="exact"/>
        <w:ind w:firstLineChars="500" w:firstLine="1500"/>
        <w:jc w:val="left"/>
        <w:rPr>
          <w:rStyle w:val="10"/>
          <w:rFonts w:ascii="仿宋_GB2312" w:eastAsia="仿宋_GB2312" w:hAnsi="仿宋"/>
          <w:color w:val="000000"/>
          <w:sz w:val="30"/>
          <w:szCs w:val="30"/>
        </w:rPr>
      </w:pPr>
      <w:r>
        <w:rPr>
          <w:rStyle w:val="10"/>
          <w:rFonts w:ascii="仿宋_GB2312" w:eastAsia="仿宋_GB2312" w:hAnsi="仿宋" w:hint="eastAsia"/>
          <w:color w:val="000000"/>
          <w:sz w:val="30"/>
          <w:szCs w:val="30"/>
        </w:rPr>
        <w:t>2.</w:t>
      </w:r>
      <w:r>
        <w:rPr>
          <w:rStyle w:val="10"/>
          <w:rFonts w:ascii="仿宋_GB2312" w:eastAsia="仿宋_GB2312" w:hint="eastAsia"/>
          <w:color w:val="000000"/>
          <w:sz w:val="30"/>
          <w:szCs w:val="30"/>
        </w:rPr>
        <w:t>第八届“汇创青春”</w:t>
      </w:r>
      <w:r>
        <w:rPr>
          <w:rStyle w:val="10"/>
          <w:rFonts w:ascii="仿宋_GB2312" w:eastAsia="仿宋_GB2312" w:hAnsi="仿宋" w:hint="eastAsia"/>
          <w:color w:val="000000"/>
          <w:sz w:val="30"/>
          <w:szCs w:val="30"/>
        </w:rPr>
        <w:t>——上海大学生文化创意作品展</w:t>
      </w:r>
    </w:p>
    <w:p w:rsidR="00966DF4" w:rsidRDefault="00191ED5">
      <w:pPr>
        <w:adjustRightInd w:val="0"/>
        <w:snapToGrid w:val="0"/>
        <w:spacing w:line="480" w:lineRule="exact"/>
        <w:ind w:firstLineChars="600" w:firstLine="1800"/>
        <w:jc w:val="left"/>
        <w:rPr>
          <w:rFonts w:ascii="仿宋_GB2312" w:eastAsia="仿宋_GB2312"/>
          <w:color w:val="000000"/>
          <w:sz w:val="32"/>
        </w:rPr>
      </w:pPr>
      <w:r>
        <w:rPr>
          <w:rStyle w:val="10"/>
          <w:rFonts w:ascii="仿宋_GB2312" w:eastAsia="仿宋_GB2312" w:hAnsi="仿宋" w:hint="eastAsia"/>
          <w:color w:val="000000"/>
          <w:sz w:val="30"/>
          <w:szCs w:val="30"/>
        </w:rPr>
        <w:t>示活动学生作品报送要求</w:t>
      </w:r>
    </w:p>
    <w:p w:rsidR="00966DF4" w:rsidRDefault="00966DF4">
      <w:pPr>
        <w:spacing w:line="520" w:lineRule="exact"/>
        <w:rPr>
          <w:rFonts w:ascii="仿宋_GB2312" w:eastAsia="仿宋_GB2312"/>
          <w:color w:val="000000"/>
          <w:sz w:val="32"/>
        </w:rPr>
      </w:pPr>
    </w:p>
    <w:p w:rsidR="00966DF4" w:rsidRDefault="00966DF4">
      <w:pPr>
        <w:spacing w:line="520" w:lineRule="exact"/>
        <w:rPr>
          <w:rFonts w:ascii="仿宋_GB2312" w:eastAsia="仿宋_GB2312"/>
          <w:color w:val="000000"/>
          <w:sz w:val="32"/>
        </w:rPr>
      </w:pPr>
    </w:p>
    <w:tbl>
      <w:tblPr>
        <w:tblW w:w="0" w:type="auto"/>
        <w:tblInd w:w="3708" w:type="dxa"/>
        <w:tblLook w:val="04A0"/>
      </w:tblPr>
      <w:tblGrid>
        <w:gridCol w:w="4680"/>
      </w:tblGrid>
      <w:tr w:rsidR="00966DF4">
        <w:tc>
          <w:tcPr>
            <w:tcW w:w="4680" w:type="dxa"/>
          </w:tcPr>
          <w:p w:rsidR="00966DF4" w:rsidRDefault="00191ED5">
            <w:pPr>
              <w:tabs>
                <w:tab w:val="left" w:pos="3042"/>
                <w:tab w:val="left" w:pos="4287"/>
              </w:tabs>
              <w:spacing w:line="520" w:lineRule="exact"/>
              <w:jc w:val="distribute"/>
              <w:rPr>
                <w:rFonts w:ascii="仿宋_GB2312" w:eastAsia="仿宋_GB2312"/>
                <w:color w:val="000000"/>
                <w:sz w:val="30"/>
                <w:szCs w:val="30"/>
              </w:rPr>
            </w:pPr>
            <w:r>
              <w:rPr>
                <w:rFonts w:ascii="仿宋_GB2312" w:eastAsia="仿宋_GB2312" w:hint="eastAsia"/>
                <w:color w:val="000000"/>
                <w:sz w:val="30"/>
                <w:szCs w:val="30"/>
              </w:rPr>
              <w:t>中共上海市教育卫生工作委员会</w:t>
            </w:r>
          </w:p>
        </w:tc>
      </w:tr>
      <w:tr w:rsidR="00966DF4">
        <w:tc>
          <w:tcPr>
            <w:tcW w:w="4680" w:type="dxa"/>
          </w:tcPr>
          <w:p w:rsidR="00966DF4" w:rsidRDefault="00191ED5">
            <w:pPr>
              <w:spacing w:line="520" w:lineRule="exact"/>
              <w:jc w:val="distribute"/>
              <w:rPr>
                <w:rFonts w:ascii="仿宋_GB2312" w:eastAsia="仿宋_GB2312"/>
                <w:color w:val="000000"/>
                <w:sz w:val="30"/>
                <w:szCs w:val="30"/>
              </w:rPr>
            </w:pPr>
            <w:r>
              <w:rPr>
                <w:rFonts w:ascii="仿宋_GB2312" w:eastAsia="仿宋_GB2312" w:hint="eastAsia"/>
                <w:color w:val="000000"/>
                <w:sz w:val="30"/>
                <w:szCs w:val="30"/>
              </w:rPr>
              <w:t>上</w:t>
            </w:r>
            <w:r>
              <w:rPr>
                <w:rFonts w:ascii="仿宋_GB2312" w:eastAsia="仿宋_GB2312" w:hint="eastAsia"/>
                <w:color w:val="000000"/>
                <w:sz w:val="30"/>
                <w:szCs w:val="30"/>
              </w:rPr>
              <w:t xml:space="preserve"> </w:t>
            </w:r>
            <w:r>
              <w:rPr>
                <w:rFonts w:ascii="仿宋_GB2312" w:eastAsia="仿宋_GB2312" w:hint="eastAsia"/>
                <w:color w:val="000000"/>
                <w:sz w:val="30"/>
                <w:szCs w:val="30"/>
              </w:rPr>
              <w:t>海</w:t>
            </w:r>
            <w:r>
              <w:rPr>
                <w:rFonts w:ascii="仿宋_GB2312" w:eastAsia="仿宋_GB2312" w:hint="eastAsia"/>
                <w:color w:val="000000"/>
                <w:sz w:val="30"/>
                <w:szCs w:val="30"/>
              </w:rPr>
              <w:t xml:space="preserve"> </w:t>
            </w:r>
            <w:r>
              <w:rPr>
                <w:rFonts w:ascii="仿宋_GB2312" w:eastAsia="仿宋_GB2312" w:hint="eastAsia"/>
                <w:color w:val="000000"/>
                <w:sz w:val="30"/>
                <w:szCs w:val="30"/>
              </w:rPr>
              <w:t>市</w:t>
            </w:r>
            <w:r>
              <w:rPr>
                <w:rFonts w:ascii="仿宋_GB2312" w:eastAsia="仿宋_GB2312" w:hint="eastAsia"/>
                <w:color w:val="000000"/>
                <w:sz w:val="30"/>
                <w:szCs w:val="30"/>
              </w:rPr>
              <w:t xml:space="preserve"> </w:t>
            </w:r>
            <w:r>
              <w:rPr>
                <w:rFonts w:ascii="仿宋_GB2312" w:eastAsia="仿宋_GB2312" w:hint="eastAsia"/>
                <w:color w:val="000000"/>
                <w:sz w:val="30"/>
                <w:szCs w:val="30"/>
              </w:rPr>
              <w:t>教</w:t>
            </w:r>
            <w:r>
              <w:rPr>
                <w:rFonts w:ascii="仿宋_GB2312" w:eastAsia="仿宋_GB2312" w:hint="eastAsia"/>
                <w:color w:val="000000"/>
                <w:sz w:val="30"/>
                <w:szCs w:val="30"/>
              </w:rPr>
              <w:t xml:space="preserve"> </w:t>
            </w:r>
            <w:r>
              <w:rPr>
                <w:rFonts w:ascii="仿宋_GB2312" w:eastAsia="仿宋_GB2312" w:hint="eastAsia"/>
                <w:color w:val="000000"/>
                <w:sz w:val="30"/>
                <w:szCs w:val="30"/>
              </w:rPr>
              <w:t>育</w:t>
            </w:r>
            <w:r>
              <w:rPr>
                <w:rFonts w:ascii="仿宋_GB2312" w:eastAsia="仿宋_GB2312" w:hint="eastAsia"/>
                <w:color w:val="000000"/>
                <w:sz w:val="30"/>
                <w:szCs w:val="30"/>
              </w:rPr>
              <w:t xml:space="preserve"> </w:t>
            </w:r>
            <w:r>
              <w:rPr>
                <w:rFonts w:ascii="仿宋_GB2312" w:eastAsia="仿宋_GB2312" w:hint="eastAsia"/>
                <w:color w:val="000000"/>
                <w:sz w:val="30"/>
                <w:szCs w:val="30"/>
              </w:rPr>
              <w:t>委</w:t>
            </w:r>
            <w:r>
              <w:rPr>
                <w:rFonts w:ascii="仿宋_GB2312" w:eastAsia="仿宋_GB2312" w:hint="eastAsia"/>
                <w:color w:val="000000"/>
                <w:sz w:val="30"/>
                <w:szCs w:val="30"/>
              </w:rPr>
              <w:t xml:space="preserve"> </w:t>
            </w:r>
            <w:r>
              <w:rPr>
                <w:rFonts w:ascii="仿宋_GB2312" w:eastAsia="仿宋_GB2312" w:hint="eastAsia"/>
                <w:color w:val="000000"/>
                <w:sz w:val="30"/>
                <w:szCs w:val="30"/>
              </w:rPr>
              <w:t>员</w:t>
            </w:r>
            <w:r>
              <w:rPr>
                <w:rFonts w:ascii="仿宋_GB2312" w:eastAsia="仿宋_GB2312" w:hint="eastAsia"/>
                <w:color w:val="000000"/>
                <w:sz w:val="30"/>
                <w:szCs w:val="30"/>
              </w:rPr>
              <w:t xml:space="preserve"> </w:t>
            </w:r>
            <w:r>
              <w:rPr>
                <w:rFonts w:ascii="仿宋_GB2312" w:eastAsia="仿宋_GB2312" w:hint="eastAsia"/>
                <w:color w:val="000000"/>
                <w:sz w:val="30"/>
                <w:szCs w:val="30"/>
              </w:rPr>
              <w:t>会</w:t>
            </w:r>
          </w:p>
        </w:tc>
      </w:tr>
      <w:tr w:rsidR="00966DF4">
        <w:tc>
          <w:tcPr>
            <w:tcW w:w="4680" w:type="dxa"/>
          </w:tcPr>
          <w:p w:rsidR="00966DF4" w:rsidRDefault="00191ED5">
            <w:pPr>
              <w:tabs>
                <w:tab w:val="left" w:pos="3537"/>
                <w:tab w:val="left" w:pos="3792"/>
                <w:tab w:val="left" w:pos="3987"/>
                <w:tab w:val="left" w:pos="4167"/>
              </w:tabs>
              <w:spacing w:line="520" w:lineRule="exact"/>
              <w:jc w:val="center"/>
              <w:rPr>
                <w:rFonts w:ascii="仿宋_GB2312" w:eastAsia="仿宋_GB2312"/>
                <w:color w:val="000000"/>
                <w:spacing w:val="6"/>
                <w:sz w:val="30"/>
                <w:szCs w:val="30"/>
              </w:rPr>
            </w:pPr>
            <w:r>
              <w:rPr>
                <w:rFonts w:ascii="仿宋_GB2312" w:eastAsia="仿宋_GB2312" w:hint="eastAsia"/>
                <w:color w:val="000000"/>
                <w:spacing w:val="6"/>
                <w:sz w:val="30"/>
                <w:szCs w:val="30"/>
              </w:rPr>
              <w:t xml:space="preserve"> 2023</w:t>
            </w:r>
            <w:r>
              <w:rPr>
                <w:rFonts w:ascii="仿宋_GB2312" w:eastAsia="仿宋_GB2312" w:hint="eastAsia"/>
                <w:color w:val="000000"/>
                <w:spacing w:val="6"/>
                <w:sz w:val="30"/>
                <w:szCs w:val="30"/>
              </w:rPr>
              <w:t>年</w:t>
            </w:r>
            <w:r>
              <w:rPr>
                <w:rFonts w:ascii="仿宋_GB2312" w:eastAsia="仿宋_GB2312" w:hint="eastAsia"/>
                <w:color w:val="000000"/>
                <w:spacing w:val="6"/>
                <w:sz w:val="30"/>
                <w:szCs w:val="30"/>
              </w:rPr>
              <w:t>3</w:t>
            </w:r>
            <w:r>
              <w:rPr>
                <w:rFonts w:ascii="仿宋_GB2312" w:eastAsia="仿宋_GB2312" w:hint="eastAsia"/>
                <w:color w:val="000000"/>
                <w:spacing w:val="6"/>
                <w:sz w:val="30"/>
                <w:szCs w:val="30"/>
              </w:rPr>
              <w:t>月</w:t>
            </w:r>
            <w:r>
              <w:rPr>
                <w:rFonts w:ascii="仿宋_GB2312" w:eastAsia="仿宋_GB2312" w:hint="eastAsia"/>
                <w:color w:val="000000"/>
                <w:spacing w:val="6"/>
                <w:sz w:val="30"/>
                <w:szCs w:val="30"/>
              </w:rPr>
              <w:t>14</w:t>
            </w:r>
            <w:r>
              <w:rPr>
                <w:rFonts w:ascii="仿宋_GB2312" w:eastAsia="仿宋_GB2312" w:hint="eastAsia"/>
                <w:color w:val="000000"/>
                <w:spacing w:val="6"/>
                <w:sz w:val="30"/>
                <w:szCs w:val="30"/>
              </w:rPr>
              <w:t>日</w:t>
            </w:r>
          </w:p>
        </w:tc>
      </w:tr>
    </w:tbl>
    <w:p w:rsidR="00966DF4" w:rsidRDefault="00966DF4">
      <w:pPr>
        <w:spacing w:line="480" w:lineRule="exact"/>
        <w:jc w:val="center"/>
        <w:rPr>
          <w:rFonts w:ascii="方正小标宋简体" w:eastAsia="方正小标宋简体"/>
          <w:sz w:val="38"/>
          <w:szCs w:val="38"/>
        </w:rPr>
      </w:pPr>
    </w:p>
    <w:p w:rsidR="00966DF4" w:rsidRDefault="00966DF4">
      <w:pPr>
        <w:spacing w:line="520" w:lineRule="exact"/>
        <w:rPr>
          <w:rFonts w:ascii="黑体" w:eastAsia="黑体"/>
          <w:sz w:val="32"/>
        </w:rPr>
      </w:pPr>
    </w:p>
    <w:tbl>
      <w:tblPr>
        <w:tblpPr w:leftFromText="180" w:rightFromText="180" w:vertAnchor="text" w:horzAnchor="page" w:tblpX="1554" w:tblpY="136"/>
        <w:tblW w:w="0" w:type="auto"/>
        <w:tblBorders>
          <w:top w:val="single" w:sz="12" w:space="0" w:color="auto"/>
          <w:bottom w:val="single" w:sz="12" w:space="0" w:color="auto"/>
        </w:tblBorders>
        <w:tblLook w:val="04A0"/>
      </w:tblPr>
      <w:tblGrid>
        <w:gridCol w:w="4068"/>
        <w:gridCol w:w="4680"/>
        <w:gridCol w:w="289"/>
      </w:tblGrid>
      <w:tr w:rsidR="00966DF4">
        <w:tc>
          <w:tcPr>
            <w:tcW w:w="4068" w:type="dxa"/>
            <w:tcBorders>
              <w:tl2br w:val="nil"/>
              <w:tr2bl w:val="nil"/>
            </w:tcBorders>
          </w:tcPr>
          <w:p w:rsidR="00966DF4" w:rsidRDefault="00191ED5">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966DF4" w:rsidRDefault="00191ED5">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15</w:t>
            </w:r>
            <w:r>
              <w:rPr>
                <w:rFonts w:ascii="仿宋_GB2312" w:eastAsia="仿宋_GB2312" w:hint="eastAsia"/>
                <w:sz w:val="28"/>
                <w:szCs w:val="28"/>
              </w:rPr>
              <w:t>日印发</w:t>
            </w:r>
          </w:p>
        </w:tc>
        <w:tc>
          <w:tcPr>
            <w:tcW w:w="289" w:type="dxa"/>
            <w:tcBorders>
              <w:tl2br w:val="nil"/>
              <w:tr2bl w:val="nil"/>
            </w:tcBorders>
          </w:tcPr>
          <w:p w:rsidR="00966DF4" w:rsidRDefault="00966DF4">
            <w:pPr>
              <w:spacing w:line="560" w:lineRule="exact"/>
              <w:ind w:rightChars="171" w:right="359"/>
              <w:jc w:val="right"/>
              <w:rPr>
                <w:rFonts w:ascii="黑体" w:eastAsia="黑体"/>
                <w:sz w:val="28"/>
                <w:szCs w:val="28"/>
              </w:rPr>
            </w:pPr>
          </w:p>
        </w:tc>
      </w:tr>
    </w:tbl>
    <w:p w:rsidR="00966DF4" w:rsidRDefault="00966DF4">
      <w:pPr>
        <w:widowControl/>
        <w:jc w:val="left"/>
        <w:rPr>
          <w:rStyle w:val="10"/>
          <w:rFonts w:ascii="黑体" w:eastAsia="黑体" w:hAnsi="仿宋"/>
          <w:color w:val="000000"/>
          <w:sz w:val="32"/>
          <w:szCs w:val="32"/>
        </w:rPr>
        <w:sectPr w:rsidR="00966DF4">
          <w:footerReference w:type="even" r:id="rId8"/>
          <w:footerReference w:type="default" r:id="rId9"/>
          <w:pgSz w:w="11906" w:h="16838"/>
          <w:pgMar w:top="2098" w:right="1508" w:bottom="2098" w:left="1520" w:header="851" w:footer="1814" w:gutter="57"/>
          <w:cols w:space="720"/>
          <w:docGrid w:type="lines" w:linePitch="312"/>
        </w:sectPr>
      </w:pPr>
    </w:p>
    <w:p w:rsidR="00966DF4" w:rsidRDefault="00191ED5">
      <w:pPr>
        <w:widowControl/>
        <w:jc w:val="left"/>
        <w:rPr>
          <w:rStyle w:val="10"/>
          <w:rFonts w:ascii="黑体" w:eastAsia="黑体" w:hAnsi="仿宋"/>
          <w:color w:val="000000"/>
          <w:sz w:val="32"/>
          <w:szCs w:val="32"/>
        </w:rPr>
      </w:pPr>
      <w:r>
        <w:rPr>
          <w:rStyle w:val="10"/>
          <w:rFonts w:ascii="黑体" w:eastAsia="黑体" w:hAnsi="仿宋" w:hint="eastAsia"/>
          <w:color w:val="000000"/>
          <w:sz w:val="32"/>
          <w:szCs w:val="32"/>
        </w:rPr>
        <w:t>附件</w:t>
      </w:r>
      <w:r>
        <w:rPr>
          <w:rStyle w:val="10"/>
          <w:rFonts w:ascii="黑体" w:eastAsia="黑体" w:hAnsi="仿宋" w:hint="eastAsia"/>
          <w:color w:val="000000"/>
          <w:sz w:val="32"/>
          <w:szCs w:val="32"/>
        </w:rPr>
        <w:t>1</w:t>
      </w:r>
    </w:p>
    <w:p w:rsidR="00966DF4" w:rsidRDefault="00191ED5">
      <w:pPr>
        <w:pStyle w:val="NoSpacing1"/>
        <w:jc w:val="center"/>
        <w:rPr>
          <w:rFonts w:ascii="方正小标宋简体" w:eastAsia="方正小标宋简体" w:hAnsi="仿宋_GB2312" w:cs="仿宋_GB2312"/>
          <w:color w:val="000000"/>
          <w:sz w:val="36"/>
          <w:szCs w:val="36"/>
        </w:rPr>
      </w:pPr>
      <w:r>
        <w:rPr>
          <w:rFonts w:ascii="方正小标宋简体" w:eastAsia="方正小标宋简体" w:hAnsi="仿宋" w:cs="仿宋_GB2312" w:hint="eastAsia"/>
          <w:color w:val="000000"/>
          <w:sz w:val="36"/>
          <w:szCs w:val="36"/>
        </w:rPr>
        <w:t>第八届“汇创青春”</w:t>
      </w:r>
      <w:r>
        <w:rPr>
          <w:rFonts w:ascii="方正小标宋简体" w:eastAsia="方正小标宋简体" w:hAnsi="仿宋_GB2312" w:cs="仿宋_GB2312" w:hint="eastAsia"/>
          <w:color w:val="000000"/>
          <w:sz w:val="36"/>
          <w:szCs w:val="36"/>
        </w:rPr>
        <w:t>——上海大学生文化创意作品展示活动学校参赛作品汇总表</w:t>
      </w:r>
    </w:p>
    <w:p w:rsidR="00966DF4" w:rsidRDefault="00191ED5" w:rsidP="00A62D17">
      <w:pPr>
        <w:pStyle w:val="NoSpacing1"/>
        <w:spacing w:afterLines="50"/>
        <w:jc w:val="center"/>
        <w:rPr>
          <w:rFonts w:ascii="方正小标宋简体" w:eastAsia="方正小标宋简体" w:hAnsi="仿宋_GB2312" w:cs="仿宋_GB2312"/>
          <w:color w:val="000000"/>
          <w:sz w:val="38"/>
          <w:szCs w:val="38"/>
        </w:rPr>
      </w:pPr>
      <w:r>
        <w:rPr>
          <w:rFonts w:ascii="方正小标宋简体" w:eastAsia="方正小标宋简体" w:hAnsi="仿宋_GB2312" w:cs="仿宋_GB2312" w:hint="eastAsia"/>
          <w:color w:val="000000"/>
          <w:sz w:val="38"/>
          <w:szCs w:val="38"/>
        </w:rPr>
        <w:t>（分类别）</w:t>
      </w:r>
    </w:p>
    <w:p w:rsidR="00966DF4" w:rsidRDefault="00191ED5">
      <w:pPr>
        <w:pStyle w:val="NoSpacing1"/>
        <w:spacing w:line="360" w:lineRule="auto"/>
        <w:ind w:firstLineChars="100" w:firstLine="28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学校名称：</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u w:val="single"/>
        </w:rPr>
        <w:t>（盖章）</w:t>
      </w:r>
    </w:p>
    <w:tbl>
      <w:tblPr>
        <w:tblW w:w="1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6"/>
        <w:gridCol w:w="2127"/>
        <w:gridCol w:w="1134"/>
        <w:gridCol w:w="1842"/>
        <w:gridCol w:w="1134"/>
        <w:gridCol w:w="1985"/>
        <w:gridCol w:w="2410"/>
      </w:tblGrid>
      <w:tr w:rsidR="00966DF4">
        <w:trPr>
          <w:jc w:val="center"/>
        </w:trPr>
        <w:tc>
          <w:tcPr>
            <w:tcW w:w="817" w:type="dxa"/>
            <w:vMerge w:val="restart"/>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序号</w:t>
            </w:r>
          </w:p>
        </w:tc>
        <w:tc>
          <w:tcPr>
            <w:tcW w:w="2126" w:type="dxa"/>
            <w:vMerge w:val="restart"/>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作品名称</w:t>
            </w:r>
          </w:p>
        </w:tc>
        <w:tc>
          <w:tcPr>
            <w:tcW w:w="2127" w:type="dxa"/>
            <w:vMerge w:val="restart"/>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参赛类别</w:t>
            </w:r>
          </w:p>
        </w:tc>
        <w:tc>
          <w:tcPr>
            <w:tcW w:w="2976" w:type="dxa"/>
            <w:gridSpan w:val="2"/>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学生信息</w:t>
            </w:r>
          </w:p>
        </w:tc>
        <w:tc>
          <w:tcPr>
            <w:tcW w:w="3119" w:type="dxa"/>
            <w:gridSpan w:val="2"/>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指导老师信息</w:t>
            </w:r>
          </w:p>
        </w:tc>
        <w:tc>
          <w:tcPr>
            <w:tcW w:w="2410" w:type="dxa"/>
            <w:vMerge w:val="restart"/>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作品创新创意点</w:t>
            </w:r>
          </w:p>
        </w:tc>
      </w:tr>
      <w:tr w:rsidR="00966DF4">
        <w:trPr>
          <w:jc w:val="center"/>
        </w:trPr>
        <w:tc>
          <w:tcPr>
            <w:tcW w:w="817" w:type="dxa"/>
            <w:vMerge/>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6" w:type="dxa"/>
            <w:vMerge/>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7" w:type="dxa"/>
            <w:vMerge/>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191ED5">
            <w:pPr>
              <w:pStyle w:val="NoSpacing1"/>
              <w:spacing w:line="360" w:lineRule="auto"/>
              <w:jc w:val="center"/>
              <w:rPr>
                <w:rStyle w:val="10"/>
                <w:rFonts w:ascii="仿宋_GB2312" w:eastAsia="仿宋_GB2312" w:hAnsi="宋体"/>
                <w:color w:val="000000"/>
                <w:sz w:val="28"/>
                <w:szCs w:val="28"/>
                <w:u w:val="single"/>
              </w:rPr>
            </w:pPr>
            <w:r>
              <w:rPr>
                <w:rStyle w:val="10"/>
                <w:rFonts w:ascii="仿宋_GB2312" w:eastAsia="仿宋_GB2312" w:hAnsi="宋体" w:hint="eastAsia"/>
                <w:color w:val="000000"/>
                <w:sz w:val="28"/>
                <w:szCs w:val="28"/>
              </w:rPr>
              <w:t>姓名</w:t>
            </w:r>
          </w:p>
        </w:tc>
        <w:tc>
          <w:tcPr>
            <w:tcW w:w="1842" w:type="dxa"/>
            <w:vAlign w:val="center"/>
          </w:tcPr>
          <w:p w:rsidR="00966DF4" w:rsidRDefault="00191ED5">
            <w:pPr>
              <w:pStyle w:val="NoSpacing1"/>
              <w:spacing w:line="360" w:lineRule="auto"/>
              <w:jc w:val="center"/>
              <w:rPr>
                <w:rStyle w:val="10"/>
                <w:rFonts w:ascii="仿宋_GB2312" w:eastAsia="仿宋_GB2312" w:hAnsi="宋体"/>
                <w:color w:val="000000"/>
                <w:sz w:val="28"/>
                <w:szCs w:val="28"/>
                <w:u w:val="single"/>
              </w:rPr>
            </w:pPr>
            <w:r>
              <w:rPr>
                <w:rStyle w:val="10"/>
                <w:rFonts w:ascii="仿宋_GB2312" w:eastAsia="仿宋_GB2312" w:hAnsi="宋体" w:hint="eastAsia"/>
                <w:color w:val="000000"/>
                <w:sz w:val="28"/>
                <w:szCs w:val="28"/>
              </w:rPr>
              <w:t>详细信息</w:t>
            </w:r>
          </w:p>
        </w:tc>
        <w:tc>
          <w:tcPr>
            <w:tcW w:w="1134" w:type="dxa"/>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姓名</w:t>
            </w:r>
          </w:p>
        </w:tc>
        <w:tc>
          <w:tcPr>
            <w:tcW w:w="1985" w:type="dxa"/>
            <w:vAlign w:val="center"/>
          </w:tcPr>
          <w:p w:rsidR="00966DF4" w:rsidRDefault="00191ED5">
            <w:pPr>
              <w:pStyle w:val="NoSpacing1"/>
              <w:spacing w:line="360" w:lineRule="auto"/>
              <w:jc w:val="center"/>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院系及职称</w:t>
            </w:r>
          </w:p>
        </w:tc>
        <w:tc>
          <w:tcPr>
            <w:tcW w:w="2410" w:type="dxa"/>
            <w:vMerge/>
            <w:vAlign w:val="center"/>
          </w:tcPr>
          <w:p w:rsidR="00966DF4" w:rsidRDefault="00966DF4">
            <w:pPr>
              <w:pStyle w:val="NoSpacing1"/>
              <w:spacing w:line="360" w:lineRule="auto"/>
              <w:jc w:val="center"/>
              <w:rPr>
                <w:rStyle w:val="10"/>
                <w:rFonts w:ascii="仿宋_GB2312" w:eastAsia="仿宋_GB2312" w:hAnsi="宋体"/>
                <w:color w:val="000000"/>
                <w:sz w:val="28"/>
                <w:szCs w:val="28"/>
              </w:rPr>
            </w:pPr>
          </w:p>
        </w:tc>
      </w:tr>
      <w:tr w:rsidR="00966DF4">
        <w:trPr>
          <w:jc w:val="center"/>
        </w:trPr>
        <w:tc>
          <w:tcPr>
            <w:tcW w:w="81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r>
      <w:tr w:rsidR="00966DF4">
        <w:trPr>
          <w:jc w:val="center"/>
        </w:trPr>
        <w:tc>
          <w:tcPr>
            <w:tcW w:w="81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r>
      <w:tr w:rsidR="00966DF4">
        <w:trPr>
          <w:jc w:val="center"/>
        </w:trPr>
        <w:tc>
          <w:tcPr>
            <w:tcW w:w="81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r>
      <w:tr w:rsidR="00966DF4">
        <w:trPr>
          <w:jc w:val="center"/>
        </w:trPr>
        <w:tc>
          <w:tcPr>
            <w:tcW w:w="81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r>
      <w:tr w:rsidR="00966DF4">
        <w:trPr>
          <w:jc w:val="center"/>
        </w:trPr>
        <w:tc>
          <w:tcPr>
            <w:tcW w:w="81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6"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127"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842"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134"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1985"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c>
          <w:tcPr>
            <w:tcW w:w="2410" w:type="dxa"/>
            <w:vAlign w:val="center"/>
          </w:tcPr>
          <w:p w:rsidR="00966DF4" w:rsidRDefault="00966DF4">
            <w:pPr>
              <w:pStyle w:val="NoSpacing1"/>
              <w:spacing w:line="360" w:lineRule="auto"/>
              <w:jc w:val="center"/>
              <w:rPr>
                <w:rStyle w:val="10"/>
                <w:rFonts w:ascii="仿宋_GB2312" w:eastAsia="仿宋_GB2312" w:hAnsi="宋体"/>
                <w:color w:val="000000"/>
                <w:sz w:val="28"/>
                <w:szCs w:val="28"/>
                <w:u w:val="single"/>
              </w:rPr>
            </w:pPr>
          </w:p>
        </w:tc>
      </w:tr>
    </w:tbl>
    <w:p w:rsidR="00966DF4" w:rsidRDefault="00191ED5" w:rsidP="00A62D17">
      <w:pPr>
        <w:pStyle w:val="NoSpacing1"/>
        <w:spacing w:line="360" w:lineRule="auto"/>
        <w:ind w:leftChars="267" w:left="1261" w:hangingChars="250" w:hanging="700"/>
        <w:rPr>
          <w:rStyle w:val="10"/>
          <w:rFonts w:ascii="仿宋_GB2312" w:eastAsia="仿宋_GB2312" w:hAnsi="宋体"/>
          <w:color w:val="000000"/>
          <w:sz w:val="28"/>
          <w:szCs w:val="28"/>
        </w:rPr>
      </w:pPr>
      <w:r>
        <w:rPr>
          <w:rStyle w:val="10"/>
          <w:rFonts w:ascii="仿宋_GB2312" w:eastAsia="仿宋_GB2312" w:hAnsi="宋体" w:hint="eastAsia"/>
          <w:color w:val="000000"/>
          <w:sz w:val="28"/>
          <w:szCs w:val="28"/>
        </w:rPr>
        <w:t>注：“学生信息”的“详细信息”栏请填写专业、年级以及层次，如艺术设计一年级研究生</w:t>
      </w:r>
      <w:r>
        <w:rPr>
          <w:rStyle w:val="10"/>
          <w:rFonts w:ascii="仿宋_GB2312" w:eastAsia="仿宋_GB2312" w:hAnsi="宋体" w:hint="eastAsia"/>
          <w:color w:val="000000"/>
          <w:sz w:val="28"/>
          <w:szCs w:val="28"/>
        </w:rPr>
        <w:t>/</w:t>
      </w:r>
      <w:r>
        <w:rPr>
          <w:rStyle w:val="10"/>
          <w:rFonts w:ascii="仿宋_GB2312" w:eastAsia="仿宋_GB2312" w:hAnsi="宋体" w:hint="eastAsia"/>
          <w:color w:val="000000"/>
          <w:sz w:val="28"/>
          <w:szCs w:val="28"/>
        </w:rPr>
        <w:t>本科生</w:t>
      </w:r>
      <w:r>
        <w:rPr>
          <w:rStyle w:val="10"/>
          <w:rFonts w:ascii="仿宋_GB2312" w:eastAsia="仿宋_GB2312" w:hAnsi="宋体" w:hint="eastAsia"/>
          <w:color w:val="000000"/>
          <w:sz w:val="28"/>
          <w:szCs w:val="28"/>
        </w:rPr>
        <w:t>/</w:t>
      </w:r>
      <w:r>
        <w:rPr>
          <w:rStyle w:val="10"/>
          <w:rFonts w:ascii="仿宋_GB2312" w:eastAsia="仿宋_GB2312" w:hAnsi="宋体" w:hint="eastAsia"/>
          <w:color w:val="000000"/>
          <w:sz w:val="28"/>
          <w:szCs w:val="28"/>
        </w:rPr>
        <w:t>高职生；“参赛类别”栏请填写“类别（小类）”，如综合艺术类（美术）</w:t>
      </w:r>
      <w:r>
        <w:rPr>
          <w:rStyle w:val="10"/>
          <w:rFonts w:ascii="仿宋_GB2312" w:eastAsia="仿宋_GB2312" w:hAnsi="宋体" w:hint="eastAsia"/>
          <w:color w:val="000000"/>
          <w:sz w:val="28"/>
          <w:szCs w:val="28"/>
        </w:rPr>
        <w:t>。</w:t>
      </w:r>
    </w:p>
    <w:p w:rsidR="00966DF4" w:rsidRDefault="00966DF4">
      <w:pPr>
        <w:spacing w:line="560" w:lineRule="exact"/>
        <w:rPr>
          <w:rFonts w:ascii="黑体" w:eastAsia="黑体"/>
          <w:sz w:val="32"/>
        </w:rPr>
        <w:sectPr w:rsidR="00966DF4">
          <w:pgSz w:w="16838" w:h="11906" w:orient="landscape"/>
          <w:pgMar w:top="1508" w:right="1529" w:bottom="1520" w:left="2098" w:header="851" w:footer="1814" w:gutter="57"/>
          <w:cols w:space="720"/>
          <w:docGrid w:type="linesAndChars" w:linePitch="312"/>
        </w:sectPr>
      </w:pPr>
    </w:p>
    <w:p w:rsidR="00966DF4" w:rsidRDefault="00191ED5">
      <w:pPr>
        <w:widowControl/>
        <w:jc w:val="left"/>
        <w:rPr>
          <w:rStyle w:val="10"/>
          <w:rFonts w:ascii="黑体" w:eastAsia="黑体" w:hAnsi="仿宋"/>
          <w:color w:val="000000"/>
          <w:sz w:val="32"/>
          <w:szCs w:val="32"/>
        </w:rPr>
      </w:pPr>
      <w:r>
        <w:rPr>
          <w:rStyle w:val="10"/>
          <w:rFonts w:ascii="黑体" w:eastAsia="黑体" w:hAnsi="仿宋" w:hint="eastAsia"/>
          <w:color w:val="000000"/>
          <w:sz w:val="32"/>
          <w:szCs w:val="32"/>
        </w:rPr>
        <w:t>附件</w:t>
      </w:r>
      <w:r>
        <w:rPr>
          <w:rStyle w:val="10"/>
          <w:rFonts w:ascii="黑体" w:eastAsia="黑体" w:hAnsi="仿宋" w:hint="eastAsia"/>
          <w:color w:val="000000"/>
          <w:sz w:val="32"/>
          <w:szCs w:val="32"/>
        </w:rPr>
        <w:t>2</w:t>
      </w:r>
    </w:p>
    <w:p w:rsidR="00966DF4" w:rsidRDefault="00191ED5">
      <w:pPr>
        <w:adjustRightInd w:val="0"/>
        <w:snapToGrid w:val="0"/>
        <w:spacing w:line="400" w:lineRule="exact"/>
        <w:jc w:val="center"/>
        <w:rPr>
          <w:rFonts w:ascii="方正小标宋简体" w:eastAsia="方正小标宋简体" w:hAnsi="仿宋" w:cs="仿宋_GB2312"/>
          <w:color w:val="000000"/>
          <w:sz w:val="36"/>
          <w:szCs w:val="36"/>
        </w:rPr>
      </w:pPr>
      <w:r>
        <w:rPr>
          <w:rFonts w:ascii="方正小标宋简体" w:eastAsia="方正小标宋简体" w:hAnsi="仿宋" w:cs="仿宋_GB2312" w:hint="eastAsia"/>
          <w:color w:val="000000"/>
          <w:sz w:val="36"/>
          <w:szCs w:val="36"/>
        </w:rPr>
        <w:t>第八届“汇创青春”——上海大学生文化创意作品展示活动学生作品报送要求</w:t>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417"/>
        <w:gridCol w:w="1134"/>
        <w:gridCol w:w="2550"/>
        <w:gridCol w:w="2270"/>
        <w:gridCol w:w="5120"/>
      </w:tblGrid>
      <w:tr w:rsidR="00966DF4">
        <w:trPr>
          <w:trHeight w:val="284"/>
          <w:jc w:val="center"/>
        </w:trPr>
        <w:tc>
          <w:tcPr>
            <w:tcW w:w="988"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417"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134"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2550"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270"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5120"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1986"/>
          <w:jc w:val="center"/>
        </w:trPr>
        <w:tc>
          <w:tcPr>
            <w:tcW w:w="988" w:type="dxa"/>
            <w:vAlign w:val="center"/>
          </w:tcPr>
          <w:p w:rsidR="00966DF4" w:rsidRDefault="00191ED5">
            <w:pPr>
              <w:spacing w:line="240" w:lineRule="exac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综合艺术类（美术）</w:t>
            </w:r>
          </w:p>
        </w:tc>
        <w:tc>
          <w:tcPr>
            <w:tcW w:w="1417" w:type="dxa"/>
            <w:vAlign w:val="center"/>
          </w:tcPr>
          <w:p w:rsidR="00966DF4" w:rsidRDefault="00191ED5">
            <w:pPr>
              <w:spacing w:line="240" w:lineRule="exact"/>
              <w:jc w:val="lef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222222"/>
                <w:spacing w:val="8"/>
                <w:szCs w:val="21"/>
                <w:shd w:val="clear" w:color="auto" w:fill="FFFFFF"/>
              </w:rPr>
              <w:t>在校大学生（含研究生、留学生）</w:t>
            </w:r>
          </w:p>
        </w:tc>
        <w:tc>
          <w:tcPr>
            <w:tcW w:w="1134" w:type="dxa"/>
            <w:vAlign w:val="center"/>
          </w:tcPr>
          <w:p w:rsidR="00966DF4" w:rsidRDefault="00191ED5">
            <w:pPr>
              <w:spacing w:line="240" w:lineRule="exac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月前完成的优秀作品，具备较高的美学品味和艺术质量，鼓励具有创新性、独特性的艺术实践。</w:t>
            </w:r>
            <w:r>
              <w:rPr>
                <w:rFonts w:ascii="仿宋_GB2312" w:eastAsia="仿宋_GB2312" w:hAnsi="仿宋_GB2312" w:cs="仿宋_GB2312" w:hint="eastAsia"/>
                <w:color w:val="222222"/>
                <w:spacing w:val="8"/>
                <w:szCs w:val="21"/>
                <w:shd w:val="clear" w:color="auto" w:fill="FFFFFF"/>
              </w:rPr>
              <w:t>（历届已参赛作品不可重复投稿）</w:t>
            </w:r>
          </w:p>
        </w:tc>
        <w:tc>
          <w:tcPr>
            <w:tcW w:w="2550" w:type="dxa"/>
            <w:vAlign w:val="center"/>
          </w:tcPr>
          <w:p w:rsidR="00966DF4" w:rsidRDefault="00191ED5">
            <w:pPr>
              <w:numPr>
                <w:ilvl w:val="0"/>
                <w:numId w:val="1"/>
              </w:numPr>
              <w:spacing w:line="240" w:lineRule="exact"/>
              <w:jc w:val="left"/>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t>国画、油画、版画、雕塑</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大类：作品大小应在</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米</w:t>
            </w:r>
            <w:r>
              <w:rPr>
                <w:rFonts w:ascii="仿宋_GB2312" w:eastAsia="仿宋_GB2312" w:hAnsi="仿宋_GB2312" w:cs="仿宋_GB2312" w:hint="eastAsia"/>
                <w:color w:val="000000"/>
                <w:kern w:val="0"/>
                <w:szCs w:val="21"/>
              </w:rPr>
              <w:t>x2</w:t>
            </w:r>
            <w:r>
              <w:rPr>
                <w:rFonts w:ascii="仿宋_GB2312" w:eastAsia="仿宋_GB2312" w:hAnsi="仿宋_GB2312" w:cs="仿宋_GB2312" w:hint="eastAsia"/>
                <w:color w:val="000000"/>
                <w:kern w:val="0"/>
                <w:szCs w:val="21"/>
              </w:rPr>
              <w:t>米以内</w:t>
            </w:r>
            <w:r>
              <w:rPr>
                <w:rFonts w:ascii="仿宋_GB2312" w:eastAsia="仿宋_GB2312" w:hAnsi="仿宋_GB2312" w:cs="仿宋_GB2312" w:hint="eastAsia"/>
                <w:color w:val="222222"/>
                <w:spacing w:val="8"/>
                <w:szCs w:val="21"/>
                <w:shd w:val="clear" w:color="auto" w:fill="FFFFFF"/>
              </w:rPr>
              <w:t>（特殊尺寸需选送院校把关，经专家评审），呈现形式需符合艺术门类的基本要求，不做特殊限定。</w:t>
            </w:r>
          </w:p>
          <w:p w:rsidR="00966DF4" w:rsidRDefault="00191ED5">
            <w:pPr>
              <w:numPr>
                <w:ilvl w:val="0"/>
                <w:numId w:val="1"/>
              </w:num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公共艺术类：展板形式，</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米</w:t>
            </w:r>
            <w:r>
              <w:rPr>
                <w:rFonts w:ascii="仿宋_GB2312" w:eastAsia="仿宋_GB2312" w:hAnsi="仿宋_GB2312" w:cs="仿宋_GB2312" w:hint="eastAsia"/>
                <w:color w:val="000000"/>
                <w:kern w:val="0"/>
                <w:szCs w:val="21"/>
              </w:rPr>
              <w:t>x2</w:t>
            </w:r>
            <w:r>
              <w:rPr>
                <w:rFonts w:ascii="仿宋_GB2312" w:eastAsia="仿宋_GB2312" w:hAnsi="仿宋_GB2312" w:cs="仿宋_GB2312" w:hint="eastAsia"/>
                <w:color w:val="000000"/>
                <w:kern w:val="0"/>
                <w:szCs w:val="21"/>
              </w:rPr>
              <w:t>米</w:t>
            </w:r>
            <w:r>
              <w:rPr>
                <w:rFonts w:ascii="仿宋_GB2312" w:eastAsia="仿宋_GB2312" w:hAnsi="仿宋_GB2312" w:cs="仿宋_GB2312" w:hint="eastAsia"/>
                <w:color w:val="000000"/>
                <w:kern w:val="0"/>
                <w:szCs w:val="21"/>
              </w:rPr>
              <w:t>x4</w:t>
            </w:r>
            <w:r>
              <w:rPr>
                <w:rFonts w:ascii="仿宋_GB2312" w:eastAsia="仿宋_GB2312" w:hAnsi="仿宋_GB2312" w:cs="仿宋_GB2312" w:hint="eastAsia"/>
                <w:color w:val="000000"/>
                <w:kern w:val="0"/>
                <w:szCs w:val="21"/>
              </w:rPr>
              <w:t>幅以内</w:t>
            </w:r>
          </w:p>
          <w:p w:rsidR="00966DF4" w:rsidRDefault="00191ED5">
            <w:pPr>
              <w:pStyle w:val="a3"/>
              <w:spacing w:after="0" w:line="240" w:lineRule="exact"/>
              <w:jc w:val="left"/>
              <w:rPr>
                <w:rFonts w:ascii="仿宋_GB2312" w:eastAsia="仿宋_GB2312" w:hAnsi="仿宋_GB2312" w:cs="仿宋_GB2312"/>
                <w:sz w:val="21"/>
                <w:szCs w:val="21"/>
              </w:rPr>
            </w:pPr>
            <w:r>
              <w:rPr>
                <w:rFonts w:ascii="仿宋_GB2312" w:eastAsia="仿宋_GB2312" w:hAnsi="仿宋_GB2312" w:cs="仿宋_GB2312" w:hint="eastAsia"/>
                <w:color w:val="000000"/>
                <w:sz w:val="21"/>
                <w:szCs w:val="21"/>
              </w:rPr>
              <w:t>（</w:t>
            </w:r>
            <w:r>
              <w:rPr>
                <w:rFonts w:ascii="仿宋_GB2312" w:eastAsia="仿宋_GB2312" w:hAnsi="仿宋_GB2312" w:cs="仿宋_GB2312" w:hint="eastAsia"/>
                <w:color w:val="222222"/>
                <w:spacing w:val="8"/>
                <w:sz w:val="21"/>
                <w:szCs w:val="21"/>
                <w:shd w:val="clear" w:color="auto" w:fill="FFFFFF"/>
              </w:rPr>
              <w:t>获奖作品需尽量展出原件</w:t>
            </w:r>
            <w:r>
              <w:rPr>
                <w:rFonts w:ascii="仿宋_GB2312" w:eastAsia="仿宋_GB2312" w:hAnsi="仿宋_GB2312" w:cs="仿宋_GB2312" w:hint="eastAsia"/>
                <w:color w:val="000000"/>
                <w:sz w:val="21"/>
                <w:szCs w:val="21"/>
              </w:rPr>
              <w:t>），</w:t>
            </w:r>
            <w:r>
              <w:rPr>
                <w:rFonts w:ascii="仿宋_GB2312" w:eastAsia="仿宋_GB2312" w:hAnsi="仿宋_GB2312" w:cs="仿宋_GB2312" w:hint="eastAsia"/>
                <w:color w:val="222222"/>
                <w:spacing w:val="8"/>
                <w:sz w:val="21"/>
                <w:szCs w:val="21"/>
                <w:shd w:val="clear" w:color="auto" w:fill="FFFFFF"/>
              </w:rPr>
              <w:t>作品呈现形式：展板形式，需提供设计文件。</w:t>
            </w:r>
          </w:p>
          <w:p w:rsidR="00966DF4" w:rsidRDefault="00191ED5">
            <w:pPr>
              <w:numPr>
                <w:ilvl w:val="0"/>
                <w:numId w:val="1"/>
              </w:num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新实验及装置类：</w:t>
            </w:r>
            <w:r>
              <w:rPr>
                <w:rFonts w:ascii="仿宋_GB2312" w:eastAsia="仿宋_GB2312" w:hAnsi="仿宋_GB2312" w:cs="仿宋_GB2312" w:hint="eastAsia"/>
                <w:color w:val="222222"/>
                <w:spacing w:val="8"/>
                <w:szCs w:val="21"/>
                <w:shd w:val="clear" w:color="auto" w:fill="FFFFFF"/>
              </w:rPr>
              <w:t>不做尺寸要求，由选送高校把关（获奖作品需展出作品原件）。</w:t>
            </w:r>
          </w:p>
          <w:p w:rsidR="00966DF4" w:rsidRDefault="00191ED5">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注：不接收艺术理论作品。</w:t>
            </w:r>
          </w:p>
        </w:tc>
        <w:tc>
          <w:tcPr>
            <w:tcW w:w="2270" w:type="dxa"/>
            <w:vAlign w:val="center"/>
          </w:tcPr>
          <w:p w:rsidR="00966DF4" w:rsidRDefault="00191ED5">
            <w:pPr>
              <w:numPr>
                <w:ilvl w:val="0"/>
                <w:numId w:val="2"/>
              </w:num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作品以件为单位，系列作品按</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件算，同一作者不得超过</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件（含系列作品）。</w:t>
            </w:r>
          </w:p>
          <w:p w:rsidR="00966DF4" w:rsidRDefault="00191ED5">
            <w:pPr>
              <w:numPr>
                <w:ilvl w:val="0"/>
                <w:numId w:val="2"/>
              </w:num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同一作品署名作者不得超过</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人。</w:t>
            </w:r>
          </w:p>
          <w:p w:rsidR="00966DF4" w:rsidRDefault="00191ED5">
            <w:pPr>
              <w:numPr>
                <w:ilvl w:val="0"/>
                <w:numId w:val="2"/>
              </w:num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每所高校报送总数不得超过</w:t>
            </w:r>
            <w:r>
              <w:rPr>
                <w:rFonts w:ascii="仿宋_GB2312" w:eastAsia="仿宋_GB2312" w:hAnsi="仿宋_GB2312" w:cs="仿宋_GB2312" w:hint="eastAsia"/>
                <w:color w:val="000000"/>
                <w:kern w:val="0"/>
                <w:szCs w:val="21"/>
              </w:rPr>
              <w:t>50</w:t>
            </w:r>
            <w:r>
              <w:rPr>
                <w:rFonts w:ascii="仿宋_GB2312" w:eastAsia="仿宋_GB2312" w:hAnsi="仿宋_GB2312" w:cs="仿宋_GB2312" w:hint="eastAsia"/>
                <w:color w:val="000000"/>
                <w:kern w:val="0"/>
                <w:szCs w:val="21"/>
              </w:rPr>
              <w:t>件。</w:t>
            </w:r>
          </w:p>
          <w:p w:rsidR="00966DF4" w:rsidRDefault="00191ED5">
            <w:pPr>
              <w:numPr>
                <w:ilvl w:val="0"/>
                <w:numId w:val="2"/>
              </w:num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以学校为单位统一提交文件并附</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“汇创青春——上海大学生文化创意作品展示季（综合类</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公共艺术、美术）报名表”和汇总表</w:t>
            </w:r>
            <w:r>
              <w:rPr>
                <w:rStyle w:val="a9"/>
                <w:rFonts w:ascii="仿宋_GB2312" w:eastAsia="仿宋_GB2312" w:hAnsi="仿宋_GB2312" w:cs="仿宋_GB2312" w:hint="eastAsia"/>
                <w:color w:val="3E3E3E"/>
                <w:spacing w:val="8"/>
                <w:szCs w:val="21"/>
                <w:shd w:val="clear" w:color="auto" w:fill="FFFFFF"/>
              </w:rPr>
              <w:t>（需盖校章）</w:t>
            </w:r>
            <w:r>
              <w:rPr>
                <w:rFonts w:ascii="仿宋_GB2312" w:eastAsia="仿宋_GB2312" w:hAnsi="仿宋_GB2312" w:cs="仿宋_GB2312" w:hint="eastAsia"/>
                <w:color w:val="000000"/>
                <w:kern w:val="0"/>
                <w:szCs w:val="21"/>
              </w:rPr>
              <w:t>。报名表中艺术构思简述需提供</w:t>
            </w:r>
            <w:r>
              <w:rPr>
                <w:rFonts w:ascii="仿宋_GB2312" w:eastAsia="仿宋_GB2312" w:hAnsi="仿宋_GB2312" w:cs="仿宋_GB2312" w:hint="eastAsia"/>
                <w:color w:val="000000"/>
                <w:kern w:val="0"/>
                <w:szCs w:val="21"/>
              </w:rPr>
              <w:t>200-300</w:t>
            </w:r>
            <w:r>
              <w:rPr>
                <w:rFonts w:ascii="仿宋_GB2312" w:eastAsia="仿宋_GB2312" w:hAnsi="仿宋_GB2312" w:cs="仿宋_GB2312" w:hint="eastAsia"/>
                <w:color w:val="000000"/>
                <w:kern w:val="0"/>
                <w:szCs w:val="21"/>
              </w:rPr>
              <w:t>字左右的创作说明。</w:t>
            </w:r>
          </w:p>
        </w:tc>
        <w:tc>
          <w:tcPr>
            <w:tcW w:w="5120" w:type="dxa"/>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参赛者需要提供的材料清单（电子材料和纸质材料缺一不可）</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电子版：报名表</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汇总表</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作品照片（文件名命名为：作者</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学校</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作品名称；为避免清晰度及作品变形问题，保证作品清晰、完整，请避免用</w:t>
            </w:r>
            <w:r>
              <w:rPr>
                <w:rFonts w:ascii="仿宋_GB2312" w:eastAsia="仿宋_GB2312" w:hAnsi="仿宋_GB2312" w:cs="仿宋_GB2312" w:hint="eastAsia"/>
                <w:color w:val="000000"/>
                <w:kern w:val="0"/>
                <w:szCs w:val="21"/>
              </w:rPr>
              <w:t>手机拍摄或广角镜头拍摄，可用</w:t>
            </w:r>
            <w:r>
              <w:rPr>
                <w:rFonts w:ascii="仿宋_GB2312" w:eastAsia="仿宋_GB2312" w:hAnsi="仿宋_GB2312" w:cs="仿宋_GB2312" w:hint="eastAsia"/>
                <w:color w:val="000000"/>
                <w:kern w:val="0"/>
                <w:szCs w:val="21"/>
              </w:rPr>
              <w:t>50</w:t>
            </w:r>
            <w:r>
              <w:rPr>
                <w:rFonts w:ascii="仿宋_GB2312" w:eastAsia="仿宋_GB2312" w:hAnsi="仿宋_GB2312" w:cs="仿宋_GB2312" w:hint="eastAsia"/>
                <w:color w:val="000000"/>
                <w:kern w:val="0"/>
                <w:szCs w:val="21"/>
              </w:rPr>
              <w:t>焦段标准镜头拍摄；照片统一为</w:t>
            </w:r>
            <w:r>
              <w:rPr>
                <w:rFonts w:ascii="仿宋_GB2312" w:eastAsia="仿宋_GB2312" w:hAnsi="仿宋_GB2312" w:cs="仿宋_GB2312" w:hint="eastAsia"/>
                <w:color w:val="000000"/>
                <w:kern w:val="0"/>
                <w:szCs w:val="21"/>
              </w:rPr>
              <w:t>JPEG</w:t>
            </w:r>
            <w:r>
              <w:rPr>
                <w:rFonts w:ascii="仿宋_GB2312" w:eastAsia="仿宋_GB2312" w:hAnsi="仿宋_GB2312" w:cs="仿宋_GB2312" w:hint="eastAsia"/>
                <w:color w:val="000000"/>
                <w:kern w:val="0"/>
                <w:szCs w:val="21"/>
              </w:rPr>
              <w:t>或</w:t>
            </w:r>
            <w:r>
              <w:rPr>
                <w:rFonts w:ascii="仿宋_GB2312" w:eastAsia="仿宋_GB2312" w:hAnsi="仿宋_GB2312" w:cs="仿宋_GB2312" w:hint="eastAsia"/>
                <w:color w:val="000000"/>
                <w:kern w:val="0"/>
                <w:szCs w:val="21"/>
              </w:rPr>
              <w:t>JPG</w:t>
            </w:r>
            <w:r>
              <w:rPr>
                <w:rFonts w:ascii="仿宋_GB2312" w:eastAsia="仿宋_GB2312" w:hAnsi="仿宋_GB2312" w:cs="仿宋_GB2312" w:hint="eastAsia"/>
                <w:color w:val="000000"/>
                <w:kern w:val="0"/>
                <w:szCs w:val="21"/>
              </w:rPr>
              <w:t>格式，图像分辨率不低于</w:t>
            </w:r>
            <w:r>
              <w:rPr>
                <w:rFonts w:ascii="仿宋_GB2312" w:eastAsia="仿宋_GB2312" w:hAnsi="仿宋_GB2312" w:cs="仿宋_GB2312" w:hint="eastAsia"/>
                <w:color w:val="000000"/>
                <w:kern w:val="0"/>
                <w:szCs w:val="21"/>
              </w:rPr>
              <w:t>300dpi</w:t>
            </w:r>
            <w:r>
              <w:rPr>
                <w:rFonts w:ascii="仿宋_GB2312" w:eastAsia="仿宋_GB2312" w:hAnsi="仿宋_GB2312" w:cs="仿宋_GB2312" w:hint="eastAsia"/>
                <w:color w:val="000000"/>
                <w:kern w:val="0"/>
                <w:szCs w:val="21"/>
              </w:rPr>
              <w:t>；每件作品照片或模型效果图提供不超过</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张各角度的图片，局部图请标注为局部</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、局部</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特别注意：公共艺术设计文件均要求是</w:t>
            </w:r>
            <w:r>
              <w:rPr>
                <w:rFonts w:ascii="仿宋_GB2312" w:eastAsia="仿宋_GB2312" w:hAnsi="仿宋_GB2312" w:cs="仿宋_GB2312" w:hint="eastAsia"/>
                <w:color w:val="000000"/>
                <w:kern w:val="0"/>
                <w:szCs w:val="21"/>
              </w:rPr>
              <w:t>PDF</w:t>
            </w:r>
            <w:r>
              <w:rPr>
                <w:rFonts w:ascii="仿宋_GB2312" w:eastAsia="仿宋_GB2312" w:hAnsi="仿宋_GB2312" w:cs="仿宋_GB2312" w:hint="eastAsia"/>
                <w:color w:val="000000"/>
                <w:kern w:val="0"/>
                <w:szCs w:val="21"/>
              </w:rPr>
              <w:t>格式，所有的文字转成曲线，除设计文件外，同时需提交一份分辨率不低于</w:t>
            </w:r>
            <w:r>
              <w:rPr>
                <w:rFonts w:ascii="仿宋_GB2312" w:eastAsia="仿宋_GB2312" w:hAnsi="仿宋_GB2312" w:cs="仿宋_GB2312" w:hint="eastAsia"/>
                <w:color w:val="000000"/>
                <w:kern w:val="0"/>
                <w:szCs w:val="21"/>
              </w:rPr>
              <w:t>300dpi</w:t>
            </w:r>
            <w:r>
              <w:rPr>
                <w:rFonts w:ascii="仿宋_GB2312" w:eastAsia="仿宋_GB2312" w:hAnsi="仿宋_GB2312" w:cs="仿宋_GB2312" w:hint="eastAsia"/>
                <w:color w:val="000000"/>
                <w:kern w:val="0"/>
                <w:szCs w:val="21"/>
              </w:rPr>
              <w:t>的</w:t>
            </w:r>
            <w:r>
              <w:rPr>
                <w:rFonts w:ascii="仿宋_GB2312" w:eastAsia="仿宋_GB2312" w:hAnsi="仿宋_GB2312" w:cs="仿宋_GB2312" w:hint="eastAsia"/>
                <w:color w:val="000000"/>
                <w:kern w:val="0"/>
                <w:szCs w:val="21"/>
              </w:rPr>
              <w:t>jpge</w:t>
            </w:r>
            <w:r>
              <w:rPr>
                <w:rFonts w:ascii="仿宋_GB2312" w:eastAsia="仿宋_GB2312" w:hAnsi="仿宋_GB2312" w:cs="仿宋_GB2312" w:hint="eastAsia"/>
                <w:color w:val="000000"/>
                <w:kern w:val="0"/>
                <w:szCs w:val="21"/>
              </w:rPr>
              <w:t>格式设计文件。</w:t>
            </w:r>
          </w:p>
          <w:p w:rsidR="00966DF4" w:rsidRDefault="00191ED5">
            <w:pPr>
              <w:spacing w:line="240" w:lineRule="exac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纸质版：作品照片</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报名表</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汇总表（使用相纸冲印成</w:t>
            </w:r>
            <w:r>
              <w:rPr>
                <w:rFonts w:ascii="仿宋_GB2312" w:eastAsia="仿宋_GB2312" w:hAnsi="仿宋_GB2312" w:cs="仿宋_GB2312" w:hint="eastAsia"/>
                <w:color w:val="000000"/>
                <w:kern w:val="0"/>
                <w:szCs w:val="21"/>
              </w:rPr>
              <w:t>10</w:t>
            </w:r>
            <w:r>
              <w:rPr>
                <w:rFonts w:ascii="仿宋_GB2312" w:eastAsia="仿宋_GB2312" w:hAnsi="仿宋_GB2312" w:cs="仿宋_GB2312" w:hint="eastAsia"/>
                <w:color w:val="000000"/>
                <w:kern w:val="0"/>
                <w:szCs w:val="21"/>
              </w:rPr>
              <w:t>英寸的纸质照片；如有局部图像可一并提供，不超过</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张，局部图背面标注局部</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、局部</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；每张照片背后请务必标明作者名、作品名、学校名、作者电话）。由各学校内部筛选收集统计后，将纸质照片和作品报名表、汇总表</w:t>
            </w:r>
            <w:r>
              <w:rPr>
                <w:rStyle w:val="a9"/>
                <w:rFonts w:ascii="仿宋_GB2312" w:eastAsia="仿宋_GB2312" w:hAnsi="仿宋_GB2312" w:cs="仿宋_GB2312" w:hint="eastAsia"/>
                <w:color w:val="3E3E3E"/>
                <w:spacing w:val="8"/>
                <w:szCs w:val="21"/>
                <w:shd w:val="clear" w:color="auto" w:fill="FFFFFF"/>
              </w:rPr>
              <w:t>（需盖校章）</w:t>
            </w:r>
            <w:r>
              <w:rPr>
                <w:rFonts w:ascii="仿宋_GB2312" w:eastAsia="仿宋_GB2312" w:hAnsi="仿宋_GB2312" w:cs="仿宋_GB2312" w:hint="eastAsia"/>
                <w:color w:val="000000"/>
                <w:kern w:val="0"/>
                <w:szCs w:val="21"/>
              </w:rPr>
              <w:t>统一报送到上海大学上海市公共艺术协同创新中心，同时将电子稿打包发送至指定邮箱</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b/>
                <w:bCs/>
                <w:color w:val="000000"/>
                <w:kern w:val="0"/>
                <w:szCs w:val="21"/>
              </w:rPr>
              <w:t>longlongzq@shu.edu.cn</w:t>
            </w:r>
            <w:r>
              <w:rPr>
                <w:rFonts w:ascii="仿宋_GB2312" w:eastAsia="仿宋_GB2312" w:hAnsi="仿宋_GB2312" w:cs="仿宋_GB2312" w:hint="eastAsia"/>
                <w:color w:val="000000"/>
                <w:kern w:val="0"/>
                <w:szCs w:val="21"/>
              </w:rPr>
              <w:t>，文件名为：“作者</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学校</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类别</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作品名称”，电子版照片统一为</w:t>
            </w:r>
            <w:r>
              <w:rPr>
                <w:rFonts w:ascii="仿宋_GB2312" w:eastAsia="仿宋_GB2312" w:hAnsi="仿宋_GB2312" w:cs="仿宋_GB2312" w:hint="eastAsia"/>
                <w:color w:val="000000"/>
                <w:kern w:val="0"/>
                <w:szCs w:val="21"/>
              </w:rPr>
              <w:t>JPEG</w:t>
            </w:r>
            <w:r>
              <w:rPr>
                <w:rFonts w:ascii="仿宋_GB2312" w:eastAsia="仿宋_GB2312" w:hAnsi="仿宋_GB2312" w:cs="仿宋_GB2312" w:hint="eastAsia"/>
                <w:color w:val="000000"/>
                <w:kern w:val="0"/>
                <w:szCs w:val="21"/>
              </w:rPr>
              <w:t>格式。</w:t>
            </w:r>
          </w:p>
        </w:tc>
      </w:tr>
      <w:tr w:rsidR="00966DF4">
        <w:trPr>
          <w:trHeight w:val="1009"/>
          <w:jc w:val="center"/>
        </w:trPr>
        <w:tc>
          <w:tcPr>
            <w:tcW w:w="13479" w:type="dxa"/>
            <w:gridSpan w:val="6"/>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牵头学校：上海大学；联系人：张承龙；手机：</w:t>
            </w:r>
            <w:r>
              <w:rPr>
                <w:rFonts w:ascii="仿宋_GB2312" w:eastAsia="仿宋_GB2312" w:hAnsi="仿宋_GB2312" w:cs="仿宋_GB2312" w:hint="eastAsia"/>
                <w:color w:val="000000"/>
                <w:kern w:val="0"/>
                <w:szCs w:val="21"/>
              </w:rPr>
              <w:t>18117196546</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longlongzq@shu.edu.cn</w:t>
            </w:r>
            <w:r>
              <w:rPr>
                <w:rFonts w:ascii="仿宋_GB2312" w:eastAsia="仿宋_GB2312" w:hAnsi="仿宋_GB2312" w:cs="仿宋_GB2312" w:hint="eastAsia"/>
                <w:color w:val="000000"/>
                <w:kern w:val="0"/>
                <w:szCs w:val="21"/>
              </w:rPr>
              <w:t>；</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联系地址：</w:t>
            </w:r>
            <w:r>
              <w:rPr>
                <w:rFonts w:ascii="仿宋_GB2312" w:eastAsia="仿宋_GB2312" w:hAnsi="仿宋_GB2312" w:cs="仿宋_GB2312" w:hint="eastAsia"/>
                <w:color w:val="222222"/>
                <w:spacing w:val="8"/>
                <w:szCs w:val="21"/>
                <w:shd w:val="clear" w:color="auto" w:fill="FFFFFF"/>
              </w:rPr>
              <w:t>宝山区沪太路</w:t>
            </w:r>
            <w:r>
              <w:rPr>
                <w:rFonts w:ascii="仿宋_GB2312" w:eastAsia="仿宋_GB2312" w:hAnsi="仿宋_GB2312" w:cs="仿宋_GB2312" w:hint="eastAsia"/>
                <w:color w:val="222222"/>
                <w:spacing w:val="8"/>
                <w:szCs w:val="21"/>
                <w:shd w:val="clear" w:color="auto" w:fill="FFFFFF"/>
              </w:rPr>
              <w:t>4788</w:t>
            </w:r>
            <w:r>
              <w:rPr>
                <w:rFonts w:ascii="仿宋_GB2312" w:eastAsia="仿宋_GB2312" w:hAnsi="仿宋_GB2312" w:cs="仿宋_GB2312" w:hint="eastAsia"/>
                <w:color w:val="222222"/>
                <w:spacing w:val="8"/>
                <w:szCs w:val="21"/>
                <w:shd w:val="clear" w:color="auto" w:fill="FFFFFF"/>
              </w:rPr>
              <w:t>号顾村公园一号口内环岛路</w:t>
            </w:r>
            <w:r>
              <w:rPr>
                <w:rFonts w:ascii="仿宋_GB2312" w:eastAsia="仿宋_GB2312" w:hAnsi="仿宋_GB2312" w:cs="仿宋_GB2312" w:hint="eastAsia"/>
                <w:color w:val="222222"/>
                <w:spacing w:val="8"/>
                <w:szCs w:val="21"/>
                <w:shd w:val="clear" w:color="auto" w:fill="FFFFFF"/>
              </w:rPr>
              <w:t>2</w:t>
            </w:r>
            <w:r>
              <w:rPr>
                <w:rFonts w:ascii="仿宋_GB2312" w:eastAsia="仿宋_GB2312" w:hAnsi="仿宋_GB2312" w:cs="仿宋_GB2312" w:hint="eastAsia"/>
                <w:color w:val="222222"/>
                <w:spacing w:val="8"/>
                <w:szCs w:val="21"/>
                <w:shd w:val="clear" w:color="auto" w:fill="FFFFFF"/>
              </w:rPr>
              <w:t>号上海大学上海市公共艺术协同创新中心</w:t>
            </w:r>
            <w:r>
              <w:rPr>
                <w:rFonts w:ascii="仿宋_GB2312" w:eastAsia="仿宋_GB2312" w:hAnsi="仿宋_GB2312" w:cs="仿宋_GB2312" w:hint="eastAsia"/>
                <w:color w:val="222222"/>
                <w:spacing w:val="8"/>
                <w:szCs w:val="21"/>
                <w:shd w:val="clear" w:color="auto" w:fill="FFFFFF"/>
              </w:rPr>
              <w:t>。</w:t>
            </w:r>
          </w:p>
        </w:tc>
      </w:tr>
    </w:tbl>
    <w:p w:rsidR="00966DF4" w:rsidRDefault="00191ED5">
      <w: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94"/>
        <w:gridCol w:w="1113"/>
        <w:gridCol w:w="69"/>
        <w:gridCol w:w="1178"/>
        <w:gridCol w:w="1560"/>
        <w:gridCol w:w="2692"/>
        <w:gridCol w:w="5830"/>
      </w:tblGrid>
      <w:tr w:rsidR="00966DF4">
        <w:trPr>
          <w:trHeight w:val="132"/>
          <w:jc w:val="center"/>
        </w:trPr>
        <w:tc>
          <w:tcPr>
            <w:tcW w:w="1037" w:type="dxa"/>
            <w:gridSpan w:val="2"/>
            <w:vAlign w:val="center"/>
          </w:tcPr>
          <w:p w:rsidR="00966DF4" w:rsidRDefault="00191ED5">
            <w:pPr>
              <w:spacing w:line="220" w:lineRule="exact"/>
              <w:jc w:val="center"/>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b/>
                <w:bCs/>
                <w:color w:val="000000"/>
                <w:kern w:val="0"/>
                <w:szCs w:val="21"/>
              </w:rPr>
              <w:t>类别</w:t>
            </w:r>
          </w:p>
        </w:tc>
        <w:tc>
          <w:tcPr>
            <w:tcW w:w="1113"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247" w:type="dxa"/>
            <w:gridSpan w:val="2"/>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1560"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692"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5830" w:type="dxa"/>
            <w:vAlign w:val="center"/>
          </w:tcPr>
          <w:p w:rsidR="00966DF4" w:rsidRDefault="00191ED5">
            <w:pPr>
              <w:spacing w:line="22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2449"/>
          <w:jc w:val="center"/>
        </w:trPr>
        <w:tc>
          <w:tcPr>
            <w:tcW w:w="1037" w:type="dxa"/>
            <w:gridSpan w:val="2"/>
            <w:vAlign w:val="center"/>
          </w:tcPr>
          <w:p w:rsidR="00966DF4" w:rsidRDefault="00191ED5">
            <w:pPr>
              <w:spacing w:line="220" w:lineRule="exac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综合艺术类（影视）</w:t>
            </w:r>
          </w:p>
        </w:tc>
        <w:tc>
          <w:tcPr>
            <w:tcW w:w="1113" w:type="dxa"/>
            <w:vAlign w:val="center"/>
          </w:tcPr>
          <w:p w:rsidR="00966DF4" w:rsidRDefault="00191ED5">
            <w:pPr>
              <w:spacing w:before="100" w:beforeAutospacing="1" w:after="100" w:afterAutospacing="1" w:line="220" w:lineRule="exact"/>
              <w:jc w:val="lef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在校大学生</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包括本科生、研究生、博士生、留学生</w:t>
            </w:r>
          </w:p>
        </w:tc>
        <w:tc>
          <w:tcPr>
            <w:tcW w:w="1247" w:type="dxa"/>
            <w:gridSpan w:val="2"/>
            <w:vAlign w:val="center"/>
          </w:tcPr>
          <w:p w:rsidR="00966DF4" w:rsidRDefault="00191ED5">
            <w:pPr>
              <w:spacing w:before="100" w:beforeAutospacing="1" w:after="100" w:afterAutospacing="1" w:line="220" w:lineRule="exact"/>
              <w:jc w:val="lef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月前完成的原创作品，参赛者应确认拥有其作品的完整著作权</w:t>
            </w:r>
          </w:p>
        </w:tc>
        <w:tc>
          <w:tcPr>
            <w:tcW w:w="1560" w:type="dxa"/>
            <w:vAlign w:val="center"/>
          </w:tcPr>
          <w:p w:rsidR="00966DF4" w:rsidRDefault="00191ED5">
            <w:pPr>
              <w:spacing w:line="220" w:lineRule="exact"/>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参展作品是电影短片、纪录片、以及在形式和内容上创新的实验影像。作品长度不得少于</w:t>
            </w:r>
            <w:r>
              <w:rPr>
                <w:rFonts w:ascii="仿宋_GB2312" w:eastAsia="仿宋_GB2312" w:hAnsi="仿宋_GB2312" w:cs="仿宋_GB2312" w:hint="eastAsia"/>
                <w:szCs w:val="21"/>
              </w:rPr>
              <w:t>10</w:t>
            </w:r>
            <w:r>
              <w:rPr>
                <w:rFonts w:ascii="仿宋_GB2312" w:eastAsia="仿宋_GB2312" w:hAnsi="仿宋_GB2312" w:cs="仿宋_GB2312" w:hint="eastAsia"/>
                <w:szCs w:val="21"/>
              </w:rPr>
              <w:t>分钟。</w:t>
            </w:r>
          </w:p>
          <w:p w:rsidR="00966DF4" w:rsidRDefault="00191ED5">
            <w:pPr>
              <w:pStyle w:val="a3"/>
              <w:spacing w:after="0" w:line="220" w:lineRule="exact"/>
              <w:rPr>
                <w:rFonts w:ascii="仿宋_GB2312" w:eastAsia="仿宋_GB2312" w:hAnsi="仿宋_GB2312" w:cs="仿宋_GB2312"/>
                <w:color w:val="000000"/>
                <w:sz w:val="21"/>
                <w:szCs w:val="21"/>
                <w:highlight w:val="yellow"/>
              </w:rPr>
            </w:pPr>
            <w:r>
              <w:rPr>
                <w:rFonts w:ascii="仿宋_GB2312" w:eastAsia="仿宋_GB2312" w:hAnsi="仿宋_GB2312" w:cs="仿宋_GB2312" w:hint="eastAsia"/>
                <w:color w:val="000000"/>
                <w:sz w:val="21"/>
                <w:szCs w:val="21"/>
              </w:rPr>
              <w:t>2.</w:t>
            </w:r>
            <w:r>
              <w:rPr>
                <w:rFonts w:ascii="仿宋_GB2312" w:eastAsia="仿宋_GB2312" w:hAnsi="仿宋_GB2312" w:cs="仿宋_GB2312" w:hint="eastAsia"/>
                <w:color w:val="000000"/>
                <w:sz w:val="21"/>
                <w:szCs w:val="21"/>
              </w:rPr>
              <w:t>电影剧本，时长不少于</w:t>
            </w:r>
            <w:r>
              <w:rPr>
                <w:rFonts w:ascii="仿宋_GB2312" w:eastAsia="仿宋_GB2312" w:hAnsi="仿宋_GB2312" w:cs="仿宋_GB2312" w:hint="eastAsia"/>
                <w:color w:val="000000"/>
                <w:sz w:val="21"/>
                <w:szCs w:val="21"/>
              </w:rPr>
              <w:t>90</w:t>
            </w:r>
            <w:r>
              <w:rPr>
                <w:rFonts w:ascii="仿宋_GB2312" w:eastAsia="仿宋_GB2312" w:hAnsi="仿宋_GB2312" w:cs="仿宋_GB2312" w:hint="eastAsia"/>
                <w:color w:val="000000"/>
                <w:sz w:val="21"/>
                <w:szCs w:val="21"/>
              </w:rPr>
              <w:t>分钟长度的电影剧本。</w:t>
            </w:r>
          </w:p>
        </w:tc>
        <w:tc>
          <w:tcPr>
            <w:tcW w:w="2692" w:type="dxa"/>
            <w:vAlign w:val="center"/>
          </w:tcPr>
          <w:p w:rsidR="00966DF4" w:rsidRDefault="00191ED5">
            <w:pPr>
              <w:spacing w:before="100" w:beforeAutospacing="1" w:after="100" w:afterAutospacing="1" w:line="220" w:lineRule="exac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作品的呈现方式为视频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剧本则为文档。作品以件为单位，系列作品按</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件算。上海各个高校分别提交。每个作品为</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个视频文件，附一份“汇创青春——上海大学生文化创意作品展示季（综合类</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影视）报名表”</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报名表中故事梗概简述需</w:t>
            </w:r>
            <w:r>
              <w:rPr>
                <w:rFonts w:ascii="仿宋_GB2312" w:eastAsia="仿宋_GB2312" w:hAnsi="仿宋_GB2312" w:cs="仿宋_GB2312" w:hint="eastAsia"/>
                <w:color w:val="000000"/>
                <w:kern w:val="0"/>
                <w:szCs w:val="21"/>
              </w:rPr>
              <w:t>300-500</w:t>
            </w:r>
            <w:r>
              <w:rPr>
                <w:rFonts w:ascii="仿宋_GB2312" w:eastAsia="仿宋_GB2312" w:hAnsi="仿宋_GB2312" w:cs="仿宋_GB2312" w:hint="eastAsia"/>
                <w:color w:val="000000"/>
                <w:kern w:val="0"/>
                <w:szCs w:val="21"/>
              </w:rPr>
              <w:t>字左右的创作说明。</w:t>
            </w:r>
          </w:p>
        </w:tc>
        <w:tc>
          <w:tcPr>
            <w:tcW w:w="5830" w:type="dxa"/>
            <w:vAlign w:val="center"/>
          </w:tcPr>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具体要求：作品分辨率不小于</w:t>
            </w:r>
            <w:r>
              <w:rPr>
                <w:rFonts w:ascii="仿宋_GB2312" w:eastAsia="仿宋_GB2312" w:hAnsi="仿宋_GB2312" w:cs="仿宋_GB2312" w:hint="eastAsia"/>
                <w:color w:val="000000"/>
                <w:kern w:val="0"/>
                <w:szCs w:val="21"/>
              </w:rPr>
              <w:t>1280</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720</w:t>
            </w:r>
            <w:r>
              <w:rPr>
                <w:rFonts w:ascii="仿宋_GB2312" w:eastAsia="仿宋_GB2312" w:hAnsi="仿宋_GB2312" w:cs="仿宋_GB2312" w:hint="eastAsia"/>
                <w:color w:val="000000"/>
                <w:kern w:val="0"/>
                <w:szCs w:val="21"/>
              </w:rPr>
              <w:t>像素，尽量采用</w:t>
            </w:r>
            <w:r>
              <w:rPr>
                <w:rFonts w:ascii="仿宋_GB2312" w:eastAsia="仿宋_GB2312" w:hAnsi="仿宋_GB2312" w:cs="仿宋_GB2312" w:hint="eastAsia"/>
                <w:color w:val="000000"/>
                <w:kern w:val="0"/>
                <w:szCs w:val="21"/>
              </w:rPr>
              <w:t>H.264</w:t>
            </w:r>
            <w:r>
              <w:rPr>
                <w:rFonts w:ascii="仿宋_GB2312" w:eastAsia="仿宋_GB2312" w:hAnsi="仿宋_GB2312" w:cs="仿宋_GB2312" w:hint="eastAsia"/>
                <w:color w:val="000000"/>
                <w:kern w:val="0"/>
                <w:szCs w:val="21"/>
              </w:rPr>
              <w:t>压缩编码标准并以</w:t>
            </w:r>
            <w:r>
              <w:rPr>
                <w:rFonts w:ascii="仿宋_GB2312" w:eastAsia="仿宋_GB2312" w:hAnsi="仿宋_GB2312" w:cs="仿宋_GB2312" w:hint="eastAsia"/>
                <w:color w:val="000000"/>
                <w:kern w:val="0"/>
                <w:szCs w:val="21"/>
              </w:rPr>
              <w:t>MP4</w:t>
            </w:r>
            <w:r>
              <w:rPr>
                <w:rFonts w:ascii="仿宋_GB2312" w:eastAsia="仿宋_GB2312" w:hAnsi="仿宋_GB2312" w:cs="仿宋_GB2312" w:hint="eastAsia"/>
                <w:color w:val="000000"/>
                <w:kern w:val="0"/>
                <w:szCs w:val="21"/>
              </w:rPr>
              <w:t>格式进行封装。</w:t>
            </w:r>
          </w:p>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作品类型分剧情片、纪录片、实验短片三类（片长需超</w:t>
            </w:r>
            <w:r>
              <w:rPr>
                <w:rFonts w:ascii="仿宋_GB2312" w:eastAsia="仿宋_GB2312" w:hAnsi="仿宋_GB2312" w:cs="仿宋_GB2312" w:hint="eastAsia"/>
                <w:color w:val="000000"/>
                <w:kern w:val="0"/>
                <w:szCs w:val="21"/>
              </w:rPr>
              <w:t>10</w:t>
            </w:r>
            <w:r>
              <w:rPr>
                <w:rFonts w:ascii="仿宋_GB2312" w:eastAsia="仿宋_GB2312" w:hAnsi="仿宋_GB2312" w:cs="仿宋_GB2312" w:hint="eastAsia"/>
                <w:color w:val="000000"/>
                <w:kern w:val="0"/>
                <w:szCs w:val="21"/>
              </w:rPr>
              <w:t>分钟）。</w:t>
            </w:r>
          </w:p>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需提交完整作品视频（必要）、</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分钟左右的片花视频（可提供）、不同画面的剧照</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张、宣传海报</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张、故事梗概（</w:t>
            </w:r>
            <w:r>
              <w:rPr>
                <w:rFonts w:ascii="仿宋_GB2312" w:eastAsia="仿宋_GB2312" w:hAnsi="仿宋_GB2312" w:cs="仿宋_GB2312" w:hint="eastAsia"/>
                <w:color w:val="000000"/>
                <w:kern w:val="0"/>
                <w:szCs w:val="21"/>
              </w:rPr>
              <w:t>200</w:t>
            </w:r>
            <w:r>
              <w:rPr>
                <w:rFonts w:ascii="仿宋_GB2312" w:eastAsia="仿宋_GB2312" w:hAnsi="仿宋_GB2312" w:cs="仿宋_GB2312" w:hint="eastAsia"/>
                <w:color w:val="000000"/>
                <w:kern w:val="0"/>
                <w:szCs w:val="21"/>
              </w:rPr>
              <w:t>字以内）。</w:t>
            </w:r>
          </w:p>
          <w:p w:rsidR="00966DF4" w:rsidRDefault="00191ED5">
            <w:pPr>
              <w:spacing w:line="220" w:lineRule="exact"/>
              <w:rPr>
                <w:rFonts w:ascii="仿宋_GB2312" w:eastAsia="仿宋_GB2312" w:hAnsi="仿宋_GB2312" w:cs="仿宋_GB2312"/>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视频上传百度网盘加密，文件夹标明作品名称、及学校。参加剧本类的需要提交完整剧本及剧本大纲。</w:t>
            </w:r>
          </w:p>
        </w:tc>
      </w:tr>
      <w:tr w:rsidR="00966DF4">
        <w:trPr>
          <w:trHeight w:val="746"/>
          <w:jc w:val="center"/>
        </w:trPr>
        <w:tc>
          <w:tcPr>
            <w:tcW w:w="13479" w:type="dxa"/>
            <w:gridSpan w:val="8"/>
            <w:vAlign w:val="center"/>
          </w:tcPr>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牵头学校：上海大学；联系人：曲一公；微信：</w:t>
            </w:r>
            <w:r>
              <w:rPr>
                <w:rFonts w:ascii="仿宋_GB2312" w:eastAsia="仿宋_GB2312" w:hAnsi="仿宋_GB2312" w:cs="仿宋_GB2312" w:hint="eastAsia"/>
                <w:color w:val="000000"/>
                <w:kern w:val="0"/>
                <w:szCs w:val="21"/>
              </w:rPr>
              <w:t>55852428</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15618862999</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55852428@qq.com</w:t>
            </w:r>
            <w:r>
              <w:rPr>
                <w:rFonts w:ascii="仿宋_GB2312" w:eastAsia="仿宋_GB2312" w:hAnsi="仿宋_GB2312" w:cs="仿宋_GB2312" w:hint="eastAsia"/>
                <w:color w:val="000000"/>
                <w:kern w:val="0"/>
                <w:szCs w:val="21"/>
              </w:rPr>
              <w:t>；</w:t>
            </w:r>
          </w:p>
          <w:p w:rsidR="00966DF4" w:rsidRDefault="00191ED5">
            <w:pPr>
              <w:spacing w:line="220" w:lineRule="exact"/>
              <w:rPr>
                <w:rFonts w:ascii="仿宋_GB2312" w:eastAsia="仿宋_GB2312" w:hAnsi="仿宋_GB2312" w:cs="仿宋_GB2312"/>
                <w:color w:val="000000"/>
                <w:kern w:val="0"/>
                <w:szCs w:val="21"/>
                <w:highlight w:val="yellow"/>
              </w:rPr>
            </w:pPr>
            <w:r>
              <w:rPr>
                <w:rFonts w:ascii="仿宋_GB2312" w:eastAsia="仿宋_GB2312" w:hAnsi="仿宋_GB2312" w:cs="仿宋_GB2312" w:hint="eastAsia"/>
                <w:color w:val="000000"/>
                <w:kern w:val="0"/>
                <w:szCs w:val="21"/>
              </w:rPr>
              <w:t>联系地址：静安区延长路</w:t>
            </w:r>
            <w:r>
              <w:rPr>
                <w:rFonts w:ascii="仿宋_GB2312" w:eastAsia="仿宋_GB2312" w:hAnsi="仿宋_GB2312" w:cs="仿宋_GB2312" w:hint="eastAsia"/>
                <w:color w:val="000000"/>
                <w:kern w:val="0"/>
                <w:szCs w:val="21"/>
              </w:rPr>
              <w:t>149</w:t>
            </w:r>
            <w:r>
              <w:rPr>
                <w:rFonts w:ascii="仿宋_GB2312" w:eastAsia="仿宋_GB2312" w:hAnsi="仿宋_GB2312" w:cs="仿宋_GB2312" w:hint="eastAsia"/>
                <w:color w:val="000000"/>
                <w:kern w:val="0"/>
                <w:szCs w:val="21"/>
              </w:rPr>
              <w:t>号上海大学第二教学楼</w:t>
            </w:r>
            <w:r>
              <w:rPr>
                <w:rFonts w:ascii="仿宋_GB2312" w:eastAsia="仿宋_GB2312" w:hAnsi="仿宋_GB2312" w:cs="仿宋_GB2312" w:hint="eastAsia"/>
                <w:color w:val="000000"/>
                <w:kern w:val="0"/>
                <w:szCs w:val="21"/>
              </w:rPr>
              <w:t>204B</w:t>
            </w:r>
            <w:r>
              <w:rPr>
                <w:rFonts w:ascii="仿宋_GB2312" w:eastAsia="仿宋_GB2312" w:hAnsi="仿宋_GB2312" w:cs="仿宋_GB2312" w:hint="eastAsia"/>
                <w:color w:val="000000"/>
                <w:kern w:val="0"/>
                <w:szCs w:val="21"/>
              </w:rPr>
              <w:t>室</w:t>
            </w:r>
            <w:r>
              <w:rPr>
                <w:rFonts w:ascii="仿宋_GB2312" w:eastAsia="仿宋_GB2312" w:hAnsi="仿宋_GB2312" w:cs="仿宋_GB2312" w:hint="eastAsia"/>
                <w:color w:val="000000"/>
                <w:kern w:val="0"/>
                <w:szCs w:val="21"/>
              </w:rPr>
              <w:t>。</w:t>
            </w:r>
          </w:p>
        </w:tc>
      </w:tr>
      <w:tr w:rsidR="00966DF4">
        <w:trPr>
          <w:trHeight w:val="746"/>
          <w:jc w:val="center"/>
        </w:trPr>
        <w:tc>
          <w:tcPr>
            <w:tcW w:w="943" w:type="dxa"/>
            <w:vAlign w:val="center"/>
          </w:tcPr>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综合艺术类（工艺美术）</w:t>
            </w:r>
          </w:p>
        </w:tc>
        <w:tc>
          <w:tcPr>
            <w:tcW w:w="1276" w:type="dxa"/>
            <w:gridSpan w:val="3"/>
            <w:vAlign w:val="center"/>
          </w:tcPr>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在校大学生、毕业后继续在校进修一年以上的学生（需要学校出具相关证明）</w:t>
            </w:r>
          </w:p>
        </w:tc>
        <w:tc>
          <w:tcPr>
            <w:tcW w:w="1178" w:type="dxa"/>
            <w:vAlign w:val="center"/>
          </w:tcPr>
          <w:p w:rsidR="00966DF4" w:rsidRDefault="00191ED5">
            <w:pPr>
              <w:spacing w:line="22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在校期间完成的作品，且未曾参与过往届“汇创青春”的工艺美术类作品</w:t>
            </w:r>
          </w:p>
          <w:p w:rsidR="00966DF4" w:rsidRDefault="00966DF4">
            <w:pPr>
              <w:spacing w:line="220" w:lineRule="exact"/>
              <w:rPr>
                <w:rFonts w:ascii="仿宋_GB2312" w:eastAsia="仿宋_GB2312" w:hAnsi="仿宋_GB2312" w:cs="仿宋_GB2312"/>
                <w:color w:val="000000"/>
                <w:kern w:val="0"/>
                <w:szCs w:val="21"/>
              </w:rPr>
            </w:pPr>
          </w:p>
        </w:tc>
        <w:tc>
          <w:tcPr>
            <w:tcW w:w="1560" w:type="dxa"/>
            <w:vAlign w:val="center"/>
          </w:tcPr>
          <w:p w:rsidR="00966DF4" w:rsidRDefault="00191ED5">
            <w:pPr>
              <w:spacing w:line="2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100cm</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100cm</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100cm</w:t>
            </w:r>
            <w:r>
              <w:rPr>
                <w:rFonts w:ascii="仿宋_GB2312" w:eastAsia="仿宋_GB2312" w:hAnsi="仿宋_GB2312" w:cs="仿宋_GB2312" w:hint="eastAsia"/>
                <w:color w:val="000000"/>
                <w:kern w:val="0"/>
                <w:szCs w:val="21"/>
              </w:rPr>
              <w:t>以内的实物作品</w:t>
            </w:r>
          </w:p>
        </w:tc>
        <w:tc>
          <w:tcPr>
            <w:tcW w:w="2692" w:type="dxa"/>
            <w:vAlign w:val="center"/>
          </w:tcPr>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作品推荐以件为单位，系列作品按</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件算。</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所有参赛作品须为已制作完成的工艺美术类实物作品</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不收取草图和手稿类及课堂习作及半成品作品）</w:t>
            </w:r>
            <w:r>
              <w:rPr>
                <w:rFonts w:ascii="仿宋_GB2312" w:eastAsia="仿宋_GB2312" w:hAnsi="仿宋_GB2312" w:cs="仿宋_GB2312" w:hint="eastAsia"/>
                <w:color w:val="000000"/>
                <w:kern w:val="0"/>
                <w:szCs w:val="21"/>
              </w:rPr>
              <w:t>。</w:t>
            </w:r>
          </w:p>
        </w:tc>
        <w:tc>
          <w:tcPr>
            <w:tcW w:w="5830" w:type="dxa"/>
            <w:vAlign w:val="center"/>
          </w:tcPr>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szCs w:val="21"/>
              </w:rPr>
              <w:t>各高校推荐报送工艺美术类优秀作品时，须对作品主题、标题和相关内容信息进行必要的审核。作品报送须完整填报“参赛作品推荐汇总表”中</w:t>
            </w:r>
            <w:r>
              <w:rPr>
                <w:rFonts w:ascii="仿宋_GB2312" w:eastAsia="仿宋_GB2312" w:hAnsi="仿宋_GB2312" w:cs="仿宋_GB2312" w:hint="eastAsia"/>
                <w:color w:val="000000"/>
                <w:kern w:val="0"/>
                <w:szCs w:val="21"/>
              </w:rPr>
              <w:t>相关作品信息并加盖印章。具体作品推荐信息表请致信邮箱（</w:t>
            </w:r>
            <w:hyperlink r:id="rId10" w:history="1">
              <w:r>
                <w:rPr>
                  <w:rFonts w:ascii="仿宋_GB2312" w:eastAsia="仿宋_GB2312" w:hAnsi="仿宋_GB2312" w:cs="仿宋_GB2312" w:hint="eastAsia"/>
                  <w:color w:val="000000"/>
                  <w:kern w:val="0"/>
                  <w:szCs w:val="21"/>
                </w:rPr>
                <w:t>shgymyzs@126.com</w:t>
              </w:r>
            </w:hyperlink>
            <w:r>
              <w:rPr>
                <w:rFonts w:ascii="仿宋_GB2312" w:eastAsia="仿宋_GB2312" w:hAnsi="仿宋_GB2312" w:cs="仿宋_GB2312" w:hint="eastAsia"/>
                <w:color w:val="000000"/>
                <w:kern w:val="0"/>
                <w:szCs w:val="21"/>
              </w:rPr>
              <w:t>）或致电索取。</w:t>
            </w:r>
            <w:r>
              <w:rPr>
                <w:rFonts w:ascii="仿宋_GB2312" w:eastAsia="仿宋_GB2312" w:hAnsi="仿宋_GB2312" w:cs="仿宋_GB2312" w:hint="eastAsia"/>
                <w:color w:val="000000"/>
                <w:kern w:val="0"/>
                <w:szCs w:val="21"/>
              </w:rPr>
              <w:t xml:space="preserve"> </w:t>
            </w:r>
          </w:p>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参赛作品进行实物送件时，请对参赛作品进行完整包装，要求包装坚固，包装箱外贴好作品信息清单，以确保参展作品运输安全和信息匹配。作品包装及信息清单不完整将不予接收。</w:t>
            </w:r>
          </w:p>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所有参赛作品实物以学校为单位进行送件，请各学校安排专人负责将作品统一运送至指定地点（不接收个人报送作品及送件）。活动所有后续事宜以联系对接各校本项目负责人为准，原则上不单独联系参展作者个人。</w:t>
            </w:r>
          </w:p>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参赛作品信息电子表报送截止时间：</w:t>
            </w: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15</w:t>
            </w:r>
            <w:r>
              <w:rPr>
                <w:rFonts w:ascii="仿宋_GB2312" w:eastAsia="仿宋_GB2312" w:hAnsi="仿宋_GB2312" w:cs="仿宋_GB2312" w:hint="eastAsia"/>
                <w:color w:val="000000"/>
                <w:kern w:val="0"/>
                <w:szCs w:val="21"/>
              </w:rPr>
              <w:t>日，实物作品送件时间、地点及其他未尽事宜另行通知。</w:t>
            </w:r>
          </w:p>
        </w:tc>
      </w:tr>
      <w:tr w:rsidR="00966DF4">
        <w:trPr>
          <w:trHeight w:val="746"/>
          <w:jc w:val="center"/>
        </w:trPr>
        <w:tc>
          <w:tcPr>
            <w:tcW w:w="13479" w:type="dxa"/>
            <w:gridSpan w:val="8"/>
            <w:vAlign w:val="center"/>
          </w:tcPr>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牵头学校：上海工艺美术职业学院；联系人：刘晓东</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18017120482</w:t>
            </w:r>
            <w:r>
              <w:rPr>
                <w:rFonts w:ascii="仿宋_GB2312" w:eastAsia="仿宋_GB2312" w:hAnsi="仿宋_GB2312" w:cs="仿宋_GB2312" w:hint="eastAsia"/>
                <w:color w:val="000000"/>
                <w:kern w:val="0"/>
                <w:szCs w:val="21"/>
              </w:rPr>
              <w:t>；侯萍</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13817247449</w:t>
            </w:r>
            <w:r>
              <w:rPr>
                <w:rFonts w:ascii="仿宋_GB2312" w:eastAsia="仿宋_GB2312" w:hAnsi="仿宋_GB2312" w:cs="仿宋_GB2312" w:hint="eastAsia"/>
                <w:color w:val="000000"/>
                <w:kern w:val="0"/>
                <w:szCs w:val="21"/>
              </w:rPr>
              <w:t>；</w:t>
            </w:r>
          </w:p>
          <w:p w:rsidR="00966DF4" w:rsidRDefault="00191ED5">
            <w:pPr>
              <w:spacing w:line="2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统一联系邮箱</w:t>
            </w:r>
            <w:r>
              <w:rPr>
                <w:rFonts w:ascii="仿宋_GB2312" w:eastAsia="仿宋_GB2312" w:hAnsi="仿宋_GB2312" w:cs="仿宋_GB2312" w:hint="eastAsia"/>
                <w:color w:val="000000"/>
                <w:kern w:val="0"/>
                <w:szCs w:val="21"/>
              </w:rPr>
              <w:t>：</w:t>
            </w:r>
            <w:hyperlink r:id="rId11" w:history="1">
              <w:r>
                <w:rPr>
                  <w:rFonts w:ascii="仿宋_GB2312" w:eastAsia="仿宋_GB2312" w:hAnsi="仿宋_GB2312" w:cs="仿宋_GB2312" w:hint="eastAsia"/>
                  <w:color w:val="000000"/>
                  <w:kern w:val="0"/>
                  <w:szCs w:val="21"/>
                </w:rPr>
                <w:t>shgymyzs@126.com</w:t>
              </w:r>
            </w:hyperlink>
            <w:r>
              <w:rPr>
                <w:rFonts w:ascii="仿宋_GB2312" w:eastAsia="仿宋_GB2312" w:hAnsi="仿宋_GB2312" w:cs="仿宋_GB2312" w:hint="eastAsia"/>
                <w:color w:val="000000"/>
                <w:kern w:val="0"/>
                <w:szCs w:val="21"/>
              </w:rPr>
              <w:t>；纸质资料邮寄地址：嘉定区嘉行公路</w:t>
            </w:r>
            <w:r>
              <w:rPr>
                <w:rFonts w:ascii="仿宋_GB2312" w:eastAsia="仿宋_GB2312" w:hAnsi="仿宋_GB2312" w:cs="仿宋_GB2312" w:hint="eastAsia"/>
                <w:color w:val="000000"/>
                <w:kern w:val="0"/>
                <w:szCs w:val="21"/>
              </w:rPr>
              <w:t>851</w:t>
            </w:r>
            <w:r>
              <w:rPr>
                <w:rFonts w:ascii="仿宋_GB2312" w:eastAsia="仿宋_GB2312" w:hAnsi="仿宋_GB2312" w:cs="仿宋_GB2312" w:hint="eastAsia"/>
                <w:color w:val="000000"/>
                <w:kern w:val="0"/>
                <w:szCs w:val="21"/>
              </w:rPr>
              <w:t>号（作品实物送件地址另行通知）</w:t>
            </w:r>
            <w:r>
              <w:rPr>
                <w:rFonts w:ascii="仿宋_GB2312" w:eastAsia="仿宋_GB2312" w:hAnsi="仿宋_GB2312" w:cs="仿宋_GB2312" w:hint="eastAsia"/>
                <w:color w:val="000000"/>
                <w:kern w:val="0"/>
                <w:szCs w:val="21"/>
              </w:rPr>
              <w:t>。</w:t>
            </w:r>
          </w:p>
        </w:tc>
      </w:tr>
    </w:tbl>
    <w:p w:rsidR="00966DF4" w:rsidRDefault="00191ED5">
      <w: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7"/>
        <w:gridCol w:w="1113"/>
        <w:gridCol w:w="1740"/>
        <w:gridCol w:w="2768"/>
        <w:gridCol w:w="2692"/>
        <w:gridCol w:w="4129"/>
      </w:tblGrid>
      <w:tr w:rsidR="00966DF4">
        <w:trPr>
          <w:trHeight w:val="284"/>
          <w:jc w:val="center"/>
        </w:trPr>
        <w:tc>
          <w:tcPr>
            <w:tcW w:w="1037" w:type="dxa"/>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113" w:type="dxa"/>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740" w:type="dxa"/>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2768" w:type="dxa"/>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692" w:type="dxa"/>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4129" w:type="dxa"/>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1826"/>
          <w:jc w:val="center"/>
        </w:trPr>
        <w:tc>
          <w:tcPr>
            <w:tcW w:w="1037"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艺术设计类（产品设计）</w:t>
            </w:r>
          </w:p>
        </w:tc>
        <w:tc>
          <w:tcPr>
            <w:tcW w:w="1113"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740"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在校期间完成作品，且未参与以下展览及作品评选：（</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）曾参与过往届“汇创青春”的作品</w:t>
            </w:r>
            <w:r>
              <w:rPr>
                <w:rFonts w:ascii="仿宋_GB2312" w:eastAsia="仿宋_GB2312" w:hAnsi="仿宋_GB2312" w:cs="仿宋_GB2312" w:hint="eastAsia"/>
                <w:color w:val="000000"/>
                <w:kern w:val="0"/>
                <w:szCs w:val="21"/>
              </w:rPr>
              <w:t>。</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）曾参与过往届上海市大学生工业设计大赛的作品。</w:t>
            </w:r>
          </w:p>
        </w:tc>
        <w:tc>
          <w:tcPr>
            <w:tcW w:w="2768"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）平面图版（包括设计构思草图、</w:t>
            </w:r>
            <w:r>
              <w:rPr>
                <w:rFonts w:ascii="仿宋_GB2312" w:eastAsia="仿宋_GB2312" w:hAnsi="仿宋_GB2312" w:cs="仿宋_GB2312" w:hint="eastAsia"/>
                <w:color w:val="000000"/>
                <w:kern w:val="0"/>
                <w:szCs w:val="21"/>
              </w:rPr>
              <w:t>300</w:t>
            </w:r>
            <w:r>
              <w:rPr>
                <w:rFonts w:ascii="仿宋_GB2312" w:eastAsia="仿宋_GB2312" w:hAnsi="仿宋_GB2312" w:cs="仿宋_GB2312" w:hint="eastAsia"/>
                <w:color w:val="000000"/>
                <w:kern w:val="0"/>
                <w:szCs w:val="21"/>
              </w:rPr>
              <w:t>字以下设计说明、设计预想图、模型图片组成等内容）。</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平面图版文件格式：组委会将提供统一展示模版（详询赛道负责人）。</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）设计产品实物模型（交互、服务类作品，可提交相应的视频文件与其他格式的电子文件）。</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）视频展示作品：分辨率不限。</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）模型图片：每组产品模型至少提供</w:t>
            </w:r>
            <w:r>
              <w:rPr>
                <w:rFonts w:ascii="仿宋_GB2312" w:eastAsia="仿宋_GB2312" w:hAnsi="仿宋_GB2312" w:cs="仿宋_GB2312" w:hint="eastAsia"/>
                <w:color w:val="000000"/>
                <w:kern w:val="0"/>
                <w:szCs w:val="21"/>
              </w:rPr>
              <w:t>5-10</w:t>
            </w:r>
            <w:r>
              <w:rPr>
                <w:rFonts w:ascii="仿宋_GB2312" w:eastAsia="仿宋_GB2312" w:hAnsi="仿宋_GB2312" w:cs="仿宋_GB2312" w:hint="eastAsia"/>
                <w:color w:val="000000"/>
                <w:kern w:val="0"/>
                <w:szCs w:val="21"/>
              </w:rPr>
              <w:t>幅各个角度的图片，图片分辨率不得低于</w:t>
            </w:r>
            <w:r>
              <w:rPr>
                <w:rFonts w:ascii="仿宋_GB2312" w:eastAsia="仿宋_GB2312" w:hAnsi="仿宋_GB2312" w:cs="仿宋_GB2312" w:hint="eastAsia"/>
                <w:color w:val="000000"/>
                <w:kern w:val="0"/>
                <w:szCs w:val="21"/>
              </w:rPr>
              <w:t>300dpi</w:t>
            </w:r>
            <w:r>
              <w:rPr>
                <w:rFonts w:ascii="仿宋_GB2312" w:eastAsia="仿宋_GB2312" w:hAnsi="仿宋_GB2312" w:cs="仿宋_GB2312" w:hint="eastAsia"/>
                <w:color w:val="000000"/>
                <w:kern w:val="0"/>
                <w:szCs w:val="21"/>
              </w:rPr>
              <w:t>。</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）设计说明和创新点介绍：每件获奖作品提供</w:t>
            </w:r>
            <w:r>
              <w:rPr>
                <w:rFonts w:ascii="仿宋_GB2312" w:eastAsia="仿宋_GB2312" w:hAnsi="仿宋_GB2312" w:cs="仿宋_GB2312" w:hint="eastAsia"/>
                <w:color w:val="000000"/>
                <w:kern w:val="0"/>
                <w:szCs w:val="21"/>
              </w:rPr>
              <w:t>150-200</w:t>
            </w:r>
            <w:r>
              <w:rPr>
                <w:rFonts w:ascii="仿宋_GB2312" w:eastAsia="仿宋_GB2312" w:hAnsi="仿宋_GB2312" w:cs="仿宋_GB2312" w:hint="eastAsia"/>
                <w:color w:val="000000"/>
                <w:kern w:val="0"/>
                <w:szCs w:val="21"/>
              </w:rPr>
              <w:t>字数的作品设计说明及创新创意点的介绍。</w:t>
            </w:r>
          </w:p>
        </w:tc>
        <w:tc>
          <w:tcPr>
            <w:tcW w:w="2692" w:type="dxa"/>
            <w:vAlign w:val="center"/>
          </w:tcPr>
          <w:p w:rsidR="00966DF4" w:rsidRDefault="00191ED5">
            <w:pPr>
              <w:tabs>
                <w:tab w:val="left" w:pos="312"/>
              </w:tabs>
              <w:suppressAutoHyphens/>
              <w:spacing w:before="100" w:beforeAutospacing="1" w:after="100" w:afterAutospacing="1"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作品提交形式包含：电子展板、模型、视频等。</w:t>
            </w:r>
          </w:p>
        </w:tc>
        <w:tc>
          <w:tcPr>
            <w:tcW w:w="4129" w:type="dxa"/>
            <w:vAlign w:val="center"/>
          </w:tcPr>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各高校需甄选出本高校的优秀产品设计作品，并填写《第八届“汇创青春”—上海大学生文化创意作品展示活动学校参赛作品汇总表》，与作品文件夹，提交至组委会邮箱：</w:t>
            </w:r>
            <w:r>
              <w:rPr>
                <w:rFonts w:ascii="仿宋_GB2312" w:eastAsia="仿宋_GB2312" w:hAnsi="仿宋_GB2312" w:cs="仿宋_GB2312" w:hint="eastAsia"/>
                <w:color w:val="000000"/>
                <w:szCs w:val="21"/>
              </w:rPr>
              <w:t>thinkyouth_sh@163.com</w:t>
            </w:r>
            <w:r>
              <w:rPr>
                <w:rFonts w:ascii="仿宋_GB2312" w:eastAsia="仿宋_GB2312" w:hAnsi="仿宋_GB2312" w:cs="仿宋_GB2312" w:hint="eastAsia"/>
                <w:color w:val="000000"/>
                <w:szCs w:val="21"/>
              </w:rPr>
              <w:t>，邮件名称命名为“汇创青春</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产品设计赛道</w:t>
            </w:r>
            <w:r>
              <w:rPr>
                <w:rFonts w:ascii="仿宋_GB2312" w:eastAsia="仿宋_GB2312" w:hAnsi="仿宋_GB2312" w:cs="仿宋_GB2312" w:hint="eastAsia"/>
                <w:color w:val="000000"/>
                <w:szCs w:val="21"/>
              </w:rPr>
              <w:t>-XXX</w:t>
            </w:r>
            <w:r>
              <w:rPr>
                <w:rFonts w:ascii="仿宋_GB2312" w:eastAsia="仿宋_GB2312" w:hAnsi="仿宋_GB2312" w:cs="仿宋_GB2312" w:hint="eastAsia"/>
                <w:color w:val="000000"/>
                <w:szCs w:val="21"/>
              </w:rPr>
              <w:t>学校。</w:t>
            </w:r>
          </w:p>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作品文件夹格式：命名格式为“汇总表中序号</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《参赛作品名》”，一件作品一个文件夹，内含：设计文件、模型图片、设计说明和创新点介绍。</w:t>
            </w:r>
          </w:p>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作品提交截止时间：</w:t>
            </w:r>
            <w:r>
              <w:rPr>
                <w:rFonts w:ascii="仿宋_GB2312" w:eastAsia="仿宋_GB2312" w:hAnsi="仿宋_GB2312" w:cs="仿宋_GB2312" w:hint="eastAsia"/>
                <w:color w:val="000000"/>
                <w:szCs w:val="21"/>
              </w:rPr>
              <w:t>2023</w:t>
            </w:r>
            <w:r>
              <w:rPr>
                <w:rFonts w:ascii="仿宋_GB2312" w:eastAsia="仿宋_GB2312" w:hAnsi="仿宋_GB2312" w:cs="仿宋_GB2312" w:hint="eastAsia"/>
                <w:color w:val="000000"/>
                <w:szCs w:val="21"/>
              </w:rPr>
              <w:t>年</w:t>
            </w:r>
            <w:r>
              <w:rPr>
                <w:rFonts w:ascii="仿宋_GB2312" w:eastAsia="仿宋_GB2312" w:hAnsi="仿宋_GB2312" w:cs="仿宋_GB2312" w:hint="eastAsia"/>
                <w:color w:val="000000"/>
                <w:szCs w:val="21"/>
              </w:rPr>
              <w:t>4</w:t>
            </w:r>
            <w:r>
              <w:rPr>
                <w:rFonts w:ascii="仿宋_GB2312" w:eastAsia="仿宋_GB2312" w:hAnsi="仿宋_GB2312" w:cs="仿宋_GB2312" w:hint="eastAsia"/>
                <w:color w:val="000000"/>
                <w:szCs w:val="21"/>
              </w:rPr>
              <w:t>月</w:t>
            </w:r>
            <w:r>
              <w:rPr>
                <w:rFonts w:ascii="仿宋_GB2312" w:eastAsia="仿宋_GB2312" w:hAnsi="仿宋_GB2312" w:cs="仿宋_GB2312" w:hint="eastAsia"/>
                <w:color w:val="000000"/>
                <w:szCs w:val="21"/>
              </w:rPr>
              <w:t>21</w:t>
            </w:r>
            <w:r>
              <w:rPr>
                <w:rFonts w:ascii="仿宋_GB2312" w:eastAsia="仿宋_GB2312" w:hAnsi="仿宋_GB2312" w:cs="仿宋_GB2312" w:hint="eastAsia"/>
                <w:color w:val="000000"/>
                <w:szCs w:val="21"/>
              </w:rPr>
              <w:t>日</w:t>
            </w:r>
            <w:r>
              <w:rPr>
                <w:rFonts w:ascii="仿宋_GB2312" w:eastAsia="仿宋_GB2312" w:hAnsi="仿宋_GB2312" w:cs="仿宋_GB2312" w:hint="eastAsia"/>
                <w:color w:val="000000"/>
                <w:szCs w:val="21"/>
              </w:rPr>
              <w:t>18:00</w:t>
            </w:r>
            <w:r>
              <w:rPr>
                <w:rFonts w:ascii="仿宋_GB2312" w:eastAsia="仿宋_GB2312" w:hAnsi="仿宋_GB2312" w:cs="仿宋_GB2312" w:hint="eastAsia"/>
                <w:color w:val="000000"/>
                <w:szCs w:val="21"/>
              </w:rPr>
              <w:t>前。</w:t>
            </w:r>
          </w:p>
        </w:tc>
      </w:tr>
      <w:tr w:rsidR="00966DF4">
        <w:trPr>
          <w:trHeight w:val="833"/>
          <w:jc w:val="center"/>
        </w:trPr>
        <w:tc>
          <w:tcPr>
            <w:tcW w:w="13479" w:type="dxa"/>
            <w:gridSpan w:val="6"/>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牵头学校：上海理工大学；联系人：缪珂；手机：</w:t>
            </w:r>
            <w:r>
              <w:rPr>
                <w:rFonts w:ascii="仿宋_GB2312" w:eastAsia="仿宋_GB2312" w:hAnsi="仿宋_GB2312" w:cs="仿宋_GB2312" w:hint="eastAsia"/>
                <w:color w:val="000000"/>
                <w:kern w:val="0"/>
                <w:szCs w:val="21"/>
              </w:rPr>
              <w:t>18915645721</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thinkyouth_sh@163.com</w:t>
            </w:r>
            <w:r>
              <w:rPr>
                <w:rFonts w:ascii="仿宋_GB2312" w:eastAsia="仿宋_GB2312" w:hAnsi="仿宋_GB2312" w:cs="仿宋_GB2312" w:hint="eastAsia"/>
                <w:color w:val="000000"/>
                <w:kern w:val="0"/>
                <w:szCs w:val="21"/>
              </w:rPr>
              <w:t>；</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邮寄地址：上海理工大学</w:t>
            </w:r>
            <w:r>
              <w:rPr>
                <w:rFonts w:ascii="仿宋_GB2312" w:eastAsia="仿宋_GB2312" w:hAnsi="仿宋_GB2312" w:cs="仿宋_GB2312" w:hint="eastAsia"/>
                <w:color w:val="000000"/>
                <w:kern w:val="0"/>
                <w:szCs w:val="21"/>
              </w:rPr>
              <w:t>211</w:t>
            </w:r>
            <w:r>
              <w:rPr>
                <w:rFonts w:ascii="仿宋_GB2312" w:eastAsia="仿宋_GB2312" w:hAnsi="仿宋_GB2312" w:cs="仿宋_GB2312" w:hint="eastAsia"/>
                <w:color w:val="000000"/>
                <w:kern w:val="0"/>
                <w:szCs w:val="21"/>
              </w:rPr>
              <w:t>信箱（军工路</w:t>
            </w:r>
            <w:r>
              <w:rPr>
                <w:rFonts w:ascii="仿宋_GB2312" w:eastAsia="仿宋_GB2312" w:hAnsi="仿宋_GB2312" w:cs="仿宋_GB2312" w:hint="eastAsia"/>
                <w:color w:val="000000"/>
                <w:kern w:val="0"/>
                <w:szCs w:val="21"/>
              </w:rPr>
              <w:t>516</w:t>
            </w:r>
            <w:r>
              <w:rPr>
                <w:rFonts w:ascii="仿宋_GB2312" w:eastAsia="仿宋_GB2312" w:hAnsi="仿宋_GB2312" w:cs="仿宋_GB2312" w:hint="eastAsia"/>
                <w:color w:val="000000"/>
                <w:kern w:val="0"/>
                <w:szCs w:val="21"/>
              </w:rPr>
              <w:t>号）</w:t>
            </w:r>
            <w:r>
              <w:rPr>
                <w:rFonts w:ascii="仿宋_GB2312" w:eastAsia="仿宋_GB2312" w:hAnsi="仿宋_GB2312" w:cs="仿宋_GB2312" w:hint="eastAsia"/>
                <w:color w:val="000000"/>
                <w:kern w:val="0"/>
                <w:szCs w:val="21"/>
              </w:rPr>
              <w:t>。</w:t>
            </w:r>
          </w:p>
        </w:tc>
      </w:tr>
    </w:tbl>
    <w:p w:rsidR="00966DF4" w:rsidRDefault="00191ED5">
      <w: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94"/>
        <w:gridCol w:w="1113"/>
        <w:gridCol w:w="69"/>
        <w:gridCol w:w="1037"/>
        <w:gridCol w:w="634"/>
        <w:gridCol w:w="2059"/>
        <w:gridCol w:w="709"/>
        <w:gridCol w:w="1984"/>
        <w:gridCol w:w="4837"/>
      </w:tblGrid>
      <w:tr w:rsidR="00966DF4">
        <w:trPr>
          <w:trHeight w:val="667"/>
          <w:jc w:val="center"/>
        </w:trPr>
        <w:tc>
          <w:tcPr>
            <w:tcW w:w="1037" w:type="dxa"/>
            <w:gridSpan w:val="2"/>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113" w:type="dxa"/>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106" w:type="dxa"/>
            <w:gridSpan w:val="2"/>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3402" w:type="dxa"/>
            <w:gridSpan w:val="3"/>
            <w:vAlign w:val="center"/>
          </w:tcPr>
          <w:p w:rsidR="00966DF4" w:rsidRDefault="00191ED5">
            <w:pPr>
              <w:spacing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1984" w:type="dxa"/>
            <w:vAlign w:val="center"/>
          </w:tcPr>
          <w:p w:rsidR="00966DF4" w:rsidRDefault="00191ED5">
            <w:pPr>
              <w:spacing w:before="100" w:beforeAutospacing="1" w:after="100" w:afterAutospacing="1"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4837" w:type="dxa"/>
            <w:vAlign w:val="center"/>
          </w:tcPr>
          <w:p w:rsidR="00966DF4" w:rsidRDefault="00191ED5">
            <w:pPr>
              <w:spacing w:before="100" w:beforeAutospacing="1" w:after="100" w:afterAutospacing="1" w:line="24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1295"/>
          <w:jc w:val="center"/>
        </w:trPr>
        <w:tc>
          <w:tcPr>
            <w:tcW w:w="1037" w:type="dxa"/>
            <w:gridSpan w:val="2"/>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艺术设计类（环境设计）</w:t>
            </w:r>
          </w:p>
        </w:tc>
        <w:tc>
          <w:tcPr>
            <w:tcW w:w="1113" w:type="dxa"/>
            <w:vAlign w:val="center"/>
          </w:tcPr>
          <w:p w:rsidR="00966DF4" w:rsidRDefault="00191ED5">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106" w:type="dxa"/>
            <w:gridSpan w:val="2"/>
            <w:vAlign w:val="center"/>
          </w:tcPr>
          <w:p w:rsidR="00966DF4" w:rsidRDefault="00191ED5">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2021.1-2022.12</w:t>
            </w:r>
            <w:r>
              <w:rPr>
                <w:rFonts w:ascii="仿宋_GB2312" w:eastAsia="仿宋_GB2312" w:hAnsi="仿宋_GB2312" w:cs="仿宋_GB2312" w:hint="eastAsia"/>
                <w:color w:val="000000"/>
                <w:kern w:val="0"/>
                <w:szCs w:val="21"/>
              </w:rPr>
              <w:t>在校期间完成的作品</w:t>
            </w:r>
          </w:p>
        </w:tc>
        <w:tc>
          <w:tcPr>
            <w:tcW w:w="3402" w:type="dxa"/>
            <w:gridSpan w:val="3"/>
            <w:vAlign w:val="center"/>
          </w:tcPr>
          <w:p w:rsidR="00966DF4" w:rsidRDefault="00191ED5">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．可以个人或者集体（</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人左右）的形式申报，须为原创作品。</w:t>
            </w:r>
          </w:p>
          <w:p w:rsidR="00966DF4" w:rsidRDefault="00191ED5">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．建筑、城市规划、环境艺术设计类：城乡规划、城市设计、建筑设计、室内设计、景观设计、街道家具设计、环境图形设计、环境服务设计、展览展示设计，空间体验设计等。</w:t>
            </w:r>
          </w:p>
          <w:p w:rsidR="00966DF4" w:rsidRDefault="00191ED5">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．环境保护技术设计类：水处理、固废处理、大气治理、噪音治理、废弃物资源化、环境修复、生态治理、环境检测、物联网、环境服务技术等。</w:t>
            </w:r>
          </w:p>
          <w:p w:rsidR="00966DF4" w:rsidRDefault="00191ED5">
            <w:pPr>
              <w:spacing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．应严格遵守国家有关知识产权保护的规定，由知识产权引发的纠纷，责任由参赛者自负。</w:t>
            </w:r>
          </w:p>
        </w:tc>
        <w:tc>
          <w:tcPr>
            <w:tcW w:w="1984" w:type="dxa"/>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提交作品采用下列形式：图</w:t>
            </w:r>
            <w:r>
              <w:rPr>
                <w:rFonts w:ascii="仿宋_GB2312" w:eastAsia="仿宋_GB2312" w:hAnsi="仿宋_GB2312" w:cs="仿宋_GB2312" w:hint="eastAsia"/>
                <w:color w:val="000000"/>
                <w:kern w:val="0"/>
                <w:szCs w:val="21"/>
              </w:rPr>
              <w:t>板、实物模型、视频或软件。</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所有参赛者或团队填写申报表，与作品电子文件</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图板、实物模型、视频或软件</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打包，由所在学校统一提交文件。</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所有参赛者或团队提交电子文件用于初评，作品实物的报送时间于初评后另行通知。</w:t>
            </w:r>
          </w:p>
        </w:tc>
        <w:tc>
          <w:tcPr>
            <w:tcW w:w="4837" w:type="dxa"/>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图板：每个作品提交一张</w:t>
            </w:r>
            <w:r>
              <w:rPr>
                <w:rFonts w:ascii="仿宋_GB2312" w:eastAsia="仿宋_GB2312" w:hAnsi="仿宋_GB2312" w:cs="仿宋_GB2312" w:hint="eastAsia"/>
                <w:color w:val="000000"/>
                <w:kern w:val="0"/>
                <w:szCs w:val="21"/>
              </w:rPr>
              <w:t>A0</w:t>
            </w:r>
            <w:r>
              <w:rPr>
                <w:rFonts w:ascii="仿宋_GB2312" w:eastAsia="仿宋_GB2312" w:hAnsi="仿宋_GB2312" w:cs="仿宋_GB2312" w:hint="eastAsia"/>
                <w:color w:val="000000"/>
                <w:kern w:val="0"/>
                <w:szCs w:val="21"/>
              </w:rPr>
              <w:t>尺寸</w:t>
            </w:r>
            <w:r>
              <w:rPr>
                <w:rFonts w:ascii="仿宋_GB2312" w:eastAsia="仿宋_GB2312" w:hAnsi="仿宋_GB2312" w:cs="仿宋_GB2312" w:hint="eastAsia"/>
                <w:color w:val="000000"/>
                <w:kern w:val="0"/>
                <w:szCs w:val="21"/>
              </w:rPr>
              <w:t>350dpi</w:t>
            </w:r>
            <w:r>
              <w:rPr>
                <w:rFonts w:ascii="仿宋_GB2312" w:eastAsia="仿宋_GB2312" w:hAnsi="仿宋_GB2312" w:cs="仿宋_GB2312" w:hint="eastAsia"/>
                <w:color w:val="000000"/>
                <w:kern w:val="0"/>
                <w:szCs w:val="21"/>
              </w:rPr>
              <w:t>成品图或效果图，电子文件格式为</w:t>
            </w:r>
            <w:r>
              <w:rPr>
                <w:rFonts w:ascii="仿宋_GB2312" w:eastAsia="仿宋_GB2312" w:hAnsi="仿宋_GB2312" w:cs="仿宋_GB2312" w:hint="eastAsia"/>
                <w:color w:val="000000"/>
                <w:kern w:val="0"/>
                <w:szCs w:val="21"/>
              </w:rPr>
              <w:t>JPEG</w:t>
            </w:r>
            <w:r>
              <w:rPr>
                <w:rFonts w:ascii="仿宋_GB2312" w:eastAsia="仿宋_GB2312" w:hAnsi="仿宋_GB2312" w:cs="仿宋_GB2312" w:hint="eastAsia"/>
                <w:color w:val="000000"/>
                <w:kern w:val="0"/>
                <w:szCs w:val="21"/>
              </w:rPr>
              <w:t>或</w:t>
            </w:r>
            <w:r>
              <w:rPr>
                <w:rFonts w:ascii="仿宋_GB2312" w:eastAsia="仿宋_GB2312" w:hAnsi="仿宋_GB2312" w:cs="仿宋_GB2312" w:hint="eastAsia"/>
                <w:color w:val="000000"/>
                <w:kern w:val="0"/>
                <w:szCs w:val="21"/>
              </w:rPr>
              <w:t>PDF</w:t>
            </w:r>
            <w:r>
              <w:rPr>
                <w:rFonts w:ascii="仿宋_GB2312" w:eastAsia="仿宋_GB2312" w:hAnsi="仿宋_GB2312" w:cs="仿宋_GB2312" w:hint="eastAsia"/>
                <w:color w:val="000000"/>
                <w:kern w:val="0"/>
                <w:szCs w:val="21"/>
              </w:rPr>
              <w:t>。控制每件作品提交的所有图片文件总量不得超过</w:t>
            </w:r>
            <w:r>
              <w:rPr>
                <w:rFonts w:ascii="仿宋_GB2312" w:eastAsia="仿宋_GB2312" w:hAnsi="仿宋_GB2312" w:cs="仿宋_GB2312" w:hint="eastAsia"/>
                <w:color w:val="000000"/>
                <w:kern w:val="0"/>
                <w:szCs w:val="21"/>
              </w:rPr>
              <w:t>20MB</w:t>
            </w:r>
            <w:r>
              <w:rPr>
                <w:rFonts w:ascii="仿宋_GB2312" w:eastAsia="仿宋_GB2312" w:hAnsi="仿宋_GB2312" w:cs="仿宋_GB2312" w:hint="eastAsia"/>
                <w:color w:val="000000"/>
                <w:kern w:val="0"/>
                <w:szCs w:val="21"/>
              </w:rPr>
              <w:t>。</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实物模型：实物尺寸不大于</w:t>
            </w:r>
            <w:r>
              <w:rPr>
                <w:rFonts w:ascii="仿宋_GB2312" w:eastAsia="仿宋_GB2312" w:hAnsi="仿宋_GB2312" w:cs="仿宋_GB2312" w:hint="eastAsia"/>
                <w:color w:val="000000"/>
                <w:kern w:val="0"/>
                <w:szCs w:val="21"/>
              </w:rPr>
              <w:t>1.0m</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1.0m</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1.0m(</w:t>
            </w:r>
            <w:r>
              <w:rPr>
                <w:rFonts w:ascii="仿宋_GB2312" w:eastAsia="仿宋_GB2312" w:hAnsi="仿宋_GB2312" w:cs="仿宋_GB2312" w:hint="eastAsia"/>
                <w:color w:val="000000"/>
                <w:kern w:val="0"/>
                <w:szCs w:val="21"/>
              </w:rPr>
              <w:t>初选时提供模型照片即可</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视频：作品分辨率不小于</w:t>
            </w:r>
            <w:r>
              <w:rPr>
                <w:rFonts w:ascii="仿宋_GB2312" w:eastAsia="仿宋_GB2312" w:hAnsi="仿宋_GB2312" w:cs="仿宋_GB2312" w:hint="eastAsia"/>
                <w:color w:val="000000"/>
                <w:kern w:val="0"/>
                <w:szCs w:val="21"/>
              </w:rPr>
              <w:t>1280</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720</w:t>
            </w:r>
            <w:r>
              <w:rPr>
                <w:rFonts w:ascii="仿宋_GB2312" w:eastAsia="仿宋_GB2312" w:hAnsi="仿宋_GB2312" w:cs="仿宋_GB2312" w:hint="eastAsia"/>
                <w:color w:val="000000"/>
                <w:kern w:val="0"/>
                <w:szCs w:val="21"/>
              </w:rPr>
              <w:t>像素，以</w:t>
            </w:r>
            <w:r>
              <w:rPr>
                <w:rFonts w:ascii="仿宋_GB2312" w:eastAsia="仿宋_GB2312" w:hAnsi="仿宋_GB2312" w:cs="仿宋_GB2312" w:hint="eastAsia"/>
                <w:color w:val="000000"/>
                <w:kern w:val="0"/>
                <w:szCs w:val="21"/>
              </w:rPr>
              <w:t>MP4</w:t>
            </w:r>
            <w:r>
              <w:rPr>
                <w:rFonts w:ascii="仿宋_GB2312" w:eastAsia="仿宋_GB2312" w:hAnsi="仿宋_GB2312" w:cs="仿宋_GB2312" w:hint="eastAsia"/>
                <w:color w:val="000000"/>
                <w:kern w:val="0"/>
                <w:szCs w:val="21"/>
              </w:rPr>
              <w:t>格式输出，作品操作演示视频</w:t>
            </w:r>
            <w:r>
              <w:rPr>
                <w:rFonts w:ascii="仿宋_GB2312" w:eastAsia="仿宋_GB2312" w:hAnsi="仿宋_GB2312" w:cs="仿宋_GB2312" w:hint="eastAsia"/>
                <w:color w:val="000000"/>
                <w:kern w:val="0"/>
                <w:szCs w:val="21"/>
              </w:rPr>
              <w:t>3-5</w:t>
            </w:r>
            <w:r>
              <w:rPr>
                <w:rFonts w:ascii="仿宋_GB2312" w:eastAsia="仿宋_GB2312" w:hAnsi="仿宋_GB2312" w:cs="仿宋_GB2312" w:hint="eastAsia"/>
                <w:color w:val="000000"/>
                <w:kern w:val="0"/>
                <w:szCs w:val="21"/>
              </w:rPr>
              <w:t>分钟。</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参赛报名表请与牵头高校联系索取。</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初评作品提交截止时间：</w:t>
            </w: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21</w:t>
            </w:r>
            <w:r>
              <w:rPr>
                <w:rFonts w:ascii="仿宋_GB2312" w:eastAsia="仿宋_GB2312" w:hAnsi="仿宋_GB2312" w:cs="仿宋_GB2312" w:hint="eastAsia"/>
                <w:color w:val="000000"/>
                <w:kern w:val="0"/>
                <w:szCs w:val="21"/>
              </w:rPr>
              <w:t>日。</w:t>
            </w:r>
          </w:p>
        </w:tc>
      </w:tr>
      <w:tr w:rsidR="00966DF4">
        <w:trPr>
          <w:trHeight w:val="746"/>
          <w:jc w:val="center"/>
        </w:trPr>
        <w:tc>
          <w:tcPr>
            <w:tcW w:w="13479" w:type="dxa"/>
            <w:gridSpan w:val="10"/>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牵头学校：同济大学；联系人：沈嘉；座机：</w:t>
            </w:r>
            <w:r>
              <w:rPr>
                <w:rFonts w:ascii="仿宋_GB2312" w:eastAsia="仿宋_GB2312" w:hAnsi="仿宋_GB2312" w:cs="仿宋_GB2312" w:hint="eastAsia"/>
                <w:color w:val="000000"/>
                <w:kern w:val="0"/>
                <w:szCs w:val="21"/>
              </w:rPr>
              <w:t>65981120</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13917695606</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tj_edesign@126.com</w:t>
            </w:r>
            <w:r>
              <w:rPr>
                <w:rFonts w:ascii="仿宋_GB2312" w:eastAsia="仿宋_GB2312" w:hAnsi="仿宋_GB2312" w:cs="仿宋_GB2312" w:hint="eastAsia"/>
                <w:color w:val="000000"/>
                <w:kern w:val="0"/>
                <w:szCs w:val="21"/>
              </w:rPr>
              <w:t>；</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邮寄地址：上海市杨浦区四平路</w:t>
            </w:r>
            <w:r>
              <w:rPr>
                <w:rFonts w:ascii="仿宋_GB2312" w:eastAsia="仿宋_GB2312" w:hAnsi="仿宋_GB2312" w:cs="仿宋_GB2312" w:hint="eastAsia"/>
                <w:color w:val="000000"/>
                <w:kern w:val="0"/>
                <w:szCs w:val="21"/>
              </w:rPr>
              <w:t>1239</w:t>
            </w:r>
            <w:r>
              <w:rPr>
                <w:rFonts w:ascii="仿宋_GB2312" w:eastAsia="仿宋_GB2312" w:hAnsi="仿宋_GB2312" w:cs="仿宋_GB2312" w:hint="eastAsia"/>
                <w:color w:val="000000"/>
                <w:kern w:val="0"/>
                <w:szCs w:val="21"/>
              </w:rPr>
              <w:t>号</w:t>
            </w:r>
            <w:r>
              <w:rPr>
                <w:rFonts w:ascii="仿宋_GB2312" w:eastAsia="仿宋_GB2312" w:hAnsi="仿宋_GB2312" w:cs="仿宋_GB2312" w:hint="eastAsia"/>
                <w:color w:val="000000"/>
                <w:kern w:val="0"/>
                <w:szCs w:val="21"/>
              </w:rPr>
              <w:t>。</w:t>
            </w:r>
          </w:p>
        </w:tc>
      </w:tr>
      <w:tr w:rsidR="00966DF4">
        <w:trPr>
          <w:trHeight w:val="1561"/>
          <w:jc w:val="center"/>
        </w:trPr>
        <w:tc>
          <w:tcPr>
            <w:tcW w:w="943" w:type="dxa"/>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艺术设计类（视觉传达设计）</w:t>
            </w:r>
          </w:p>
        </w:tc>
        <w:tc>
          <w:tcPr>
            <w:tcW w:w="1276" w:type="dxa"/>
            <w:gridSpan w:val="3"/>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037" w:type="dxa"/>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2021</w:t>
            </w:r>
            <w:r>
              <w:rPr>
                <w:rFonts w:ascii="仿宋_GB2312" w:eastAsia="仿宋_GB2312" w:hAnsi="仿宋_GB2312" w:cs="仿宋_GB2312" w:hint="eastAsia"/>
                <w:color w:val="000000"/>
                <w:szCs w:val="21"/>
              </w:rPr>
              <w:t>年至今，学生在校期间完成的作品</w:t>
            </w:r>
          </w:p>
        </w:tc>
        <w:tc>
          <w:tcPr>
            <w:tcW w:w="3402" w:type="dxa"/>
            <w:gridSpan w:val="3"/>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标志设计</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品牌设计</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包装设计</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书籍装帧设计</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招贴设计</w:t>
            </w:r>
          </w:p>
        </w:tc>
        <w:tc>
          <w:tcPr>
            <w:tcW w:w="1984" w:type="dxa"/>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提交要求：所有类型的作品均需提交评审用图（按模板要求），每件作品只能提交一个图（内容可以为单独一个作品图片或多个图片组合）。</w:t>
            </w:r>
          </w:p>
        </w:tc>
        <w:tc>
          <w:tcPr>
            <w:tcW w:w="4837" w:type="dxa"/>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各参赛学校将参赛作品的初评版（按模板制作）、作品汇总表及推荐专家名单的电子版，</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通过一位负责老师（不要出现多位老师联系的情况，避免作品报送有疏漏）汇总整理后在</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8</w:t>
            </w:r>
            <w:r>
              <w:rPr>
                <w:rFonts w:ascii="仿宋_GB2312" w:eastAsia="仿宋_GB2312" w:hAnsi="仿宋_GB2312" w:cs="仿宋_GB2312" w:hint="eastAsia"/>
                <w:color w:val="000000"/>
                <w:kern w:val="0"/>
                <w:szCs w:val="21"/>
              </w:rPr>
              <w:t>日之前通过“鲸鱼填报”小程序报送。</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报送过程中如有问题请及时联系承办学校相关负责老师。</w:t>
            </w:r>
          </w:p>
        </w:tc>
      </w:tr>
      <w:tr w:rsidR="00966DF4">
        <w:trPr>
          <w:trHeight w:val="746"/>
          <w:jc w:val="center"/>
        </w:trPr>
        <w:tc>
          <w:tcPr>
            <w:tcW w:w="13479" w:type="dxa"/>
            <w:gridSpan w:val="10"/>
            <w:vAlign w:val="center"/>
          </w:tcPr>
          <w:p w:rsidR="00966DF4" w:rsidRDefault="00191ED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牵头学校：上海视觉艺术学院；联系人：周颖；座机：</w:t>
            </w:r>
            <w:r>
              <w:rPr>
                <w:rFonts w:ascii="仿宋_GB2312" w:eastAsia="仿宋_GB2312" w:hAnsi="仿宋_GB2312" w:cs="仿宋_GB2312" w:hint="eastAsia"/>
                <w:color w:val="000000"/>
                <w:szCs w:val="21"/>
              </w:rPr>
              <w:t>67822914</w:t>
            </w:r>
            <w:r>
              <w:rPr>
                <w:rFonts w:ascii="仿宋_GB2312" w:eastAsia="仿宋_GB2312" w:hAnsi="仿宋_GB2312" w:cs="仿宋_GB2312" w:hint="eastAsia"/>
                <w:color w:val="000000"/>
                <w:szCs w:val="21"/>
              </w:rPr>
              <w:t>；手机</w:t>
            </w:r>
            <w:r>
              <w:rPr>
                <w:rFonts w:ascii="仿宋_GB2312" w:eastAsia="仿宋_GB2312" w:hAnsi="仿宋_GB2312" w:cs="仿宋_GB2312" w:hint="eastAsia"/>
                <w:color w:val="000000"/>
                <w:szCs w:val="21"/>
              </w:rPr>
              <w:t>:13524604466</w:t>
            </w:r>
            <w:r>
              <w:rPr>
                <w:rFonts w:ascii="仿宋_GB2312" w:eastAsia="仿宋_GB2312" w:hAnsi="仿宋_GB2312" w:cs="仿宋_GB2312" w:hint="eastAsia"/>
                <w:color w:val="000000"/>
                <w:szCs w:val="21"/>
              </w:rPr>
              <w:t>；邮箱</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7603673@qq.com</w:t>
            </w:r>
            <w:r>
              <w:rPr>
                <w:rFonts w:ascii="仿宋_GB2312" w:eastAsia="仿宋_GB2312" w:hAnsi="仿宋_GB2312" w:cs="仿宋_GB2312" w:hint="eastAsia"/>
                <w:color w:val="000000"/>
                <w:szCs w:val="21"/>
              </w:rPr>
              <w:t>；</w:t>
            </w:r>
          </w:p>
          <w:p w:rsidR="00966DF4" w:rsidRDefault="00191ED5">
            <w:pPr>
              <w:spacing w:line="28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邮寄地址：上海市松江区文翔路</w:t>
            </w:r>
            <w:r>
              <w:rPr>
                <w:rFonts w:ascii="仿宋_GB2312" w:eastAsia="仿宋_GB2312" w:hAnsi="仿宋_GB2312" w:cs="仿宋_GB2312" w:hint="eastAsia"/>
                <w:color w:val="000000"/>
                <w:szCs w:val="21"/>
              </w:rPr>
              <w:t>2200</w:t>
            </w:r>
            <w:r>
              <w:rPr>
                <w:rFonts w:ascii="仿宋_GB2312" w:eastAsia="仿宋_GB2312" w:hAnsi="仿宋_GB2312" w:cs="仿宋_GB2312" w:hint="eastAsia"/>
                <w:color w:val="000000"/>
                <w:szCs w:val="21"/>
              </w:rPr>
              <w:t>号行政楼</w:t>
            </w:r>
            <w:r>
              <w:rPr>
                <w:rFonts w:ascii="仿宋_GB2312" w:eastAsia="仿宋_GB2312" w:hAnsi="仿宋_GB2312" w:cs="仿宋_GB2312" w:hint="eastAsia"/>
                <w:color w:val="000000"/>
                <w:szCs w:val="21"/>
              </w:rPr>
              <w:t>101</w:t>
            </w:r>
            <w:r>
              <w:rPr>
                <w:rFonts w:ascii="仿宋_GB2312" w:eastAsia="仿宋_GB2312" w:hAnsi="仿宋_GB2312" w:cs="仿宋_GB2312" w:hint="eastAsia"/>
                <w:color w:val="000000"/>
                <w:szCs w:val="21"/>
              </w:rPr>
              <w:t>。</w:t>
            </w:r>
          </w:p>
          <w:p w:rsidR="00966DF4" w:rsidRDefault="00966DF4">
            <w:pPr>
              <w:spacing w:line="280" w:lineRule="exact"/>
              <w:rPr>
                <w:rFonts w:ascii="仿宋_GB2312" w:eastAsia="仿宋_GB2312" w:hAnsi="仿宋_GB2312" w:cs="仿宋_GB2312"/>
                <w:color w:val="000000"/>
                <w:szCs w:val="21"/>
              </w:rPr>
            </w:pPr>
          </w:p>
        </w:tc>
      </w:tr>
      <w:tr w:rsidR="00966DF4">
        <w:trPr>
          <w:trHeight w:val="284"/>
          <w:jc w:val="center"/>
        </w:trPr>
        <w:tc>
          <w:tcPr>
            <w:tcW w:w="1037" w:type="dxa"/>
            <w:gridSpan w:val="2"/>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113"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740" w:type="dxa"/>
            <w:gridSpan w:val="3"/>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2059"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693" w:type="dxa"/>
            <w:gridSpan w:val="2"/>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4837"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1826"/>
          <w:jc w:val="center"/>
        </w:trPr>
        <w:tc>
          <w:tcPr>
            <w:tcW w:w="1037" w:type="dxa"/>
            <w:gridSpan w:val="2"/>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服装戏剧音乐艺术类（</w:t>
            </w:r>
            <w:r>
              <w:rPr>
                <w:rFonts w:ascii="仿宋_GB2312" w:eastAsia="仿宋_GB2312" w:hAnsi="仿宋_GB2312" w:cs="仿宋_GB2312" w:hint="eastAsia"/>
                <w:color w:val="000000"/>
                <w:szCs w:val="21"/>
              </w:rPr>
              <w:t>服装设计）</w:t>
            </w:r>
          </w:p>
        </w:tc>
        <w:tc>
          <w:tcPr>
            <w:tcW w:w="1113"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740" w:type="dxa"/>
            <w:gridSpan w:val="3"/>
            <w:vAlign w:val="center"/>
          </w:tcPr>
          <w:p w:rsidR="00966DF4" w:rsidRDefault="00191ED5">
            <w:pPr>
              <w:spacing w:line="280" w:lineRule="exact"/>
              <w:rPr>
                <w:rFonts w:ascii="仿宋_GB2312" w:eastAsia="仿宋_GB2312" w:hAnsi="仿宋_GB2312" w:cs="仿宋_GB2312"/>
                <w:color w:val="000000"/>
                <w:kern w:val="0"/>
                <w:szCs w:val="21"/>
              </w:rPr>
            </w:pPr>
            <w:r>
              <w:rPr>
                <w:rStyle w:val="10"/>
                <w:rFonts w:ascii="仿宋_GB2312" w:eastAsia="仿宋_GB2312" w:hAnsi="仿宋_GB2312" w:cs="仿宋_GB2312" w:hint="eastAsia"/>
                <w:szCs w:val="21"/>
              </w:rPr>
              <w:t>2022-2023</w:t>
            </w:r>
            <w:r>
              <w:rPr>
                <w:rFonts w:ascii="仿宋_GB2312" w:eastAsia="仿宋_GB2312" w:hAnsi="仿宋_GB2312" w:cs="仿宋_GB2312" w:hint="eastAsia"/>
                <w:color w:val="000000"/>
                <w:kern w:val="0"/>
                <w:szCs w:val="21"/>
              </w:rPr>
              <w:t>在校期间完成的服装实物作品</w:t>
            </w:r>
          </w:p>
        </w:tc>
        <w:tc>
          <w:tcPr>
            <w:tcW w:w="2059"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服装实物（男女装按照标准模特尺寸制作）</w:t>
            </w:r>
          </w:p>
        </w:tc>
        <w:tc>
          <w:tcPr>
            <w:tcW w:w="2693" w:type="dxa"/>
            <w:gridSpan w:val="2"/>
            <w:vAlign w:val="center"/>
          </w:tcPr>
          <w:p w:rsidR="00966DF4" w:rsidRDefault="00191ED5">
            <w:pPr>
              <w:tabs>
                <w:tab w:val="left" w:pos="312"/>
              </w:tabs>
              <w:suppressAutoHyphens/>
              <w:spacing w:before="100" w:beforeAutospacing="1" w:after="100" w:afterAutospacing="1"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服装实物</w:t>
            </w:r>
          </w:p>
        </w:tc>
        <w:tc>
          <w:tcPr>
            <w:tcW w:w="4837" w:type="dxa"/>
            <w:vAlign w:val="center"/>
          </w:tcPr>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r>
              <w:rPr>
                <w:rFonts w:ascii="仿宋_GB2312" w:eastAsia="仿宋_GB2312" w:hAnsi="仿宋_GB2312" w:cs="仿宋_GB2312" w:hint="eastAsia"/>
                <w:color w:val="000000"/>
                <w:szCs w:val="21"/>
              </w:rPr>
              <w:t>作品应符合主题要求；为原创作品，不得侵犯他人知识产权和权利；具有市场价值和可实现性。</w:t>
            </w:r>
          </w:p>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r>
              <w:rPr>
                <w:rFonts w:ascii="仿宋_GB2312" w:eastAsia="仿宋_GB2312" w:hAnsi="仿宋_GB2312" w:cs="仿宋_GB2312" w:hint="eastAsia"/>
                <w:color w:val="000000"/>
                <w:szCs w:val="21"/>
              </w:rPr>
              <w:t>材料报送：</w:t>
            </w:r>
          </w:p>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1</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2023</w:t>
            </w:r>
            <w:r>
              <w:rPr>
                <w:rFonts w:ascii="仿宋_GB2312" w:eastAsia="仿宋_GB2312" w:hAnsi="仿宋_GB2312" w:cs="仿宋_GB2312" w:hint="eastAsia"/>
                <w:color w:val="000000"/>
                <w:szCs w:val="21"/>
              </w:rPr>
              <w:t>年</w:t>
            </w:r>
            <w:r>
              <w:rPr>
                <w:rFonts w:ascii="仿宋_GB2312" w:eastAsia="仿宋_GB2312" w:hAnsi="仿宋_GB2312" w:cs="仿宋_GB2312" w:hint="eastAsia"/>
                <w:color w:val="000000"/>
                <w:szCs w:val="21"/>
              </w:rPr>
              <w:t>4</w:t>
            </w:r>
            <w:r>
              <w:rPr>
                <w:rFonts w:ascii="仿宋_GB2312" w:eastAsia="仿宋_GB2312" w:hAnsi="仿宋_GB2312" w:cs="仿宋_GB2312" w:hint="eastAsia"/>
                <w:color w:val="000000"/>
                <w:szCs w:val="21"/>
              </w:rPr>
              <w:t>月</w:t>
            </w:r>
            <w:r>
              <w:rPr>
                <w:rFonts w:ascii="仿宋_GB2312" w:eastAsia="仿宋_GB2312" w:hAnsi="仿宋_GB2312" w:cs="仿宋_GB2312" w:hint="eastAsia"/>
                <w:color w:val="000000"/>
                <w:szCs w:val="21"/>
              </w:rPr>
              <w:t>3</w:t>
            </w:r>
            <w:r>
              <w:rPr>
                <w:rFonts w:ascii="仿宋_GB2312" w:eastAsia="仿宋_GB2312" w:hAnsi="仿宋_GB2312" w:cs="仿宋_GB2312" w:hint="eastAsia"/>
                <w:color w:val="000000"/>
                <w:szCs w:val="21"/>
              </w:rPr>
              <w:t>日前报送《展示活动</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服装设计</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申报表》，以及参赛作品</w:t>
            </w:r>
            <w:r>
              <w:rPr>
                <w:rFonts w:ascii="仿宋_GB2312" w:eastAsia="仿宋_GB2312" w:hAnsi="仿宋_GB2312" w:cs="仿宋_GB2312" w:hint="eastAsia"/>
                <w:color w:val="000000"/>
                <w:szCs w:val="21"/>
              </w:rPr>
              <w:t>A4</w:t>
            </w:r>
            <w:r>
              <w:rPr>
                <w:rFonts w:ascii="仿宋_GB2312" w:eastAsia="仿宋_GB2312" w:hAnsi="仿宋_GB2312" w:cs="仿宋_GB2312" w:hint="eastAsia"/>
                <w:color w:val="000000"/>
                <w:szCs w:val="21"/>
              </w:rPr>
              <w:t>彩色打印版，邮寄至上海市延安西路</w:t>
            </w:r>
            <w:r>
              <w:rPr>
                <w:rFonts w:ascii="仿宋_GB2312" w:eastAsia="仿宋_GB2312" w:hAnsi="仿宋_GB2312" w:cs="仿宋_GB2312" w:hint="eastAsia"/>
                <w:color w:val="000000"/>
                <w:szCs w:val="21"/>
              </w:rPr>
              <w:t>1882</w:t>
            </w:r>
            <w:r>
              <w:rPr>
                <w:rFonts w:ascii="仿宋_GB2312" w:eastAsia="仿宋_GB2312" w:hAnsi="仿宋_GB2312" w:cs="仿宋_GB2312" w:hint="eastAsia"/>
                <w:color w:val="000000"/>
                <w:szCs w:val="21"/>
              </w:rPr>
              <w:t>号</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东华大学</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宋老师收（电子版发送到报名邮箱</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hcqc2023@163.com</w:t>
            </w:r>
            <w:r>
              <w:rPr>
                <w:rFonts w:ascii="仿宋_GB2312" w:eastAsia="仿宋_GB2312" w:hAnsi="仿宋_GB2312" w:cs="仿宋_GB2312" w:hint="eastAsia"/>
                <w:color w:val="000000"/>
                <w:szCs w:val="21"/>
              </w:rPr>
              <w:t>），以备初审，逾期不再受理。初赛时间为</w:t>
            </w:r>
            <w:r>
              <w:rPr>
                <w:rFonts w:ascii="仿宋_GB2312" w:eastAsia="仿宋_GB2312" w:hAnsi="仿宋_GB2312" w:cs="仿宋_GB2312" w:hint="eastAsia"/>
                <w:color w:val="000000"/>
                <w:szCs w:val="21"/>
              </w:rPr>
              <w:t>4</w:t>
            </w:r>
            <w:r>
              <w:rPr>
                <w:rFonts w:ascii="仿宋_GB2312" w:eastAsia="仿宋_GB2312" w:hAnsi="仿宋_GB2312" w:cs="仿宋_GB2312" w:hint="eastAsia"/>
                <w:color w:val="000000"/>
                <w:szCs w:val="21"/>
              </w:rPr>
              <w:t>月</w:t>
            </w:r>
            <w:r>
              <w:rPr>
                <w:rFonts w:ascii="仿宋_GB2312" w:eastAsia="仿宋_GB2312" w:hAnsi="仿宋_GB2312" w:cs="仿宋_GB2312" w:hint="eastAsia"/>
                <w:color w:val="000000"/>
                <w:szCs w:val="21"/>
              </w:rPr>
              <w:t>11</w:t>
            </w:r>
            <w:r>
              <w:rPr>
                <w:rFonts w:ascii="仿宋_GB2312" w:eastAsia="仿宋_GB2312" w:hAnsi="仿宋_GB2312" w:cs="仿宋_GB2312" w:hint="eastAsia"/>
                <w:color w:val="000000"/>
                <w:szCs w:val="21"/>
              </w:rPr>
              <w:t>号（时间暂定）。</w:t>
            </w:r>
          </w:p>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2</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2023</w:t>
            </w:r>
            <w:r>
              <w:rPr>
                <w:rFonts w:ascii="仿宋_GB2312" w:eastAsia="仿宋_GB2312" w:hAnsi="仿宋_GB2312" w:cs="仿宋_GB2312" w:hint="eastAsia"/>
                <w:color w:val="000000"/>
                <w:szCs w:val="21"/>
              </w:rPr>
              <w:t>年</w:t>
            </w:r>
            <w:r>
              <w:rPr>
                <w:rFonts w:ascii="仿宋_GB2312" w:eastAsia="仿宋_GB2312" w:hAnsi="仿宋_GB2312" w:cs="仿宋_GB2312" w:hint="eastAsia"/>
                <w:color w:val="000000"/>
                <w:szCs w:val="21"/>
              </w:rPr>
              <w:t>4</w:t>
            </w:r>
            <w:r>
              <w:rPr>
                <w:rFonts w:ascii="仿宋_GB2312" w:eastAsia="仿宋_GB2312" w:hAnsi="仿宋_GB2312" w:cs="仿宋_GB2312" w:hint="eastAsia"/>
                <w:color w:val="000000"/>
                <w:szCs w:val="21"/>
              </w:rPr>
              <w:t>月</w:t>
            </w:r>
            <w:r>
              <w:rPr>
                <w:rFonts w:ascii="仿宋_GB2312" w:eastAsia="仿宋_GB2312" w:hAnsi="仿宋_GB2312" w:cs="仿宋_GB2312" w:hint="eastAsia"/>
                <w:color w:val="000000"/>
                <w:szCs w:val="21"/>
              </w:rPr>
              <w:t>23</w:t>
            </w:r>
            <w:r>
              <w:rPr>
                <w:rFonts w:ascii="仿宋_GB2312" w:eastAsia="仿宋_GB2312" w:hAnsi="仿宋_GB2312" w:cs="仿宋_GB2312" w:hint="eastAsia"/>
                <w:color w:val="000000"/>
                <w:szCs w:val="21"/>
              </w:rPr>
              <w:t>日决赛（时间暂定）将通过初审的作品送达东华大学延安路校区（上海市延安西路</w:t>
            </w:r>
            <w:r>
              <w:rPr>
                <w:rFonts w:ascii="仿宋_GB2312" w:eastAsia="仿宋_GB2312" w:hAnsi="仿宋_GB2312" w:cs="仿宋_GB2312" w:hint="eastAsia"/>
                <w:color w:val="000000"/>
                <w:szCs w:val="21"/>
              </w:rPr>
              <w:t>1882</w:t>
            </w:r>
            <w:r>
              <w:rPr>
                <w:rFonts w:ascii="仿宋_GB2312" w:eastAsia="仿宋_GB2312" w:hAnsi="仿宋_GB2312" w:cs="仿宋_GB2312" w:hint="eastAsia"/>
                <w:color w:val="000000"/>
                <w:szCs w:val="21"/>
              </w:rPr>
              <w:t>号服装与艺术设计学院）。</w:t>
            </w:r>
          </w:p>
        </w:tc>
      </w:tr>
      <w:tr w:rsidR="00966DF4">
        <w:trPr>
          <w:trHeight w:val="833"/>
          <w:jc w:val="center"/>
        </w:trPr>
        <w:tc>
          <w:tcPr>
            <w:tcW w:w="13479" w:type="dxa"/>
            <w:gridSpan w:val="10"/>
            <w:vAlign w:val="center"/>
          </w:tcPr>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牵头学校：东华大学；联系人：姬广凯；座机：</w:t>
            </w:r>
            <w:r>
              <w:rPr>
                <w:rFonts w:ascii="仿宋_GB2312" w:eastAsia="仿宋_GB2312" w:hAnsi="仿宋_GB2312" w:cs="仿宋_GB2312" w:hint="eastAsia"/>
                <w:color w:val="000000"/>
                <w:szCs w:val="21"/>
              </w:rPr>
              <w:t>67792064</w:t>
            </w:r>
            <w:r>
              <w:rPr>
                <w:rFonts w:ascii="仿宋_GB2312" w:eastAsia="仿宋_GB2312" w:hAnsi="仿宋_GB2312" w:cs="仿宋_GB2312" w:hint="eastAsia"/>
                <w:color w:val="000000"/>
                <w:szCs w:val="21"/>
              </w:rPr>
              <w:t>；手机：</w:t>
            </w:r>
            <w:r>
              <w:rPr>
                <w:rFonts w:ascii="仿宋_GB2312" w:eastAsia="仿宋_GB2312" w:hAnsi="仿宋_GB2312" w:cs="仿宋_GB2312" w:hint="eastAsia"/>
                <w:color w:val="000000"/>
                <w:szCs w:val="21"/>
              </w:rPr>
              <w:t>13916154578</w:t>
            </w:r>
            <w:r>
              <w:rPr>
                <w:rFonts w:ascii="仿宋_GB2312" w:eastAsia="仿宋_GB2312" w:hAnsi="仿宋_GB2312" w:cs="仿宋_GB2312" w:hint="eastAsia"/>
                <w:color w:val="000000"/>
                <w:szCs w:val="21"/>
              </w:rPr>
              <w:t>；邮箱：</w:t>
            </w:r>
            <w:r>
              <w:rPr>
                <w:rFonts w:ascii="仿宋_GB2312" w:eastAsia="仿宋_GB2312" w:hAnsi="仿宋_GB2312" w:cs="仿宋_GB2312" w:hint="eastAsia"/>
                <w:color w:val="000000"/>
                <w:szCs w:val="21"/>
              </w:rPr>
              <w:t>jiguangkai@d</w:t>
            </w:r>
            <w:r>
              <w:rPr>
                <w:rFonts w:ascii="仿宋_GB2312" w:eastAsia="仿宋_GB2312" w:hAnsi="仿宋_GB2312" w:cs="仿宋_GB2312" w:hint="eastAsia"/>
                <w:color w:val="000000"/>
                <w:szCs w:val="21"/>
              </w:rPr>
              <w:t>hu.edu.cn</w:t>
            </w:r>
            <w:r>
              <w:rPr>
                <w:rFonts w:ascii="仿宋_GB2312" w:eastAsia="仿宋_GB2312" w:hAnsi="仿宋_GB2312" w:cs="仿宋_GB2312" w:hint="eastAsia"/>
                <w:color w:val="000000"/>
                <w:szCs w:val="21"/>
              </w:rPr>
              <w:t>；邮寄地址：松江区人民北路</w:t>
            </w:r>
            <w:r>
              <w:rPr>
                <w:rFonts w:ascii="仿宋_GB2312" w:eastAsia="仿宋_GB2312" w:hAnsi="仿宋_GB2312" w:cs="仿宋_GB2312" w:hint="eastAsia"/>
                <w:color w:val="000000"/>
                <w:szCs w:val="21"/>
              </w:rPr>
              <w:t>2999</w:t>
            </w:r>
            <w:r>
              <w:rPr>
                <w:rFonts w:ascii="仿宋_GB2312" w:eastAsia="仿宋_GB2312" w:hAnsi="仿宋_GB2312" w:cs="仿宋_GB2312" w:hint="eastAsia"/>
                <w:color w:val="000000"/>
                <w:szCs w:val="21"/>
              </w:rPr>
              <w:t>号</w:t>
            </w:r>
          </w:p>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作品投稿联系人：宋老师；手机：</w:t>
            </w:r>
            <w:r>
              <w:rPr>
                <w:rFonts w:ascii="仿宋_GB2312" w:eastAsia="仿宋_GB2312" w:hAnsi="仿宋_GB2312" w:cs="仿宋_GB2312" w:hint="eastAsia"/>
                <w:color w:val="000000"/>
                <w:szCs w:val="21"/>
              </w:rPr>
              <w:t>13817000590</w:t>
            </w:r>
            <w:r>
              <w:rPr>
                <w:rFonts w:ascii="仿宋_GB2312" w:eastAsia="仿宋_GB2312" w:hAnsi="仿宋_GB2312" w:cs="仿宋_GB2312" w:hint="eastAsia"/>
                <w:color w:val="000000"/>
                <w:szCs w:val="21"/>
              </w:rPr>
              <w:t>；作品报名投稿邮箱：</w:t>
            </w:r>
            <w:r>
              <w:rPr>
                <w:rFonts w:ascii="仿宋_GB2312" w:eastAsia="仿宋_GB2312" w:hAnsi="仿宋_GB2312" w:cs="仿宋_GB2312" w:hint="eastAsia"/>
                <w:color w:val="000000"/>
                <w:szCs w:val="21"/>
              </w:rPr>
              <w:t>hcqc2023@163.com</w:t>
            </w:r>
            <w:r>
              <w:rPr>
                <w:rFonts w:ascii="仿宋_GB2312" w:eastAsia="仿宋_GB2312" w:hAnsi="仿宋_GB2312" w:cs="仿宋_GB2312" w:hint="eastAsia"/>
                <w:color w:val="000000"/>
                <w:szCs w:val="21"/>
              </w:rPr>
              <w:t>，作品邮寄地址：上海市延安西路</w:t>
            </w:r>
            <w:r>
              <w:rPr>
                <w:rFonts w:ascii="仿宋_GB2312" w:eastAsia="仿宋_GB2312" w:hAnsi="仿宋_GB2312" w:cs="仿宋_GB2312" w:hint="eastAsia"/>
                <w:color w:val="000000"/>
                <w:szCs w:val="21"/>
              </w:rPr>
              <w:t>1882</w:t>
            </w:r>
            <w:r>
              <w:rPr>
                <w:rFonts w:ascii="仿宋_GB2312" w:eastAsia="仿宋_GB2312" w:hAnsi="仿宋_GB2312" w:cs="仿宋_GB2312" w:hint="eastAsia"/>
                <w:color w:val="000000"/>
                <w:szCs w:val="21"/>
              </w:rPr>
              <w:t>号</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东华大学</w:t>
            </w:r>
            <w:r>
              <w:rPr>
                <w:rFonts w:ascii="仿宋_GB2312" w:eastAsia="仿宋_GB2312" w:hAnsi="仿宋_GB2312" w:cs="仿宋_GB2312" w:hint="eastAsia"/>
                <w:color w:val="000000"/>
                <w:szCs w:val="21"/>
              </w:rPr>
              <w:t>。</w:t>
            </w:r>
          </w:p>
        </w:tc>
      </w:tr>
      <w:tr w:rsidR="00966DF4">
        <w:trPr>
          <w:trHeight w:val="1295"/>
          <w:jc w:val="center"/>
        </w:trPr>
        <w:tc>
          <w:tcPr>
            <w:tcW w:w="1037" w:type="dxa"/>
            <w:gridSpan w:val="2"/>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服装戏剧音乐艺术类（戏剧）</w:t>
            </w:r>
          </w:p>
        </w:tc>
        <w:tc>
          <w:tcPr>
            <w:tcW w:w="1113" w:type="dxa"/>
            <w:vAlign w:val="center"/>
          </w:tcPr>
          <w:p w:rsidR="00966DF4" w:rsidRDefault="00191ED5">
            <w:pPr>
              <w:spacing w:before="100" w:beforeAutospacing="1" w:after="100" w:afterAutospacing="1"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740" w:type="dxa"/>
            <w:gridSpan w:val="3"/>
            <w:vAlign w:val="center"/>
          </w:tcPr>
          <w:p w:rsidR="00966DF4" w:rsidRDefault="00191ED5">
            <w:pPr>
              <w:spacing w:before="100" w:beforeAutospacing="1" w:after="100" w:afterAutospacing="1"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2022</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日以后创作的原创或改编作品</w:t>
            </w:r>
          </w:p>
        </w:tc>
        <w:tc>
          <w:tcPr>
            <w:tcW w:w="2059" w:type="dxa"/>
            <w:vAlign w:val="center"/>
          </w:tcPr>
          <w:p w:rsidR="00966DF4" w:rsidRDefault="00191ED5">
            <w:pPr>
              <w:spacing w:before="100" w:beforeAutospacing="1" w:after="100" w:afterAutospacing="1"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话剧、小品、肢体剧、戏曲、木偶剧、音乐剧等（作品长度不限）</w:t>
            </w:r>
          </w:p>
        </w:tc>
        <w:tc>
          <w:tcPr>
            <w:tcW w:w="2693" w:type="dxa"/>
            <w:gridSpan w:val="2"/>
          </w:tcPr>
          <w:p w:rsidR="00966DF4" w:rsidRDefault="00191ED5">
            <w:pPr>
              <w:widowControl/>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r>
              <w:rPr>
                <w:rFonts w:ascii="仿宋_GB2312" w:eastAsia="仿宋_GB2312" w:hAnsi="仿宋_GB2312" w:cs="仿宋_GB2312" w:hint="eastAsia"/>
                <w:color w:val="000000"/>
                <w:szCs w:val="21"/>
              </w:rPr>
              <w:t>完整作品录制视频。</w:t>
            </w:r>
          </w:p>
          <w:p w:rsidR="00966DF4" w:rsidRDefault="00191ED5">
            <w:pPr>
              <w:widowControl/>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2.15</w:t>
            </w:r>
            <w:r>
              <w:rPr>
                <w:rFonts w:ascii="仿宋_GB2312" w:eastAsia="仿宋_GB2312" w:hAnsi="仿宋_GB2312" w:cs="仿宋_GB2312" w:hint="eastAsia"/>
                <w:color w:val="000000"/>
                <w:szCs w:val="21"/>
              </w:rPr>
              <w:t>分钟以内可演出的舞台演出片段录制视频。</w:t>
            </w:r>
          </w:p>
          <w:p w:rsidR="00966DF4" w:rsidRDefault="00191ED5">
            <w:pPr>
              <w:widowControl/>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r>
              <w:rPr>
                <w:rFonts w:ascii="仿宋_GB2312" w:eastAsia="仿宋_GB2312" w:hAnsi="仿宋_GB2312" w:cs="仿宋_GB2312" w:hint="eastAsia"/>
                <w:color w:val="000000"/>
                <w:szCs w:val="21"/>
              </w:rPr>
              <w:t>剧照</w:t>
            </w:r>
            <w:r>
              <w:rPr>
                <w:rFonts w:ascii="仿宋_GB2312" w:eastAsia="仿宋_GB2312" w:hAnsi="仿宋_GB2312" w:cs="仿宋_GB2312" w:hint="eastAsia"/>
                <w:color w:val="000000"/>
                <w:szCs w:val="21"/>
              </w:rPr>
              <w:t>5</w:t>
            </w:r>
            <w:r>
              <w:rPr>
                <w:rFonts w:ascii="仿宋_GB2312" w:eastAsia="仿宋_GB2312" w:hAnsi="仿宋_GB2312" w:cs="仿宋_GB2312" w:hint="eastAsia"/>
                <w:color w:val="000000"/>
                <w:szCs w:val="21"/>
              </w:rPr>
              <w:t>张。</w:t>
            </w:r>
          </w:p>
          <w:p w:rsidR="00966DF4" w:rsidRDefault="00191ED5">
            <w:pPr>
              <w:widowControl/>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w:t>
            </w:r>
            <w:r>
              <w:rPr>
                <w:rFonts w:ascii="仿宋_GB2312" w:eastAsia="仿宋_GB2312" w:hAnsi="仿宋_GB2312" w:cs="仿宋_GB2312" w:hint="eastAsia"/>
                <w:color w:val="000000"/>
                <w:szCs w:val="21"/>
              </w:rPr>
              <w:t>宣传海报电子版。</w:t>
            </w:r>
          </w:p>
          <w:p w:rsidR="00966DF4" w:rsidRDefault="00191ED5">
            <w:pPr>
              <w:widowControl/>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w:t>
            </w:r>
            <w:r>
              <w:rPr>
                <w:rFonts w:ascii="仿宋_GB2312" w:eastAsia="仿宋_GB2312" w:hAnsi="仿宋_GB2312" w:cs="仿宋_GB2312" w:hint="eastAsia"/>
                <w:color w:val="000000"/>
                <w:szCs w:val="21"/>
              </w:rPr>
              <w:t>报名表电子版。</w:t>
            </w:r>
          </w:p>
        </w:tc>
        <w:tc>
          <w:tcPr>
            <w:tcW w:w="4837" w:type="dxa"/>
            <w:vMerge w:val="restart"/>
            <w:vAlign w:val="center"/>
          </w:tcPr>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请各高校在</w:t>
            </w: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10</w:t>
            </w:r>
            <w:r>
              <w:rPr>
                <w:rFonts w:ascii="仿宋_GB2312" w:eastAsia="仿宋_GB2312" w:hAnsi="仿宋_GB2312" w:cs="仿宋_GB2312" w:hint="eastAsia"/>
                <w:color w:val="000000"/>
                <w:kern w:val="0"/>
                <w:szCs w:val="21"/>
              </w:rPr>
              <w:t>日前将参赛作品收集统计后，统一以网盘链接形式发送到邮箱：</w:t>
            </w:r>
            <w:r>
              <w:rPr>
                <w:rFonts w:ascii="仿宋_GB2312" w:eastAsia="仿宋_GB2312" w:hAnsi="仿宋_GB2312" w:cs="仿宋_GB2312" w:hint="eastAsia"/>
                <w:color w:val="000000"/>
                <w:kern w:val="0"/>
                <w:szCs w:val="21"/>
              </w:rPr>
              <w:t>stahcqc@163.com</w:t>
            </w:r>
            <w:r>
              <w:rPr>
                <w:rFonts w:ascii="仿宋_GB2312" w:eastAsia="仿宋_GB2312" w:hAnsi="仿宋_GB2312" w:cs="仿宋_GB2312" w:hint="eastAsia"/>
                <w:color w:val="000000"/>
                <w:kern w:val="0"/>
                <w:szCs w:val="21"/>
              </w:rPr>
              <w:t>。</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邮件内容请提供网盘链接（地址</w:t>
            </w:r>
            <w:r>
              <w:rPr>
                <w:rFonts w:ascii="仿宋_GB2312" w:eastAsia="仿宋_GB2312" w:hAnsi="仿宋_GB2312" w:cs="仿宋_GB2312" w:hint="eastAsia"/>
                <w:kern w:val="0"/>
                <w:szCs w:val="21"/>
              </w:rPr>
              <w:t>不设期限，推荐百度网盘</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提取码，参赛作品文件请标明学校</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学生信息（姓名</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专业</w:t>
            </w:r>
            <w:r>
              <w:rPr>
                <w:rFonts w:ascii="仿宋_GB2312" w:eastAsia="仿宋_GB2312" w:hAnsi="仿宋_GB2312" w:cs="仿宋_GB2312" w:hint="eastAsia"/>
                <w:color w:val="000000"/>
                <w:kern w:val="0"/>
                <w:szCs w:val="21"/>
              </w:rPr>
              <w:t xml:space="preserve"> </w:t>
            </w:r>
            <w:r>
              <w:rPr>
                <w:rFonts w:ascii="仿宋_GB2312" w:eastAsia="仿宋_GB2312" w:hAnsi="仿宋_GB2312" w:cs="仿宋_GB2312" w:hint="eastAsia"/>
                <w:color w:val="000000"/>
                <w:kern w:val="0"/>
                <w:szCs w:val="21"/>
              </w:rPr>
              <w:t>年级）</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作品名称。</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请各高校在</w:t>
            </w: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15</w:t>
            </w:r>
            <w:r>
              <w:rPr>
                <w:rFonts w:ascii="仿宋_GB2312" w:eastAsia="仿宋_GB2312" w:hAnsi="仿宋_GB2312" w:cs="仿宋_GB2312" w:hint="eastAsia"/>
                <w:color w:val="000000"/>
                <w:kern w:val="0"/>
                <w:szCs w:val="21"/>
              </w:rPr>
              <w:t>日前将参赛作品汇总表及各参赛作品报名表盖章后将扫描文件发送至邮箱：</w:t>
            </w:r>
            <w:r>
              <w:rPr>
                <w:rFonts w:ascii="仿宋_GB2312" w:eastAsia="仿宋_GB2312" w:hAnsi="仿宋_GB2312" w:cs="仿宋_GB2312" w:hint="eastAsia"/>
                <w:color w:val="000000"/>
                <w:kern w:val="0"/>
                <w:szCs w:val="21"/>
              </w:rPr>
              <w:t>360838834@qq.com</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（参赛作品报名表请与牵头高校联系索取）。</w:t>
            </w:r>
          </w:p>
          <w:p w:rsidR="00966DF4" w:rsidRDefault="00191ED5">
            <w:pPr>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每个作品提供的</w:t>
            </w: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张相关剧照要求：图片分辨率不得低于</w:t>
            </w:r>
            <w:r>
              <w:rPr>
                <w:rFonts w:ascii="仿宋_GB2312" w:eastAsia="仿宋_GB2312" w:hAnsi="仿宋_GB2312" w:cs="仿宋_GB2312" w:hint="eastAsia"/>
                <w:color w:val="000000"/>
                <w:kern w:val="0"/>
                <w:szCs w:val="21"/>
              </w:rPr>
              <w:t>300dpi</w:t>
            </w:r>
            <w:r>
              <w:rPr>
                <w:rFonts w:ascii="仿宋_GB2312" w:eastAsia="仿宋_GB2312" w:hAnsi="仿宋_GB2312" w:cs="仿宋_GB2312" w:hint="eastAsia"/>
                <w:color w:val="000000"/>
                <w:kern w:val="0"/>
                <w:szCs w:val="21"/>
              </w:rPr>
              <w:t>；图片总大小不小于</w:t>
            </w:r>
            <w:r>
              <w:rPr>
                <w:rFonts w:ascii="仿宋_GB2312" w:eastAsia="仿宋_GB2312" w:hAnsi="仿宋_GB2312" w:cs="仿宋_GB2312" w:hint="eastAsia"/>
                <w:color w:val="000000"/>
                <w:kern w:val="0"/>
                <w:szCs w:val="21"/>
              </w:rPr>
              <w:t>5M</w:t>
            </w:r>
            <w:r>
              <w:rPr>
                <w:rFonts w:ascii="仿宋_GB2312" w:eastAsia="仿宋_GB2312" w:hAnsi="仿宋_GB2312" w:cs="仿宋_GB2312" w:hint="eastAsia"/>
                <w:color w:val="000000"/>
                <w:kern w:val="0"/>
                <w:szCs w:val="21"/>
              </w:rPr>
              <w:t>。</w:t>
            </w:r>
          </w:p>
        </w:tc>
      </w:tr>
      <w:tr w:rsidR="00966DF4">
        <w:trPr>
          <w:trHeight w:val="1295"/>
          <w:jc w:val="center"/>
        </w:trPr>
        <w:tc>
          <w:tcPr>
            <w:tcW w:w="1037" w:type="dxa"/>
            <w:gridSpan w:val="2"/>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服装戏剧音乐艺术类（舞蹈）</w:t>
            </w:r>
          </w:p>
        </w:tc>
        <w:tc>
          <w:tcPr>
            <w:tcW w:w="1113" w:type="dxa"/>
            <w:vAlign w:val="center"/>
          </w:tcPr>
          <w:p w:rsidR="00966DF4" w:rsidRDefault="00191ED5">
            <w:pPr>
              <w:spacing w:before="100" w:beforeAutospacing="1" w:after="100" w:afterAutospacing="1"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740" w:type="dxa"/>
            <w:gridSpan w:val="3"/>
            <w:vAlign w:val="center"/>
          </w:tcPr>
          <w:p w:rsidR="00966DF4" w:rsidRDefault="00191ED5">
            <w:pPr>
              <w:spacing w:before="100" w:beforeAutospacing="1" w:after="100" w:afterAutospacing="1"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2022</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日以后创作的作品</w:t>
            </w:r>
          </w:p>
        </w:tc>
        <w:tc>
          <w:tcPr>
            <w:tcW w:w="2059" w:type="dxa"/>
            <w:vAlign w:val="center"/>
          </w:tcPr>
          <w:p w:rsidR="00966DF4" w:rsidRDefault="00191ED5">
            <w:pPr>
              <w:spacing w:before="100" w:beforeAutospacing="1" w:after="100" w:afterAutospacing="1" w:line="2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单人舞、双人舞、三人舞、群舞、舞剧等（作品长度不限）</w:t>
            </w:r>
          </w:p>
        </w:tc>
        <w:tc>
          <w:tcPr>
            <w:tcW w:w="2693" w:type="dxa"/>
            <w:gridSpan w:val="2"/>
          </w:tcPr>
          <w:p w:rsidR="00966DF4" w:rsidRDefault="00191ED5">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完整作品录制视频。</w:t>
            </w:r>
          </w:p>
          <w:p w:rsidR="00966DF4" w:rsidRDefault="00191ED5">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2.15</w:t>
            </w:r>
            <w:r>
              <w:rPr>
                <w:rFonts w:ascii="仿宋_GB2312" w:eastAsia="仿宋_GB2312" w:hAnsi="仿宋_GB2312" w:cs="仿宋_GB2312" w:hint="eastAsia"/>
                <w:color w:val="000000"/>
                <w:kern w:val="0"/>
                <w:szCs w:val="21"/>
              </w:rPr>
              <w:t>分钟以内可演出的舞台演出片段录制视频。</w:t>
            </w:r>
          </w:p>
          <w:p w:rsidR="00966DF4" w:rsidRDefault="00191ED5">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演出照片</w:t>
            </w: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张。</w:t>
            </w:r>
          </w:p>
          <w:p w:rsidR="00966DF4" w:rsidRDefault="00191ED5">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宣传海报电子版。</w:t>
            </w:r>
          </w:p>
          <w:p w:rsidR="00966DF4" w:rsidRDefault="00191ED5">
            <w:pPr>
              <w:widowControl/>
              <w:spacing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报名表电子版。</w:t>
            </w:r>
          </w:p>
        </w:tc>
        <w:tc>
          <w:tcPr>
            <w:tcW w:w="4837" w:type="dxa"/>
            <w:vMerge/>
          </w:tcPr>
          <w:p w:rsidR="00966DF4" w:rsidRDefault="00966DF4">
            <w:pPr>
              <w:spacing w:before="100" w:beforeAutospacing="1" w:after="100" w:afterAutospacing="1" w:line="240" w:lineRule="exact"/>
              <w:rPr>
                <w:rFonts w:ascii="仿宋_GB2312" w:eastAsia="仿宋_GB2312" w:hAnsi="仿宋_GB2312" w:cs="仿宋_GB2312"/>
                <w:color w:val="000000"/>
                <w:kern w:val="0"/>
                <w:szCs w:val="21"/>
              </w:rPr>
            </w:pPr>
          </w:p>
        </w:tc>
      </w:tr>
      <w:tr w:rsidR="00966DF4">
        <w:trPr>
          <w:trHeight w:val="746"/>
          <w:jc w:val="center"/>
        </w:trPr>
        <w:tc>
          <w:tcPr>
            <w:tcW w:w="13479" w:type="dxa"/>
            <w:gridSpan w:val="10"/>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牵头学校：上海戏剧学院；联系人：朱志钰；座机：</w:t>
            </w:r>
            <w:r>
              <w:rPr>
                <w:rFonts w:ascii="仿宋_GB2312" w:eastAsia="仿宋_GB2312" w:hAnsi="仿宋_GB2312" w:cs="仿宋_GB2312" w:hint="eastAsia"/>
                <w:color w:val="000000"/>
                <w:kern w:val="0"/>
                <w:szCs w:val="21"/>
              </w:rPr>
              <w:t>62486612</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13671762926</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 xml:space="preserve">360838834@qq.com </w:t>
            </w:r>
            <w:r>
              <w:rPr>
                <w:rFonts w:ascii="仿宋_GB2312" w:eastAsia="仿宋_GB2312" w:hAnsi="仿宋_GB2312" w:cs="仿宋_GB2312" w:hint="eastAsia"/>
                <w:color w:val="000000"/>
                <w:kern w:val="0"/>
                <w:szCs w:val="21"/>
              </w:rPr>
              <w:t>；</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邮寄地址：华山路</w:t>
            </w:r>
            <w:r>
              <w:rPr>
                <w:rFonts w:ascii="仿宋_GB2312" w:eastAsia="仿宋_GB2312" w:hAnsi="仿宋_GB2312" w:cs="仿宋_GB2312" w:hint="eastAsia"/>
                <w:color w:val="000000"/>
                <w:kern w:val="0"/>
                <w:szCs w:val="21"/>
              </w:rPr>
              <w:t>630</w:t>
            </w:r>
            <w:r>
              <w:rPr>
                <w:rFonts w:ascii="仿宋_GB2312" w:eastAsia="仿宋_GB2312" w:hAnsi="仿宋_GB2312" w:cs="仿宋_GB2312" w:hint="eastAsia"/>
                <w:color w:val="000000"/>
                <w:kern w:val="0"/>
                <w:szCs w:val="21"/>
              </w:rPr>
              <w:t>号上海戏剧学院华山路校区教务处</w:t>
            </w:r>
            <w:r>
              <w:rPr>
                <w:rFonts w:ascii="仿宋_GB2312" w:eastAsia="仿宋_GB2312" w:hAnsi="仿宋_GB2312" w:cs="仿宋_GB2312" w:hint="eastAsia"/>
                <w:color w:val="000000"/>
                <w:kern w:val="0"/>
                <w:szCs w:val="21"/>
              </w:rPr>
              <w:t>。</w:t>
            </w:r>
          </w:p>
        </w:tc>
      </w:tr>
    </w:tbl>
    <w:p w:rsidR="00966DF4" w:rsidRDefault="00191ED5">
      <w: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895"/>
        <w:gridCol w:w="1418"/>
        <w:gridCol w:w="2693"/>
        <w:gridCol w:w="3260"/>
        <w:gridCol w:w="4270"/>
      </w:tblGrid>
      <w:tr w:rsidR="00966DF4">
        <w:trPr>
          <w:trHeight w:val="563"/>
          <w:jc w:val="center"/>
        </w:trPr>
        <w:tc>
          <w:tcPr>
            <w:tcW w:w="943"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895"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418"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2693"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3260"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4270"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746"/>
          <w:jc w:val="center"/>
        </w:trPr>
        <w:tc>
          <w:tcPr>
            <w:tcW w:w="943"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服装戏剧音乐艺术类</w:t>
            </w:r>
            <w:r>
              <w:rPr>
                <w:rFonts w:ascii="仿宋_GB2312" w:eastAsia="仿宋_GB2312" w:hAnsi="仿宋_GB2312" w:cs="仿宋_GB2312" w:hint="eastAsia"/>
                <w:kern w:val="0"/>
                <w:szCs w:val="21"/>
              </w:rPr>
              <w:t>（音乐）</w:t>
            </w:r>
          </w:p>
        </w:tc>
        <w:tc>
          <w:tcPr>
            <w:tcW w:w="895"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在校大学生</w:t>
            </w:r>
          </w:p>
        </w:tc>
        <w:tc>
          <w:tcPr>
            <w:tcW w:w="1418"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2021</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日之后创作的原创或改编作品</w:t>
            </w:r>
          </w:p>
        </w:tc>
        <w:tc>
          <w:tcPr>
            <w:tcW w:w="2693"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歌曲：独唱、重唱、合唱（不超过</w:t>
            </w:r>
            <w:r>
              <w:rPr>
                <w:rFonts w:ascii="仿宋_GB2312" w:eastAsia="仿宋_GB2312" w:hAnsi="仿宋_GB2312" w:cs="仿宋_GB2312" w:hint="eastAsia"/>
                <w:color w:val="000000"/>
                <w:kern w:val="0"/>
                <w:szCs w:val="21"/>
              </w:rPr>
              <w:t>16</w:t>
            </w:r>
            <w:r>
              <w:rPr>
                <w:rFonts w:ascii="仿宋_GB2312" w:eastAsia="仿宋_GB2312" w:hAnsi="仿宋_GB2312" w:cs="仿宋_GB2312" w:hint="eastAsia"/>
                <w:color w:val="000000"/>
                <w:kern w:val="0"/>
                <w:szCs w:val="21"/>
              </w:rPr>
              <w:t>人）等形式，音乐风格不限。</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器乐曲：独奏、重奏、合奏及其他组合形式（不超过</w:t>
            </w:r>
            <w:r>
              <w:rPr>
                <w:rFonts w:ascii="仿宋_GB2312" w:eastAsia="仿宋_GB2312" w:hAnsi="仿宋_GB2312" w:cs="仿宋_GB2312" w:hint="eastAsia"/>
                <w:color w:val="000000"/>
                <w:kern w:val="0"/>
                <w:szCs w:val="21"/>
              </w:rPr>
              <w:t>16</w:t>
            </w:r>
            <w:r>
              <w:rPr>
                <w:rFonts w:ascii="仿宋_GB2312" w:eastAsia="仿宋_GB2312" w:hAnsi="仿宋_GB2312" w:cs="仿宋_GB2312" w:hint="eastAsia"/>
                <w:color w:val="000000"/>
                <w:kern w:val="0"/>
                <w:szCs w:val="21"/>
              </w:rPr>
              <w:t>人），所用乐器、音乐风格不限。</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爵士乐、摇滚乐：爵士、摇滚小乐队，可加人声。</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电子音乐作品与声音艺术装置：</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音乐新媒体（交互式视听觉结合的舞台作品）；</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结合声学乐器（或人声）的实时电子音乐作品、交互式电子音乐；</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实验电子音乐等其他电子音乐作品；</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声音艺术装置。</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多媒体音乐作品：</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多媒体“音乐剧场”舞台艺术作品；</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多媒体装置作品。</w:t>
            </w:r>
          </w:p>
        </w:tc>
        <w:tc>
          <w:tcPr>
            <w:tcW w:w="3260"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歌曲、器乐曲、爵士乐、摇滚乐：须提交音频或视频（标明作品名称、音乐类别、时长）；可附作品乐谱（图片）。</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电子音乐作品：须提交作品信息（总谱或设计稿、使用设备清单、技术要求或其他图示等）；作品音频或视频记录；任何其他可供组委会参考的有关资料</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文件。</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声音艺术装置：须提供完整的创作设计方案（文本、图片、程序设计、音视频等）；任何其他可供组委会参考的有关资料</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文件。</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多媒体音乐作品：多媒体装置作品，须提供完整的创作设计方案（文本、图片或影像资料等）。多媒体“音乐剧场”舞台艺术作品，须提供完整的创作设计方案（文本、音视频资料等）。</w:t>
            </w:r>
          </w:p>
        </w:tc>
        <w:tc>
          <w:tcPr>
            <w:tcW w:w="4270"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提交时间：</w:t>
            </w: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日前。</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提交内容：请各高校以部为单位提交作品，每部存放于独立文件夹，并以“高校名称</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作品类型</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作品名称</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学生姓名”形式命名，每部作品文件夹内需同时具备：⑴报名文件，签字盖章后的</w:t>
            </w:r>
            <w:r>
              <w:rPr>
                <w:rFonts w:ascii="仿宋_GB2312" w:eastAsia="仿宋_GB2312" w:hAnsi="仿宋_GB2312" w:cs="仿宋_GB2312" w:hint="eastAsia"/>
                <w:color w:val="000000"/>
                <w:kern w:val="0"/>
                <w:szCs w:val="21"/>
              </w:rPr>
              <w:t>PDF</w:t>
            </w:r>
            <w:r>
              <w:rPr>
                <w:rFonts w:ascii="仿宋_GB2312" w:eastAsia="仿宋_GB2312" w:hAnsi="仿宋_GB2312" w:cs="仿宋_GB2312" w:hint="eastAsia"/>
                <w:color w:val="000000"/>
                <w:kern w:val="0"/>
                <w:szCs w:val="21"/>
              </w:rPr>
              <w:t>格式报名表和与签字盖章版相同的</w:t>
            </w:r>
            <w:r>
              <w:rPr>
                <w:rFonts w:ascii="仿宋_GB2312" w:eastAsia="仿宋_GB2312" w:hAnsi="仿宋_GB2312" w:cs="仿宋_GB2312" w:hint="eastAsia"/>
                <w:color w:val="000000"/>
                <w:kern w:val="0"/>
                <w:szCs w:val="21"/>
              </w:rPr>
              <w:t>WORD</w:t>
            </w:r>
            <w:r>
              <w:rPr>
                <w:rFonts w:ascii="仿宋_GB2312" w:eastAsia="仿宋_GB2312" w:hAnsi="仿宋_GB2312" w:cs="仿宋_GB2312" w:hint="eastAsia"/>
                <w:color w:val="000000"/>
                <w:kern w:val="0"/>
                <w:szCs w:val="21"/>
              </w:rPr>
              <w:t>格式报名表。⑵作品文件，具体参照“作品呈现形式”予以提交。以上连同学校《第八届汇创青春（音乐）高校作品汇总表》的盖章</w:t>
            </w:r>
            <w:r>
              <w:rPr>
                <w:rFonts w:ascii="仿宋_GB2312" w:eastAsia="仿宋_GB2312" w:hAnsi="仿宋_GB2312" w:cs="仿宋_GB2312" w:hint="eastAsia"/>
                <w:color w:val="000000"/>
                <w:kern w:val="0"/>
                <w:szCs w:val="21"/>
              </w:rPr>
              <w:t>PDF</w:t>
            </w:r>
            <w:r>
              <w:rPr>
                <w:rFonts w:ascii="仿宋_GB2312" w:eastAsia="仿宋_GB2312" w:hAnsi="仿宋_GB2312" w:cs="仿宋_GB2312" w:hint="eastAsia"/>
                <w:color w:val="000000"/>
                <w:kern w:val="0"/>
                <w:szCs w:val="21"/>
              </w:rPr>
              <w:t>或图片文件一同提交。</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提交方式：均以数字文件通过网盘链接形式提交。将作品网盘链接（不设期限，推荐百度网盘）发送至邮箱：</w:t>
            </w:r>
            <w:r>
              <w:rPr>
                <w:rFonts w:ascii="仿宋_GB2312" w:eastAsia="仿宋_GB2312" w:hAnsi="仿宋_GB2312" w:cs="仿宋_GB2312" w:hint="eastAsia"/>
                <w:color w:val="000000"/>
                <w:kern w:val="0"/>
                <w:szCs w:val="21"/>
              </w:rPr>
              <w:t>thinkyouth_music@163.com</w:t>
            </w:r>
            <w:r>
              <w:rPr>
                <w:rFonts w:ascii="仿宋_GB2312" w:eastAsia="仿宋_GB2312" w:hAnsi="仿宋_GB2312" w:cs="仿宋_GB2312" w:hint="eastAsia"/>
                <w:color w:val="000000"/>
                <w:kern w:val="0"/>
                <w:szCs w:val="21"/>
              </w:rPr>
              <w:t>，同</w:t>
            </w:r>
            <w:r>
              <w:rPr>
                <w:rFonts w:ascii="仿宋_GB2312" w:eastAsia="仿宋_GB2312" w:hAnsi="仿宋_GB2312" w:cs="仿宋_GB2312" w:hint="eastAsia"/>
                <w:color w:val="000000"/>
                <w:kern w:val="0"/>
                <w:szCs w:val="21"/>
              </w:rPr>
              <w:t>时邮件内请写明负责老师及联系方式。</w:t>
            </w:r>
          </w:p>
          <w:p w:rsidR="00966DF4" w:rsidRDefault="00966DF4">
            <w:pPr>
              <w:spacing w:line="280" w:lineRule="exact"/>
              <w:rPr>
                <w:rFonts w:ascii="仿宋_GB2312" w:eastAsia="仿宋_GB2312" w:hAnsi="仿宋_GB2312" w:cs="仿宋_GB2312"/>
                <w:color w:val="000000"/>
                <w:kern w:val="0"/>
                <w:szCs w:val="21"/>
              </w:rPr>
            </w:pPr>
          </w:p>
        </w:tc>
      </w:tr>
      <w:tr w:rsidR="00966DF4">
        <w:trPr>
          <w:trHeight w:val="746"/>
          <w:jc w:val="center"/>
        </w:trPr>
        <w:tc>
          <w:tcPr>
            <w:tcW w:w="13479" w:type="dxa"/>
            <w:gridSpan w:val="6"/>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牵头学校：上海音乐学院；联系人：杨琛；座机：</w:t>
            </w:r>
            <w:r>
              <w:rPr>
                <w:rFonts w:ascii="仿宋_GB2312" w:eastAsia="仿宋_GB2312" w:hAnsi="仿宋_GB2312" w:cs="仿宋_GB2312" w:hint="eastAsia"/>
                <w:color w:val="000000"/>
                <w:kern w:val="0"/>
                <w:szCs w:val="21"/>
              </w:rPr>
              <w:t>53307299</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18601780929</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thinkyouth_music@163.com</w:t>
            </w:r>
            <w:r>
              <w:rPr>
                <w:rFonts w:ascii="仿宋_GB2312" w:eastAsia="仿宋_GB2312" w:hAnsi="仿宋_GB2312" w:cs="仿宋_GB2312" w:hint="eastAsia"/>
                <w:color w:val="000000"/>
                <w:kern w:val="0"/>
                <w:szCs w:val="21"/>
              </w:rPr>
              <w:t>；</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邮寄地址：汾阳路</w:t>
            </w:r>
            <w:r>
              <w:rPr>
                <w:rFonts w:ascii="仿宋_GB2312" w:eastAsia="仿宋_GB2312" w:hAnsi="仿宋_GB2312" w:cs="仿宋_GB2312" w:hint="eastAsia"/>
                <w:color w:val="000000"/>
                <w:kern w:val="0"/>
                <w:szCs w:val="21"/>
              </w:rPr>
              <w:t>20</w:t>
            </w:r>
            <w:r>
              <w:rPr>
                <w:rFonts w:ascii="仿宋_GB2312" w:eastAsia="仿宋_GB2312" w:hAnsi="仿宋_GB2312" w:cs="仿宋_GB2312" w:hint="eastAsia"/>
                <w:color w:val="000000"/>
                <w:kern w:val="0"/>
                <w:szCs w:val="21"/>
              </w:rPr>
              <w:t>号教务处</w:t>
            </w:r>
            <w:r>
              <w:rPr>
                <w:rFonts w:ascii="仿宋_GB2312" w:eastAsia="仿宋_GB2312" w:hAnsi="仿宋_GB2312" w:cs="仿宋_GB2312" w:hint="eastAsia"/>
                <w:color w:val="000000"/>
                <w:kern w:val="0"/>
                <w:szCs w:val="21"/>
              </w:rPr>
              <w:t>。</w:t>
            </w:r>
          </w:p>
        </w:tc>
      </w:tr>
    </w:tbl>
    <w:p w:rsidR="00966DF4" w:rsidRDefault="00191ED5">
      <w:pPr>
        <w:adjustRightInd w:val="0"/>
        <w:snapToGrid w:val="0"/>
        <w:jc w:val="center"/>
        <w:rPr>
          <w:rFonts w:ascii="宋体" w:hAnsi="宋体"/>
          <w:kern w:val="0"/>
          <w:szCs w:val="21"/>
        </w:rPr>
      </w:pPr>
      <w:r>
        <w:rPr>
          <w:rFonts w:ascii="宋体" w:hAnsi="宋体"/>
          <w:kern w:val="0"/>
          <w:szCs w:val="21"/>
        </w:rP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7"/>
        <w:gridCol w:w="1113"/>
        <w:gridCol w:w="1740"/>
        <w:gridCol w:w="4185"/>
        <w:gridCol w:w="2126"/>
        <w:gridCol w:w="3278"/>
      </w:tblGrid>
      <w:tr w:rsidR="00966DF4">
        <w:trPr>
          <w:trHeight w:val="284"/>
          <w:jc w:val="center"/>
        </w:trPr>
        <w:tc>
          <w:tcPr>
            <w:tcW w:w="1037"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113"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740"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4185"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126"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3278"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1826"/>
          <w:jc w:val="center"/>
        </w:trPr>
        <w:tc>
          <w:tcPr>
            <w:tcW w:w="1037"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互联网</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数字</w:t>
            </w:r>
            <w:r>
              <w:rPr>
                <w:rFonts w:ascii="仿宋_GB2312" w:eastAsia="仿宋_GB2312" w:hAnsi="仿宋_GB2312" w:cs="仿宋_GB2312" w:hint="eastAsia"/>
                <w:color w:val="000000"/>
                <w:szCs w:val="21"/>
              </w:rPr>
              <w:t>文创</w:t>
            </w:r>
            <w:r>
              <w:rPr>
                <w:rFonts w:ascii="仿宋_GB2312" w:eastAsia="仿宋_GB2312" w:hAnsi="仿宋_GB2312" w:cs="仿宋_GB2312" w:hint="eastAsia"/>
                <w:color w:val="000000"/>
                <w:szCs w:val="21"/>
              </w:rPr>
              <w:t>类（互联网</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文化创意）</w:t>
            </w:r>
          </w:p>
        </w:tc>
        <w:tc>
          <w:tcPr>
            <w:tcW w:w="1113"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740"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在校期间完成</w:t>
            </w:r>
          </w:p>
        </w:tc>
        <w:tc>
          <w:tcPr>
            <w:tcW w:w="4185"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申报作品的类型：创业项目。</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申报作品的范围，主要包括（但不局限于）以下类型：（</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”文化创意产业：文学创作、互动创意媒介、文化娱乐体验（如游戏、动漫、视频等）作品</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”新业态：基于互联网的新产品、新模式、新业态创新创业项目，优先鼓励人工智能产业、智能汽车、智能家居、机器人、虚拟现实</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增强现实、可穿戴设备、互联网金融、线上线下互动的新兴消费等融合型新产品、新模式</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”传统产业：新一代信息技术在传统产业（含一二三产业）领域应用的创新创业项目；对传统产业转型升级的创新创</w:t>
            </w:r>
            <w:r>
              <w:rPr>
                <w:rFonts w:ascii="仿宋_GB2312" w:eastAsia="仿宋_GB2312" w:hAnsi="仿宋_GB2312" w:cs="仿宋_GB2312" w:hint="eastAsia"/>
                <w:color w:val="000000"/>
                <w:kern w:val="0"/>
                <w:szCs w:val="21"/>
              </w:rPr>
              <w:t>业项目等</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”公共服务：互联网与教育、医疗、社区等结合的创新创业项目。（</w:t>
            </w:r>
            <w:r>
              <w:rPr>
                <w:rFonts w:ascii="仿宋_GB2312" w:eastAsia="仿宋_GB2312" w:hAnsi="仿宋_GB2312" w:cs="仿宋_GB2312" w:hint="eastAsia"/>
                <w:color w:val="000000"/>
                <w:kern w:val="0"/>
                <w:szCs w:val="21"/>
              </w:rPr>
              <w:t>5</w:t>
            </w:r>
            <w:r>
              <w:rPr>
                <w:rFonts w:ascii="仿宋_GB2312" w:eastAsia="仿宋_GB2312" w:hAnsi="仿宋_GB2312" w:cs="仿宋_GB2312" w:hint="eastAsia"/>
                <w:color w:val="000000"/>
                <w:kern w:val="0"/>
                <w:szCs w:val="21"/>
              </w:rPr>
              <w:t>）“互联网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”非遗产品传承：基于互联网的非遗文化保护传承的创业项目。（</w:t>
            </w:r>
            <w:r>
              <w:rPr>
                <w:rFonts w:ascii="仿宋_GB2312" w:eastAsia="仿宋_GB2312" w:hAnsi="仿宋_GB2312" w:cs="仿宋_GB2312" w:hint="eastAsia"/>
                <w:color w:val="000000"/>
                <w:kern w:val="0"/>
                <w:szCs w:val="21"/>
              </w:rPr>
              <w:t>6</w:t>
            </w:r>
            <w:r>
              <w:rPr>
                <w:rFonts w:ascii="仿宋_GB2312" w:eastAsia="仿宋_GB2312" w:hAnsi="仿宋_GB2312" w:cs="仿宋_GB2312" w:hint="eastAsia"/>
                <w:color w:val="000000"/>
                <w:kern w:val="0"/>
                <w:szCs w:val="21"/>
              </w:rPr>
              <w:t>）“互联网</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”公益创业：基于互联网的</w:t>
            </w:r>
            <w:r>
              <w:rPr>
                <w:rFonts w:ascii="仿宋_GB2312" w:eastAsia="仿宋_GB2312" w:hAnsi="仿宋_GB2312" w:cs="仿宋_GB2312" w:hint="eastAsia"/>
                <w:color w:val="000000"/>
                <w:kern w:val="0"/>
                <w:szCs w:val="21"/>
              </w:rPr>
              <w:t>乡村振兴</w:t>
            </w:r>
            <w:r>
              <w:rPr>
                <w:rFonts w:ascii="仿宋_GB2312" w:eastAsia="仿宋_GB2312" w:hAnsi="仿宋_GB2312" w:cs="仿宋_GB2312" w:hint="eastAsia"/>
                <w:color w:val="000000"/>
                <w:kern w:val="0"/>
                <w:szCs w:val="21"/>
              </w:rPr>
              <w:t>、特殊教育等公益项目。</w:t>
            </w:r>
          </w:p>
        </w:tc>
        <w:tc>
          <w:tcPr>
            <w:tcW w:w="2126" w:type="dxa"/>
            <w:vAlign w:val="center"/>
          </w:tcPr>
          <w:p w:rsidR="00966DF4" w:rsidRDefault="00191ED5">
            <w:pPr>
              <w:tabs>
                <w:tab w:val="left" w:pos="312"/>
              </w:tabs>
              <w:suppressAutoHyphens/>
              <w:spacing w:before="100" w:beforeAutospacing="1" w:after="100" w:afterAutospacing="1" w:line="24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创业计划书、</w:t>
            </w:r>
            <w:r>
              <w:rPr>
                <w:rFonts w:ascii="仿宋_GB2312" w:eastAsia="仿宋_GB2312" w:hAnsi="仿宋_GB2312" w:cs="仿宋_GB2312" w:hint="eastAsia"/>
                <w:color w:val="000000"/>
                <w:kern w:val="0"/>
                <w:szCs w:val="21"/>
              </w:rPr>
              <w:t>ppt</w:t>
            </w:r>
          </w:p>
        </w:tc>
        <w:tc>
          <w:tcPr>
            <w:tcW w:w="3278" w:type="dxa"/>
            <w:vAlign w:val="center"/>
          </w:tcPr>
          <w:p w:rsidR="00966DF4" w:rsidRDefault="00191ED5">
            <w:pPr>
              <w:spacing w:line="2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在</w:t>
            </w:r>
            <w:r>
              <w:rPr>
                <w:rFonts w:ascii="仿宋_GB2312" w:eastAsia="仿宋_GB2312" w:hAnsi="仿宋_GB2312" w:cs="仿宋_GB2312" w:hint="eastAsia"/>
                <w:color w:val="000000"/>
                <w:kern w:val="0"/>
                <w:szCs w:val="21"/>
              </w:rPr>
              <w:t>https://cs.sufe.edu.cn/</w:t>
            </w:r>
            <w:r>
              <w:rPr>
                <w:rFonts w:ascii="仿宋_GB2312" w:eastAsia="仿宋_GB2312" w:hAnsi="仿宋_GB2312" w:cs="仿宋_GB2312" w:hint="eastAsia"/>
                <w:color w:val="000000"/>
                <w:kern w:val="0"/>
                <w:szCs w:val="21"/>
              </w:rPr>
              <w:t>选择相应赛事提交报名材料，作品提交截止时间：</w:t>
            </w:r>
            <w:r>
              <w:rPr>
                <w:rFonts w:ascii="仿宋_GB2312" w:eastAsia="仿宋_GB2312" w:hAnsi="仿宋_GB2312" w:cs="仿宋_GB2312" w:hint="eastAsia"/>
                <w:color w:val="000000"/>
                <w:kern w:val="0"/>
                <w:szCs w:val="21"/>
              </w:rPr>
              <w:t>2023</w:t>
            </w:r>
            <w:r>
              <w:rPr>
                <w:rFonts w:ascii="仿宋_GB2312" w:eastAsia="仿宋_GB2312" w:hAnsi="仿宋_GB2312" w:cs="仿宋_GB2312" w:hint="eastAsia"/>
                <w:color w:val="000000"/>
                <w:kern w:val="0"/>
                <w:szCs w:val="21"/>
              </w:rPr>
              <w:t>年</w:t>
            </w: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月</w:t>
            </w:r>
            <w:r>
              <w:rPr>
                <w:rFonts w:ascii="仿宋_GB2312" w:eastAsia="仿宋_GB2312" w:hAnsi="仿宋_GB2312" w:cs="仿宋_GB2312" w:hint="eastAsia"/>
                <w:kern w:val="0"/>
                <w:szCs w:val="21"/>
              </w:rPr>
              <w:t>2</w:t>
            </w:r>
            <w:r>
              <w:rPr>
                <w:rFonts w:ascii="仿宋_GB2312" w:eastAsia="仿宋_GB2312" w:hAnsi="仿宋_GB2312" w:cs="仿宋_GB2312" w:hint="eastAsia"/>
                <w:color w:val="000000"/>
                <w:kern w:val="0"/>
                <w:szCs w:val="21"/>
              </w:rPr>
              <w:t>日。</w:t>
            </w:r>
          </w:p>
        </w:tc>
      </w:tr>
      <w:tr w:rsidR="00966DF4">
        <w:trPr>
          <w:trHeight w:val="833"/>
          <w:jc w:val="center"/>
        </w:trPr>
        <w:tc>
          <w:tcPr>
            <w:tcW w:w="13479" w:type="dxa"/>
            <w:gridSpan w:val="6"/>
            <w:vAlign w:val="center"/>
          </w:tcPr>
          <w:p w:rsidR="00966DF4" w:rsidRDefault="00191ED5">
            <w:pPr>
              <w:spacing w:line="30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牵头学校：上海财经大学；联系人：徐颖；座机：</w:t>
            </w:r>
            <w:r>
              <w:rPr>
                <w:rFonts w:ascii="仿宋_GB2312" w:eastAsia="仿宋_GB2312" w:hAnsi="仿宋_GB2312" w:cs="仿宋_GB2312" w:hint="eastAsia"/>
                <w:color w:val="000000"/>
                <w:kern w:val="0"/>
                <w:szCs w:val="21"/>
              </w:rPr>
              <w:t>021-65901178</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15121007925</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sei@mail.shufe.edu.cn</w:t>
            </w:r>
            <w:r>
              <w:rPr>
                <w:rFonts w:ascii="仿宋_GB2312" w:eastAsia="仿宋_GB2312" w:hAnsi="仿宋_GB2312" w:cs="仿宋_GB2312" w:hint="eastAsia"/>
                <w:color w:val="000000"/>
                <w:kern w:val="0"/>
                <w:szCs w:val="21"/>
              </w:rPr>
              <w:t>；</w:t>
            </w:r>
          </w:p>
          <w:p w:rsidR="00966DF4" w:rsidRDefault="00191ED5">
            <w:pPr>
              <w:spacing w:line="30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邮寄地址：杨浦区武东路</w:t>
            </w:r>
            <w:r>
              <w:rPr>
                <w:rFonts w:ascii="仿宋_GB2312" w:eastAsia="仿宋_GB2312" w:hAnsi="仿宋_GB2312" w:cs="仿宋_GB2312" w:hint="eastAsia"/>
                <w:color w:val="000000"/>
                <w:kern w:val="0"/>
                <w:szCs w:val="21"/>
              </w:rPr>
              <w:t>288</w:t>
            </w:r>
            <w:r>
              <w:rPr>
                <w:rFonts w:ascii="仿宋_GB2312" w:eastAsia="仿宋_GB2312" w:hAnsi="仿宋_GB2312" w:cs="仿宋_GB2312" w:hint="eastAsia"/>
                <w:color w:val="000000"/>
                <w:kern w:val="0"/>
                <w:szCs w:val="21"/>
              </w:rPr>
              <w:t>号创业学院</w:t>
            </w:r>
            <w:r>
              <w:rPr>
                <w:rFonts w:ascii="仿宋_GB2312" w:eastAsia="仿宋_GB2312" w:hAnsi="仿宋_GB2312" w:cs="仿宋_GB2312" w:hint="eastAsia"/>
                <w:color w:val="000000"/>
                <w:kern w:val="0"/>
                <w:szCs w:val="21"/>
              </w:rPr>
              <w:t>205</w:t>
            </w:r>
            <w:r>
              <w:rPr>
                <w:rFonts w:ascii="仿宋_GB2312" w:eastAsia="仿宋_GB2312" w:hAnsi="仿宋_GB2312" w:cs="仿宋_GB2312" w:hint="eastAsia"/>
                <w:color w:val="000000"/>
                <w:kern w:val="0"/>
                <w:szCs w:val="21"/>
              </w:rPr>
              <w:t>。</w:t>
            </w:r>
          </w:p>
        </w:tc>
      </w:tr>
    </w:tbl>
    <w:p w:rsidR="00966DF4" w:rsidRDefault="00191ED5">
      <w: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895"/>
        <w:gridCol w:w="1134"/>
        <w:gridCol w:w="1701"/>
        <w:gridCol w:w="5812"/>
        <w:gridCol w:w="2994"/>
      </w:tblGrid>
      <w:tr w:rsidR="00966DF4">
        <w:trPr>
          <w:trHeight w:val="525"/>
          <w:jc w:val="center"/>
        </w:trPr>
        <w:tc>
          <w:tcPr>
            <w:tcW w:w="943"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895"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134"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1701"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5812"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2994"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746"/>
          <w:jc w:val="center"/>
        </w:trPr>
        <w:tc>
          <w:tcPr>
            <w:tcW w:w="943"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互联网</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数字</w:t>
            </w:r>
            <w:r>
              <w:rPr>
                <w:rFonts w:ascii="仿宋_GB2312" w:eastAsia="仿宋_GB2312" w:hAnsi="仿宋_GB2312" w:cs="仿宋_GB2312" w:hint="eastAsia"/>
                <w:color w:val="000000"/>
                <w:szCs w:val="21"/>
              </w:rPr>
              <w:t>文创</w:t>
            </w:r>
            <w:r>
              <w:rPr>
                <w:rFonts w:ascii="仿宋_GB2312" w:eastAsia="仿宋_GB2312" w:hAnsi="仿宋_GB2312" w:cs="仿宋_GB2312" w:hint="eastAsia"/>
                <w:color w:val="000000"/>
                <w:szCs w:val="21"/>
              </w:rPr>
              <w:t>类（</w:t>
            </w:r>
            <w:r>
              <w:rPr>
                <w:rFonts w:ascii="仿宋_GB2312" w:eastAsia="仿宋_GB2312" w:hAnsi="仿宋_GB2312" w:cs="仿宋_GB2312" w:hint="eastAsia"/>
                <w:color w:val="000000"/>
                <w:kern w:val="0"/>
                <w:szCs w:val="21"/>
              </w:rPr>
              <w:t>数字媒体艺术、动画）</w:t>
            </w:r>
          </w:p>
        </w:tc>
        <w:tc>
          <w:tcPr>
            <w:tcW w:w="895"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在校大学生（含研究生、留学生）</w:t>
            </w:r>
          </w:p>
        </w:tc>
        <w:tc>
          <w:tcPr>
            <w:tcW w:w="1134"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2021</w:t>
            </w:r>
            <w:r>
              <w:rPr>
                <w:rFonts w:ascii="仿宋_GB2312" w:eastAsia="仿宋_GB2312" w:hAnsi="仿宋_GB2312" w:cs="仿宋_GB2312" w:hint="eastAsia"/>
                <w:kern w:val="0"/>
                <w:szCs w:val="21"/>
              </w:rPr>
              <w:t>年至今，学生在校期间完成的作品</w:t>
            </w:r>
          </w:p>
        </w:tc>
        <w:tc>
          <w:tcPr>
            <w:tcW w:w="1701" w:type="dxa"/>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虚拟现实、动画短片（含手绘、逐格和</w:t>
            </w:r>
            <w:r>
              <w:rPr>
                <w:rFonts w:ascii="仿宋_GB2312" w:eastAsia="仿宋_GB2312" w:hAnsi="仿宋_GB2312" w:cs="仿宋_GB2312" w:hint="eastAsia"/>
                <w:kern w:val="0"/>
                <w:szCs w:val="21"/>
              </w:rPr>
              <w:t>3D</w:t>
            </w:r>
            <w:r>
              <w:rPr>
                <w:rFonts w:ascii="仿宋_GB2312" w:eastAsia="仿宋_GB2312" w:hAnsi="仿宋_GB2312" w:cs="仿宋_GB2312" w:hint="eastAsia"/>
                <w:kern w:val="0"/>
                <w:szCs w:val="21"/>
              </w:rPr>
              <w:t>动画）、</w:t>
            </w:r>
            <w:r>
              <w:rPr>
                <w:rFonts w:ascii="仿宋_GB2312" w:eastAsia="仿宋_GB2312" w:hAnsi="仿宋_GB2312" w:cs="仿宋_GB2312" w:hint="eastAsia"/>
                <w:kern w:val="0"/>
                <w:szCs w:val="21"/>
              </w:rPr>
              <w:t>App</w:t>
            </w:r>
            <w:r>
              <w:rPr>
                <w:rFonts w:ascii="仿宋_GB2312" w:eastAsia="仿宋_GB2312" w:hAnsi="仿宋_GB2312" w:cs="仿宋_GB2312" w:hint="eastAsia"/>
                <w:kern w:val="0"/>
                <w:szCs w:val="21"/>
              </w:rPr>
              <w:t>、智能交互装置艺术、交互装置艺术、数字游戏、以及运用数字媒体技术、动画手段的实用视频等类型的原创作品</w:t>
            </w:r>
          </w:p>
        </w:tc>
        <w:tc>
          <w:tcPr>
            <w:tcW w:w="5812" w:type="dxa"/>
            <w:vAlign w:val="center"/>
          </w:tcPr>
          <w:p w:rsidR="00966DF4" w:rsidRDefault="00191ED5">
            <w:pPr>
              <w:pStyle w:val="ad"/>
              <w:spacing w:line="28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作品报送形式分虚拟现实，数字交互，动画和数字图像四大类。</w:t>
            </w:r>
          </w:p>
          <w:p w:rsidR="00966DF4" w:rsidRDefault="00191ED5">
            <w:pPr>
              <w:spacing w:line="28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数字图像类作品（</w:t>
            </w:r>
            <w:r>
              <w:rPr>
                <w:rFonts w:ascii="仿宋_GB2312" w:eastAsia="仿宋_GB2312" w:hAnsi="仿宋_GB2312" w:cs="仿宋_GB2312" w:hint="eastAsia"/>
                <w:kern w:val="0"/>
                <w:szCs w:val="21"/>
              </w:rPr>
              <w:t>CG</w:t>
            </w:r>
            <w:r>
              <w:rPr>
                <w:rFonts w:ascii="仿宋_GB2312" w:eastAsia="仿宋_GB2312" w:hAnsi="仿宋_GB2312" w:cs="仿宋_GB2312" w:hint="eastAsia"/>
                <w:kern w:val="0"/>
                <w:szCs w:val="21"/>
              </w:rPr>
              <w:t>造型：</w:t>
            </w:r>
            <w:r>
              <w:rPr>
                <w:rFonts w:ascii="仿宋_GB2312" w:eastAsia="仿宋_GB2312" w:hAnsi="仿宋_GB2312" w:cs="仿宋_GB2312" w:hint="eastAsia"/>
                <w:kern w:val="0"/>
                <w:szCs w:val="21"/>
              </w:rPr>
              <w:t>3D</w:t>
            </w:r>
            <w:r>
              <w:rPr>
                <w:rFonts w:ascii="仿宋_GB2312" w:eastAsia="仿宋_GB2312" w:hAnsi="仿宋_GB2312" w:cs="仿宋_GB2312" w:hint="eastAsia"/>
                <w:kern w:val="0"/>
                <w:szCs w:val="21"/>
              </w:rPr>
              <w:t>角色或</w:t>
            </w:r>
            <w:r>
              <w:rPr>
                <w:rFonts w:ascii="仿宋_GB2312" w:eastAsia="仿宋_GB2312" w:hAnsi="仿宋_GB2312" w:cs="仿宋_GB2312" w:hint="eastAsia"/>
                <w:kern w:val="0"/>
                <w:szCs w:val="21"/>
              </w:rPr>
              <w:t>3D</w:t>
            </w:r>
            <w:r>
              <w:rPr>
                <w:rFonts w:ascii="仿宋_GB2312" w:eastAsia="仿宋_GB2312" w:hAnsi="仿宋_GB2312" w:cs="仿宋_GB2312" w:hint="eastAsia"/>
                <w:kern w:val="0"/>
                <w:szCs w:val="21"/>
              </w:rPr>
              <w:t>场景渲染图）：作品规格不小于</w:t>
            </w:r>
            <w:r>
              <w:rPr>
                <w:rFonts w:ascii="仿宋_GB2312" w:eastAsia="仿宋_GB2312" w:hAnsi="仿宋_GB2312" w:cs="仿宋_GB2312" w:hint="eastAsia"/>
                <w:kern w:val="0"/>
                <w:szCs w:val="21"/>
              </w:rPr>
              <w:t>A4</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300dpi</w:t>
            </w:r>
            <w:r>
              <w:rPr>
                <w:rFonts w:ascii="仿宋_GB2312" w:eastAsia="仿宋_GB2312" w:hAnsi="仿宋_GB2312" w:cs="仿宋_GB2312" w:hint="eastAsia"/>
                <w:kern w:val="0"/>
                <w:szCs w:val="21"/>
              </w:rPr>
              <w:t>以上、成品图或效果图，文件总量不得超过</w:t>
            </w:r>
            <w:r>
              <w:rPr>
                <w:rFonts w:ascii="仿宋_GB2312" w:eastAsia="仿宋_GB2312" w:hAnsi="仿宋_GB2312" w:cs="仿宋_GB2312" w:hint="eastAsia"/>
                <w:kern w:val="0"/>
                <w:szCs w:val="21"/>
              </w:rPr>
              <w:t>500MB</w:t>
            </w:r>
            <w:r>
              <w:rPr>
                <w:rFonts w:ascii="仿宋_GB2312" w:eastAsia="仿宋_GB2312" w:hAnsi="仿宋_GB2312" w:cs="仿宋_GB2312" w:hint="eastAsia"/>
                <w:kern w:val="0"/>
                <w:szCs w:val="21"/>
              </w:rPr>
              <w:t>；作品保存格式为</w:t>
            </w:r>
            <w:r>
              <w:rPr>
                <w:rFonts w:ascii="仿宋_GB2312" w:eastAsia="仿宋_GB2312" w:hAnsi="仿宋_GB2312" w:cs="仿宋_GB2312" w:hint="eastAsia"/>
                <w:kern w:val="0"/>
                <w:szCs w:val="21"/>
              </w:rPr>
              <w:t>JPEG</w:t>
            </w:r>
            <w:r>
              <w:rPr>
                <w:rFonts w:ascii="仿宋_GB2312" w:eastAsia="仿宋_GB2312" w:hAnsi="仿宋_GB2312" w:cs="仿宋_GB2312" w:hint="eastAsia"/>
                <w:kern w:val="0"/>
                <w:szCs w:val="21"/>
              </w:rPr>
              <w:t>或</w:t>
            </w:r>
            <w:r>
              <w:rPr>
                <w:rFonts w:ascii="仿宋_GB2312" w:eastAsia="仿宋_GB2312" w:hAnsi="仿宋_GB2312" w:cs="仿宋_GB2312" w:hint="eastAsia"/>
                <w:kern w:val="0"/>
                <w:szCs w:val="21"/>
              </w:rPr>
              <w:t>PDF</w:t>
            </w:r>
            <w:r>
              <w:rPr>
                <w:rFonts w:ascii="仿宋_GB2312" w:eastAsia="仿宋_GB2312" w:hAnsi="仿宋_GB2312" w:cs="仿宋_GB2312" w:hint="eastAsia"/>
                <w:kern w:val="0"/>
                <w:szCs w:val="21"/>
              </w:rPr>
              <w:t>；每件作品（系列作品）不得超过</w:t>
            </w:r>
            <w:r>
              <w:rPr>
                <w:rFonts w:ascii="仿宋_GB2312" w:eastAsia="仿宋_GB2312" w:hAnsi="仿宋_GB2312" w:cs="仿宋_GB2312" w:hint="eastAsia"/>
                <w:kern w:val="0"/>
                <w:szCs w:val="21"/>
              </w:rPr>
              <w:t>8</w:t>
            </w:r>
            <w:r>
              <w:rPr>
                <w:rFonts w:ascii="仿宋_GB2312" w:eastAsia="仿宋_GB2312" w:hAnsi="仿宋_GB2312" w:cs="仿宋_GB2312" w:hint="eastAsia"/>
                <w:kern w:val="0"/>
                <w:szCs w:val="21"/>
              </w:rPr>
              <w:t>张图片。（备注：</w:t>
            </w:r>
            <w:r>
              <w:rPr>
                <w:rFonts w:ascii="仿宋_GB2312" w:eastAsia="仿宋_GB2312" w:hAnsi="仿宋_GB2312" w:cs="仿宋_GB2312" w:hint="eastAsia"/>
                <w:kern w:val="0"/>
                <w:szCs w:val="21"/>
              </w:rPr>
              <w:t>CG</w:t>
            </w:r>
            <w:r>
              <w:rPr>
                <w:rFonts w:ascii="仿宋_GB2312" w:eastAsia="仿宋_GB2312" w:hAnsi="仿宋_GB2312" w:cs="仿宋_GB2312" w:hint="eastAsia"/>
                <w:kern w:val="0"/>
                <w:szCs w:val="21"/>
              </w:rPr>
              <w:t>图像作品须提交制作源文件，不得使用人工智能</w:t>
            </w:r>
            <w:r>
              <w:rPr>
                <w:rFonts w:ascii="仿宋_GB2312" w:eastAsia="仿宋_GB2312" w:hAnsi="仿宋_GB2312" w:cs="仿宋_GB2312" w:hint="eastAsia"/>
                <w:kern w:val="0"/>
                <w:szCs w:val="21"/>
              </w:rPr>
              <w:t>AI</w:t>
            </w:r>
            <w:r>
              <w:rPr>
                <w:rFonts w:ascii="仿宋_GB2312" w:eastAsia="仿宋_GB2312" w:hAnsi="仿宋_GB2312" w:cs="仿宋_GB2312" w:hint="eastAsia"/>
                <w:kern w:val="0"/>
                <w:szCs w:val="21"/>
              </w:rPr>
              <w:t>软件进行内容设计制作。）</w:t>
            </w:r>
          </w:p>
          <w:p w:rsidR="00966DF4" w:rsidRDefault="00191ED5">
            <w:pPr>
              <w:spacing w:line="28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虚拟现实、数字交互、动画作品：虚拟现实（</w:t>
            </w:r>
            <w:r>
              <w:rPr>
                <w:rFonts w:ascii="仿宋_GB2312" w:eastAsia="仿宋_GB2312" w:hAnsi="仿宋_GB2312" w:cs="仿宋_GB2312" w:hint="eastAsia"/>
                <w:kern w:val="0"/>
                <w:szCs w:val="21"/>
              </w:rPr>
              <w:t>VR\AR\MR</w:t>
            </w:r>
            <w:r>
              <w:rPr>
                <w:rFonts w:ascii="仿宋_GB2312" w:eastAsia="仿宋_GB2312" w:hAnsi="仿宋_GB2312" w:cs="仿宋_GB2312" w:hint="eastAsia"/>
                <w:kern w:val="0"/>
                <w:szCs w:val="21"/>
              </w:rPr>
              <w:t>等）、交互类作品（含</w:t>
            </w:r>
            <w:r>
              <w:rPr>
                <w:rFonts w:ascii="仿宋_GB2312" w:eastAsia="仿宋_GB2312" w:hAnsi="仿宋_GB2312" w:cs="仿宋_GB2312" w:hint="eastAsia"/>
                <w:kern w:val="0"/>
                <w:szCs w:val="21"/>
              </w:rPr>
              <w:t>app\</w:t>
            </w:r>
            <w:r>
              <w:rPr>
                <w:rFonts w:ascii="仿宋_GB2312" w:eastAsia="仿宋_GB2312" w:hAnsi="仿宋_GB2312" w:cs="仿宋_GB2312" w:hint="eastAsia"/>
                <w:kern w:val="0"/>
                <w:szCs w:val="21"/>
              </w:rPr>
              <w:t>游戏</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装置交互</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微信小程序等交互应用）需提供作品演示执行文件外，另需提供</w:t>
            </w:r>
            <w:r>
              <w:rPr>
                <w:rFonts w:ascii="仿宋_GB2312" w:eastAsia="仿宋_GB2312" w:hAnsi="仿宋_GB2312" w:cs="仿宋_GB2312" w:hint="eastAsia"/>
                <w:kern w:val="0"/>
                <w:szCs w:val="21"/>
              </w:rPr>
              <w:t>3-5</w:t>
            </w:r>
            <w:r>
              <w:rPr>
                <w:rFonts w:ascii="仿宋_GB2312" w:eastAsia="仿宋_GB2312" w:hAnsi="仿宋_GB2312" w:cs="仿宋_GB2312" w:hint="eastAsia"/>
                <w:kern w:val="0"/>
                <w:szCs w:val="21"/>
              </w:rPr>
              <w:t>分钟的作品操作演示视频，视频分辨率不小于</w:t>
            </w:r>
            <w:r>
              <w:rPr>
                <w:rFonts w:ascii="仿宋_GB2312" w:eastAsia="仿宋_GB2312" w:hAnsi="仿宋_GB2312" w:cs="仿宋_GB2312" w:hint="eastAsia"/>
                <w:kern w:val="0"/>
                <w:szCs w:val="21"/>
              </w:rPr>
              <w:t>1920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080</w:t>
            </w:r>
            <w:r>
              <w:rPr>
                <w:rFonts w:ascii="仿宋_GB2312" w:eastAsia="仿宋_GB2312" w:hAnsi="仿宋_GB2312" w:cs="仿宋_GB2312" w:hint="eastAsia"/>
                <w:kern w:val="0"/>
                <w:szCs w:val="21"/>
              </w:rPr>
              <w:t>像素，采用</w:t>
            </w:r>
            <w:r>
              <w:rPr>
                <w:rFonts w:ascii="仿宋_GB2312" w:eastAsia="仿宋_GB2312" w:hAnsi="仿宋_GB2312" w:cs="仿宋_GB2312" w:hint="eastAsia"/>
                <w:kern w:val="0"/>
                <w:szCs w:val="21"/>
              </w:rPr>
              <w:t>H.264/265</w:t>
            </w:r>
            <w:r>
              <w:rPr>
                <w:rFonts w:ascii="仿宋_GB2312" w:eastAsia="仿宋_GB2312" w:hAnsi="仿宋_GB2312" w:cs="仿宋_GB2312" w:hint="eastAsia"/>
                <w:kern w:val="0"/>
                <w:szCs w:val="21"/>
              </w:rPr>
              <w:t>压缩编码标准并以</w:t>
            </w:r>
            <w:r>
              <w:rPr>
                <w:rFonts w:ascii="仿宋_GB2312" w:eastAsia="仿宋_GB2312" w:hAnsi="仿宋_GB2312" w:cs="仿宋_GB2312" w:hint="eastAsia"/>
                <w:kern w:val="0"/>
                <w:szCs w:val="21"/>
              </w:rPr>
              <w:t>MP4</w:t>
            </w:r>
            <w:r>
              <w:rPr>
                <w:rFonts w:ascii="仿宋_GB2312" w:eastAsia="仿宋_GB2312" w:hAnsi="仿宋_GB2312" w:cs="仿宋_GB2312" w:hint="eastAsia"/>
                <w:kern w:val="0"/>
                <w:szCs w:val="21"/>
              </w:rPr>
              <w:t>格式进行保存；全景类虚拟影像作品提交作品原始尺寸；动画作品需提交完整作品视频，作品分辨率不小于</w:t>
            </w:r>
            <w:r>
              <w:rPr>
                <w:rFonts w:ascii="仿宋_GB2312" w:eastAsia="仿宋_GB2312" w:hAnsi="仿宋_GB2312" w:cs="仿宋_GB2312" w:hint="eastAsia"/>
                <w:kern w:val="0"/>
                <w:szCs w:val="21"/>
              </w:rPr>
              <w:t>1920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1080</w:t>
            </w:r>
            <w:r>
              <w:rPr>
                <w:rFonts w:ascii="仿宋_GB2312" w:eastAsia="仿宋_GB2312" w:hAnsi="仿宋_GB2312" w:cs="仿宋_GB2312" w:hint="eastAsia"/>
                <w:kern w:val="0"/>
                <w:szCs w:val="21"/>
              </w:rPr>
              <w:t>像素。须同时提供</w:t>
            </w:r>
            <w:r>
              <w:rPr>
                <w:rFonts w:ascii="仿宋_GB2312" w:eastAsia="仿宋_GB2312" w:hAnsi="仿宋_GB2312" w:cs="仿宋_GB2312" w:hint="eastAsia"/>
                <w:kern w:val="0"/>
                <w:szCs w:val="21"/>
              </w:rPr>
              <w:t>5</w:t>
            </w:r>
            <w:r>
              <w:rPr>
                <w:rFonts w:ascii="仿宋_GB2312" w:eastAsia="仿宋_GB2312" w:hAnsi="仿宋_GB2312" w:cs="仿宋_GB2312" w:hint="eastAsia"/>
                <w:kern w:val="0"/>
                <w:szCs w:val="21"/>
              </w:rPr>
              <w:t>幅以上</w:t>
            </w:r>
            <w:r>
              <w:rPr>
                <w:rFonts w:ascii="仿宋_GB2312" w:eastAsia="仿宋_GB2312" w:hAnsi="仿宋_GB2312" w:cs="仿宋_GB2312" w:hint="eastAsia"/>
                <w:kern w:val="0"/>
                <w:szCs w:val="21"/>
              </w:rPr>
              <w:t>JPEG</w:t>
            </w:r>
            <w:r>
              <w:rPr>
                <w:rFonts w:ascii="仿宋_GB2312" w:eastAsia="仿宋_GB2312" w:hAnsi="仿宋_GB2312" w:cs="仿宋_GB2312" w:hint="eastAsia"/>
                <w:kern w:val="0"/>
                <w:szCs w:val="21"/>
              </w:rPr>
              <w:t>格式的截图或剧照，且应保持与视频等画面尺寸。</w:t>
            </w:r>
          </w:p>
          <w:p w:rsidR="00966DF4" w:rsidRDefault="00191ED5">
            <w:pPr>
              <w:spacing w:line="28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备注：</w:t>
            </w: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数字交互作品不包含仅图片文件形式的界面设计作品，建议该类作品投稿</w:t>
            </w:r>
            <w:r>
              <w:rPr>
                <w:rFonts w:ascii="仿宋_GB2312" w:eastAsia="仿宋_GB2312" w:hAnsi="仿宋_GB2312" w:cs="仿宋_GB2312" w:hint="eastAsia"/>
                <w:szCs w:val="21"/>
              </w:rPr>
              <w:t>视觉传达设计类。界面交互设计作品</w:t>
            </w:r>
            <w:r>
              <w:rPr>
                <w:rFonts w:ascii="仿宋_GB2312" w:eastAsia="仿宋_GB2312" w:hAnsi="仿宋_GB2312" w:cs="仿宋_GB2312" w:hint="eastAsia"/>
                <w:kern w:val="0"/>
                <w:szCs w:val="21"/>
              </w:rPr>
              <w:t>须是完整的、具有动态效果及交互功能的网站、</w:t>
            </w:r>
            <w:r>
              <w:rPr>
                <w:rFonts w:ascii="仿宋_GB2312" w:eastAsia="仿宋_GB2312" w:hAnsi="仿宋_GB2312" w:cs="仿宋_GB2312" w:hint="eastAsia"/>
                <w:kern w:val="0"/>
                <w:szCs w:val="21"/>
              </w:rPr>
              <w:t>APP</w:t>
            </w:r>
            <w:r>
              <w:rPr>
                <w:rFonts w:ascii="仿宋_GB2312" w:eastAsia="仿宋_GB2312" w:hAnsi="仿宋_GB2312" w:cs="仿宋_GB2312" w:hint="eastAsia"/>
                <w:kern w:val="0"/>
                <w:szCs w:val="21"/>
              </w:rPr>
              <w:t>等。</w:t>
            </w: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装置交互作品要求保留作品完整可操作性，用于线下公开展示。</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虚拟现实作品不包含工科方向工程项目模拟、培训类非文创内容相关作品，要求作品中非原创素材使用量低于</w:t>
            </w:r>
            <w:r>
              <w:rPr>
                <w:rFonts w:ascii="仿宋_GB2312" w:eastAsia="仿宋_GB2312" w:hAnsi="仿宋_GB2312" w:cs="仿宋_GB2312" w:hint="eastAsia"/>
                <w:kern w:val="0"/>
                <w:szCs w:val="21"/>
              </w:rPr>
              <w:t>20%</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w:t>
            </w:r>
          </w:p>
        </w:tc>
        <w:tc>
          <w:tcPr>
            <w:tcW w:w="2994" w:type="dxa"/>
            <w:vAlign w:val="center"/>
          </w:tcPr>
          <w:p w:rsidR="00966DF4" w:rsidRDefault="00191ED5">
            <w:pPr>
              <w:widowControl/>
              <w:shd w:val="clear" w:color="auto" w:fill="FDFDFD"/>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参赛报名表请与牵头高校联系索取，报名和作品实物报送截止时间为：</w:t>
            </w:r>
            <w:r>
              <w:rPr>
                <w:rFonts w:ascii="仿宋_GB2312" w:eastAsia="仿宋_GB2312" w:hAnsi="仿宋_GB2312" w:cs="仿宋_GB2312" w:hint="eastAsia"/>
                <w:kern w:val="0"/>
                <w:szCs w:val="21"/>
              </w:rPr>
              <w:t>2023</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rPr>
              <w:t>31</w:t>
            </w:r>
            <w:r>
              <w:rPr>
                <w:rFonts w:ascii="仿宋_GB2312" w:eastAsia="仿宋_GB2312" w:hAnsi="仿宋_GB2312" w:cs="仿宋_GB2312" w:hint="eastAsia"/>
                <w:kern w:val="0"/>
                <w:szCs w:val="21"/>
              </w:rPr>
              <w:t>日。报送以学校为单位，“高校名称</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作品类型</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作品名称</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学生姓名”形式命名投稿作品文件夹。文件夹内需同时具备：</w:t>
            </w:r>
          </w:p>
          <w:p w:rsidR="00966DF4" w:rsidRDefault="00191ED5">
            <w:pPr>
              <w:widowControl/>
              <w:shd w:val="clear" w:color="auto" w:fill="FDFDFD"/>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签字盖章后的</w:t>
            </w:r>
            <w:r>
              <w:rPr>
                <w:rFonts w:ascii="仿宋_GB2312" w:eastAsia="仿宋_GB2312" w:hAnsi="仿宋_GB2312" w:cs="仿宋_GB2312" w:hint="eastAsia"/>
                <w:kern w:val="0"/>
                <w:szCs w:val="21"/>
              </w:rPr>
              <w:t>PDF</w:t>
            </w:r>
            <w:r>
              <w:rPr>
                <w:rFonts w:ascii="仿宋_GB2312" w:eastAsia="仿宋_GB2312" w:hAnsi="仿宋_GB2312" w:cs="仿宋_GB2312" w:hint="eastAsia"/>
                <w:kern w:val="0"/>
                <w:szCs w:val="21"/>
              </w:rPr>
              <w:t>格式报名表及与签字盖章版相同的</w:t>
            </w:r>
            <w:r>
              <w:rPr>
                <w:rFonts w:ascii="仿宋_GB2312" w:eastAsia="仿宋_GB2312" w:hAnsi="仿宋_GB2312" w:cs="仿宋_GB2312" w:hint="eastAsia"/>
                <w:kern w:val="0"/>
                <w:szCs w:val="21"/>
              </w:rPr>
              <w:t>WORD</w:t>
            </w:r>
            <w:r>
              <w:rPr>
                <w:rFonts w:ascii="仿宋_GB2312" w:eastAsia="仿宋_GB2312" w:hAnsi="仿宋_GB2312" w:cs="仿宋_GB2312" w:hint="eastAsia"/>
                <w:kern w:val="0"/>
                <w:szCs w:val="21"/>
              </w:rPr>
              <w:t>格式报名表。</w:t>
            </w:r>
          </w:p>
          <w:p w:rsidR="00966DF4" w:rsidRDefault="00191ED5">
            <w:pPr>
              <w:widowControl/>
              <w:shd w:val="clear" w:color="auto" w:fill="FDFDFD"/>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作品文件，具体参照“作品呈现形式”予以提交。以上连同学校作品汇总表的盖章</w:t>
            </w:r>
            <w:r>
              <w:rPr>
                <w:rFonts w:ascii="仿宋_GB2312" w:eastAsia="仿宋_GB2312" w:hAnsi="仿宋_GB2312" w:cs="仿宋_GB2312" w:hint="eastAsia"/>
                <w:kern w:val="0"/>
                <w:szCs w:val="21"/>
              </w:rPr>
              <w:t>PDF</w:t>
            </w:r>
            <w:r>
              <w:rPr>
                <w:rFonts w:ascii="仿宋_GB2312" w:eastAsia="仿宋_GB2312" w:hAnsi="仿宋_GB2312" w:cs="仿宋_GB2312" w:hint="eastAsia"/>
                <w:kern w:val="0"/>
                <w:szCs w:val="21"/>
              </w:rPr>
              <w:t>或图片文件一同提交。</w:t>
            </w:r>
          </w:p>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提交方式：均以数字文件通过网</w:t>
            </w:r>
            <w:r>
              <w:rPr>
                <w:rFonts w:ascii="仿宋_GB2312" w:eastAsia="仿宋_GB2312" w:hAnsi="仿宋_GB2312" w:cs="仿宋_GB2312" w:hint="eastAsia"/>
                <w:kern w:val="0"/>
                <w:szCs w:val="21"/>
              </w:rPr>
              <w:t>盘链接形式提交。将作品网盘链接（不设期限，推荐百度网盘）发送至邮箱：</w:t>
            </w:r>
            <w:r>
              <w:rPr>
                <w:rFonts w:ascii="仿宋_GB2312" w:eastAsia="仿宋_GB2312" w:hAnsi="仿宋_GB2312" w:cs="仿宋_GB2312" w:hint="eastAsia"/>
                <w:color w:val="000000"/>
                <w:kern w:val="0"/>
                <w:szCs w:val="21"/>
              </w:rPr>
              <w:t>hcqcsues@163.com</w:t>
            </w:r>
            <w:r>
              <w:rPr>
                <w:rFonts w:ascii="仿宋_GB2312" w:eastAsia="仿宋_GB2312" w:hAnsi="仿宋_GB2312" w:cs="仿宋_GB2312" w:hint="eastAsia"/>
                <w:kern w:val="0"/>
                <w:szCs w:val="21"/>
              </w:rPr>
              <w:t>，同时邮件内请写明负责老师及联系方式。</w:t>
            </w:r>
          </w:p>
        </w:tc>
      </w:tr>
      <w:tr w:rsidR="00966DF4">
        <w:trPr>
          <w:trHeight w:val="746"/>
          <w:jc w:val="center"/>
        </w:trPr>
        <w:tc>
          <w:tcPr>
            <w:tcW w:w="13479" w:type="dxa"/>
            <w:gridSpan w:val="6"/>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牵头学校：上海工程技术大学；联系人：宁书家；座机：</w:t>
            </w:r>
            <w:r>
              <w:rPr>
                <w:rFonts w:ascii="仿宋_GB2312" w:eastAsia="仿宋_GB2312" w:hAnsi="仿宋_GB2312" w:cs="仿宋_GB2312" w:hint="eastAsia"/>
                <w:color w:val="000000"/>
                <w:kern w:val="0"/>
                <w:szCs w:val="21"/>
              </w:rPr>
              <w:t>67791320</w:t>
            </w:r>
            <w:r>
              <w:rPr>
                <w:rFonts w:ascii="仿宋_GB2312" w:eastAsia="仿宋_GB2312" w:hAnsi="仿宋_GB2312" w:cs="仿宋_GB2312" w:hint="eastAsia"/>
                <w:color w:val="000000"/>
                <w:kern w:val="0"/>
                <w:szCs w:val="21"/>
              </w:rPr>
              <w:t>；手机：</w:t>
            </w:r>
            <w:r>
              <w:rPr>
                <w:rFonts w:ascii="仿宋_GB2312" w:eastAsia="仿宋_GB2312" w:hAnsi="仿宋_GB2312" w:cs="仿宋_GB2312" w:hint="eastAsia"/>
                <w:color w:val="000000"/>
                <w:kern w:val="0"/>
                <w:szCs w:val="21"/>
              </w:rPr>
              <w:t>18516275688</w:t>
            </w:r>
            <w:r>
              <w:rPr>
                <w:rFonts w:ascii="仿宋_GB2312" w:eastAsia="仿宋_GB2312" w:hAnsi="仿宋_GB2312" w:cs="仿宋_GB2312" w:hint="eastAsia"/>
                <w:color w:val="000000"/>
                <w:kern w:val="0"/>
                <w:szCs w:val="21"/>
              </w:rPr>
              <w:t>；邮箱：</w:t>
            </w:r>
            <w:r>
              <w:rPr>
                <w:rFonts w:ascii="仿宋_GB2312" w:eastAsia="仿宋_GB2312" w:hAnsi="仿宋_GB2312" w:cs="仿宋_GB2312" w:hint="eastAsia"/>
                <w:color w:val="000000"/>
                <w:kern w:val="0"/>
                <w:szCs w:val="21"/>
              </w:rPr>
              <w:t>hcqcsues@163.com</w:t>
            </w:r>
            <w:r>
              <w:rPr>
                <w:rFonts w:ascii="仿宋_GB2312" w:eastAsia="仿宋_GB2312" w:hAnsi="仿宋_GB2312" w:cs="仿宋_GB2312" w:hint="eastAsia"/>
                <w:color w:val="000000"/>
                <w:kern w:val="0"/>
                <w:szCs w:val="21"/>
              </w:rPr>
              <w:t>；邮寄地址：松江区龙腾路</w:t>
            </w:r>
            <w:r>
              <w:rPr>
                <w:rFonts w:ascii="仿宋_GB2312" w:eastAsia="仿宋_GB2312" w:hAnsi="仿宋_GB2312" w:cs="仿宋_GB2312" w:hint="eastAsia"/>
                <w:color w:val="000000"/>
                <w:kern w:val="0"/>
                <w:szCs w:val="21"/>
              </w:rPr>
              <w:t>333</w:t>
            </w:r>
            <w:r>
              <w:rPr>
                <w:rFonts w:ascii="仿宋_GB2312" w:eastAsia="仿宋_GB2312" w:hAnsi="仿宋_GB2312" w:cs="仿宋_GB2312" w:hint="eastAsia"/>
                <w:color w:val="000000"/>
                <w:kern w:val="0"/>
                <w:szCs w:val="21"/>
              </w:rPr>
              <w:t>号艺术楼</w:t>
            </w:r>
            <w:r>
              <w:rPr>
                <w:rFonts w:ascii="仿宋_GB2312" w:eastAsia="仿宋_GB2312" w:hAnsi="仿宋_GB2312" w:cs="仿宋_GB2312" w:hint="eastAsia"/>
                <w:color w:val="000000"/>
                <w:kern w:val="0"/>
                <w:szCs w:val="21"/>
              </w:rPr>
              <w:t>A114</w:t>
            </w:r>
            <w:r>
              <w:rPr>
                <w:rFonts w:ascii="仿宋_GB2312" w:eastAsia="仿宋_GB2312" w:hAnsi="仿宋_GB2312" w:cs="仿宋_GB2312" w:hint="eastAsia"/>
                <w:color w:val="000000"/>
                <w:kern w:val="0"/>
                <w:szCs w:val="21"/>
              </w:rPr>
              <w:t>室</w:t>
            </w:r>
            <w:r>
              <w:rPr>
                <w:rFonts w:ascii="仿宋_GB2312" w:eastAsia="仿宋_GB2312" w:hAnsi="仿宋_GB2312" w:cs="仿宋_GB2312" w:hint="eastAsia"/>
                <w:color w:val="000000"/>
                <w:kern w:val="0"/>
                <w:szCs w:val="21"/>
              </w:rPr>
              <w:t>。</w:t>
            </w:r>
          </w:p>
        </w:tc>
      </w:tr>
    </w:tbl>
    <w:p w:rsidR="00966DF4" w:rsidRDefault="00966DF4">
      <w:pPr>
        <w:adjustRightInd w:val="0"/>
        <w:snapToGrid w:val="0"/>
        <w:jc w:val="center"/>
        <w:rPr>
          <w:rFonts w:ascii="宋体" w:hAnsi="宋体"/>
          <w:kern w:val="0"/>
          <w:szCs w:val="21"/>
        </w:rPr>
      </w:pPr>
    </w:p>
    <w:p w:rsidR="00966DF4" w:rsidRDefault="00191ED5">
      <w:pPr>
        <w:adjustRightInd w:val="0"/>
        <w:snapToGrid w:val="0"/>
        <w:jc w:val="center"/>
        <w:rPr>
          <w:rFonts w:ascii="宋体" w:hAnsi="宋体"/>
          <w:kern w:val="0"/>
          <w:szCs w:val="21"/>
        </w:rPr>
      </w:pPr>
      <w:r>
        <w:rPr>
          <w:rFonts w:ascii="宋体" w:hAnsi="宋体"/>
          <w:kern w:val="0"/>
          <w:szCs w:val="21"/>
        </w:rPr>
        <w:br w:type="page"/>
      </w:r>
    </w:p>
    <w:tbl>
      <w:tblPr>
        <w:tblW w:w="13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7"/>
        <w:gridCol w:w="1510"/>
        <w:gridCol w:w="1343"/>
        <w:gridCol w:w="2768"/>
        <w:gridCol w:w="2693"/>
        <w:gridCol w:w="4128"/>
      </w:tblGrid>
      <w:tr w:rsidR="00966DF4">
        <w:trPr>
          <w:trHeight w:val="525"/>
          <w:jc w:val="center"/>
        </w:trPr>
        <w:tc>
          <w:tcPr>
            <w:tcW w:w="1037"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类别</w:t>
            </w:r>
          </w:p>
        </w:tc>
        <w:tc>
          <w:tcPr>
            <w:tcW w:w="1510"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参赛对</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象要求</w:t>
            </w:r>
          </w:p>
        </w:tc>
        <w:tc>
          <w:tcPr>
            <w:tcW w:w="1343"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作品完成</w:t>
            </w:r>
          </w:p>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时限要求</w:t>
            </w:r>
          </w:p>
        </w:tc>
        <w:tc>
          <w:tcPr>
            <w:tcW w:w="2768"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作品规格要求</w:t>
            </w:r>
          </w:p>
        </w:tc>
        <w:tc>
          <w:tcPr>
            <w:tcW w:w="2693"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作品呈现形式</w:t>
            </w:r>
          </w:p>
        </w:tc>
        <w:tc>
          <w:tcPr>
            <w:tcW w:w="4128" w:type="dxa"/>
            <w:vAlign w:val="center"/>
          </w:tcPr>
          <w:p w:rsidR="00966DF4" w:rsidRDefault="00191ED5">
            <w:pPr>
              <w:spacing w:line="280" w:lineRule="exact"/>
              <w:jc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备注</w:t>
            </w:r>
          </w:p>
        </w:tc>
      </w:tr>
      <w:tr w:rsidR="00966DF4">
        <w:trPr>
          <w:trHeight w:val="1295"/>
          <w:jc w:val="center"/>
        </w:trPr>
        <w:tc>
          <w:tcPr>
            <w:tcW w:w="1037" w:type="dxa"/>
            <w:vAlign w:val="center"/>
          </w:tcPr>
          <w:p w:rsidR="00966DF4" w:rsidRDefault="00191ED5">
            <w:pPr>
              <w:spacing w:line="320" w:lineRule="exact"/>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互联网</w:t>
            </w: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szCs w:val="21"/>
              </w:rPr>
              <w:t>数字</w:t>
            </w:r>
            <w:r>
              <w:rPr>
                <w:rFonts w:ascii="仿宋_GB2312" w:eastAsia="仿宋_GB2312" w:hAnsi="仿宋_GB2312" w:cs="仿宋_GB2312" w:hint="eastAsia"/>
                <w:color w:val="000000"/>
                <w:szCs w:val="21"/>
              </w:rPr>
              <w:t>文创</w:t>
            </w:r>
            <w:r>
              <w:rPr>
                <w:rFonts w:ascii="仿宋_GB2312" w:eastAsia="仿宋_GB2312" w:hAnsi="仿宋_GB2312" w:cs="仿宋_GB2312" w:hint="eastAsia"/>
                <w:color w:val="000000"/>
                <w:szCs w:val="21"/>
              </w:rPr>
              <w:t>类（</w:t>
            </w:r>
            <w:r>
              <w:rPr>
                <w:rFonts w:ascii="仿宋_GB2312" w:eastAsia="仿宋_GB2312" w:hAnsi="仿宋_GB2312" w:cs="仿宋_GB2312" w:hint="eastAsia"/>
                <w:color w:val="000000"/>
                <w:kern w:val="0"/>
                <w:szCs w:val="21"/>
              </w:rPr>
              <w:t>国际大赛）</w:t>
            </w:r>
          </w:p>
        </w:tc>
        <w:tc>
          <w:tcPr>
            <w:tcW w:w="1510" w:type="dxa"/>
            <w:vAlign w:val="center"/>
          </w:tcPr>
          <w:p w:rsidR="00966DF4" w:rsidRDefault="00191ED5">
            <w:pPr>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各国内高校在校大学生、毕业生；</w:t>
            </w:r>
          </w:p>
          <w:p w:rsidR="00966DF4" w:rsidRDefault="00191ED5">
            <w:pPr>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各国内高校在校的留学生，含港澳台等地区；</w:t>
            </w:r>
          </w:p>
          <w:p w:rsidR="00966DF4" w:rsidRDefault="00191ED5">
            <w:pPr>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hint="eastAsia"/>
                <w:color w:val="000000"/>
                <w:kern w:val="0"/>
                <w:szCs w:val="21"/>
              </w:rPr>
              <w:t>各海外高校的在校大学生、毕业生；</w:t>
            </w:r>
          </w:p>
          <w:p w:rsidR="00966DF4" w:rsidRDefault="00191ED5">
            <w:pPr>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4.</w:t>
            </w:r>
            <w:r>
              <w:rPr>
                <w:rFonts w:ascii="仿宋_GB2312" w:eastAsia="仿宋_GB2312" w:hAnsi="仿宋_GB2312" w:cs="仿宋_GB2312" w:hint="eastAsia"/>
                <w:color w:val="000000"/>
                <w:kern w:val="0"/>
                <w:szCs w:val="21"/>
              </w:rPr>
              <w:t>年龄为</w:t>
            </w:r>
            <w:r>
              <w:rPr>
                <w:rFonts w:ascii="仿宋_GB2312" w:eastAsia="仿宋_GB2312" w:hAnsi="仿宋_GB2312" w:cs="仿宋_GB2312" w:hint="eastAsia"/>
                <w:color w:val="000000"/>
                <w:kern w:val="0"/>
                <w:szCs w:val="21"/>
              </w:rPr>
              <w:t>36</w:t>
            </w:r>
            <w:r>
              <w:rPr>
                <w:rFonts w:ascii="仿宋_GB2312" w:eastAsia="仿宋_GB2312" w:hAnsi="仿宋_GB2312" w:cs="仿宋_GB2312" w:hint="eastAsia"/>
                <w:color w:val="000000"/>
                <w:kern w:val="0"/>
                <w:szCs w:val="21"/>
              </w:rPr>
              <w:t>周岁以下可以以个人或团队形式报名，国籍、年级、专业不限</w:t>
            </w:r>
          </w:p>
        </w:tc>
        <w:tc>
          <w:tcPr>
            <w:tcW w:w="1343" w:type="dxa"/>
            <w:vAlign w:val="center"/>
          </w:tcPr>
          <w:p w:rsidR="00966DF4" w:rsidRDefault="00191ED5">
            <w:pPr>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szCs w:val="21"/>
              </w:rPr>
              <w:t>2021</w:t>
            </w:r>
            <w:r>
              <w:rPr>
                <w:rFonts w:ascii="仿宋_GB2312" w:eastAsia="仿宋_GB2312" w:hAnsi="仿宋_GB2312" w:cs="仿宋_GB2312" w:hint="eastAsia"/>
                <w:szCs w:val="21"/>
              </w:rPr>
              <w:t>年</w:t>
            </w:r>
            <w:r>
              <w:rPr>
                <w:rFonts w:ascii="仿宋_GB2312" w:eastAsia="仿宋_GB2312" w:hAnsi="仿宋_GB2312" w:cs="仿宋_GB2312" w:hint="eastAsia"/>
                <w:szCs w:val="21"/>
              </w:rPr>
              <w:t>1</w:t>
            </w:r>
            <w:r>
              <w:rPr>
                <w:rFonts w:ascii="仿宋_GB2312" w:eastAsia="仿宋_GB2312" w:hAnsi="仿宋_GB2312" w:cs="仿宋_GB2312" w:hint="eastAsia"/>
                <w:szCs w:val="21"/>
              </w:rPr>
              <w:t>月至今，学生在校期间完成的作品</w:t>
            </w:r>
          </w:p>
        </w:tc>
        <w:tc>
          <w:tcPr>
            <w:tcW w:w="2768" w:type="dxa"/>
            <w:vAlign w:val="center"/>
          </w:tcPr>
          <w:p w:rsidR="00966DF4" w:rsidRDefault="00191ED5">
            <w:pPr>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szCs w:val="21"/>
              </w:rPr>
              <w:t>投稿类别包括增强现实</w:t>
            </w:r>
            <w:r>
              <w:rPr>
                <w:rFonts w:ascii="仿宋_GB2312" w:eastAsia="仿宋_GB2312" w:hAnsi="仿宋_GB2312" w:cs="仿宋_GB2312" w:hint="eastAsia"/>
                <w:szCs w:val="21"/>
              </w:rPr>
              <w:t>/</w:t>
            </w:r>
            <w:r>
              <w:rPr>
                <w:rFonts w:ascii="仿宋_GB2312" w:eastAsia="仿宋_GB2312" w:hAnsi="仿宋_GB2312" w:cs="仿宋_GB2312" w:hint="eastAsia"/>
                <w:szCs w:val="21"/>
              </w:rPr>
              <w:t>虚拟显示、数字沙盘、交互投影（</w:t>
            </w:r>
            <w:r>
              <w:rPr>
                <w:rFonts w:ascii="仿宋_GB2312" w:eastAsia="仿宋_GB2312" w:hAnsi="仿宋_GB2312" w:cs="仿宋_GB2312" w:hint="eastAsia"/>
                <w:szCs w:val="21"/>
              </w:rPr>
              <w:t>3D Mapping</w:t>
            </w:r>
            <w:r>
              <w:rPr>
                <w:rFonts w:ascii="仿宋_GB2312" w:eastAsia="仿宋_GB2312" w:hAnsi="仿宋_GB2312" w:cs="仿宋_GB2312" w:hint="eastAsia"/>
                <w:szCs w:val="21"/>
              </w:rPr>
              <w:t>）、动力装置、物理模型、动态影响、数据可视化、沉浸式空间等</w:t>
            </w:r>
          </w:p>
        </w:tc>
        <w:tc>
          <w:tcPr>
            <w:tcW w:w="2693" w:type="dxa"/>
            <w:vAlign w:val="center"/>
          </w:tcPr>
          <w:p w:rsidR="00966DF4" w:rsidRDefault="00191ED5">
            <w:pPr>
              <w:adjustRightInd w:val="0"/>
              <w:snapToGrid w:val="0"/>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该类作品需提供作品演示视频，视频分辨率不小于</w:t>
            </w:r>
            <w:r>
              <w:rPr>
                <w:rFonts w:ascii="仿宋_GB2312" w:eastAsia="仿宋_GB2312" w:hAnsi="仿宋_GB2312" w:cs="仿宋_GB2312" w:hint="eastAsia"/>
                <w:szCs w:val="21"/>
              </w:rPr>
              <w:t>1280</w:t>
            </w:r>
            <w:r>
              <w:rPr>
                <w:rFonts w:ascii="仿宋_GB2312" w:eastAsia="仿宋_GB2312" w:hAnsi="仿宋_GB2312" w:cs="仿宋_GB2312" w:hint="eastAsia"/>
                <w:szCs w:val="21"/>
              </w:rPr>
              <w:t>×</w:t>
            </w:r>
            <w:r>
              <w:rPr>
                <w:rFonts w:ascii="仿宋_GB2312" w:eastAsia="仿宋_GB2312" w:hAnsi="仿宋_GB2312" w:cs="仿宋_GB2312" w:hint="eastAsia"/>
                <w:szCs w:val="21"/>
              </w:rPr>
              <w:t>720</w:t>
            </w:r>
            <w:r>
              <w:rPr>
                <w:rFonts w:ascii="仿宋_GB2312" w:eastAsia="仿宋_GB2312" w:hAnsi="仿宋_GB2312" w:cs="仿宋_GB2312" w:hint="eastAsia"/>
                <w:szCs w:val="21"/>
              </w:rPr>
              <w:t>像素，采用</w:t>
            </w:r>
            <w:r>
              <w:rPr>
                <w:rFonts w:ascii="仿宋_GB2312" w:eastAsia="仿宋_GB2312" w:hAnsi="仿宋_GB2312" w:cs="仿宋_GB2312" w:hint="eastAsia"/>
                <w:szCs w:val="21"/>
              </w:rPr>
              <w:t>H.264/265</w:t>
            </w:r>
            <w:r>
              <w:rPr>
                <w:rFonts w:ascii="仿宋_GB2312" w:eastAsia="仿宋_GB2312" w:hAnsi="仿宋_GB2312" w:cs="仿宋_GB2312" w:hint="eastAsia"/>
                <w:szCs w:val="21"/>
              </w:rPr>
              <w:t>压缩编码标准并以</w:t>
            </w:r>
            <w:r>
              <w:rPr>
                <w:rFonts w:ascii="仿宋_GB2312" w:eastAsia="仿宋_GB2312" w:hAnsi="仿宋_GB2312" w:cs="仿宋_GB2312" w:hint="eastAsia"/>
                <w:szCs w:val="21"/>
              </w:rPr>
              <w:t>MP4</w:t>
            </w:r>
            <w:r>
              <w:rPr>
                <w:rFonts w:ascii="仿宋_GB2312" w:eastAsia="仿宋_GB2312" w:hAnsi="仿宋_GB2312" w:cs="仿宋_GB2312" w:hint="eastAsia"/>
                <w:szCs w:val="21"/>
              </w:rPr>
              <w:t>格式进行保存</w:t>
            </w:r>
            <w:r>
              <w:rPr>
                <w:rFonts w:ascii="仿宋_GB2312" w:eastAsia="仿宋_GB2312" w:hAnsi="仿宋_GB2312" w:cs="仿宋_GB2312" w:hint="eastAsia"/>
                <w:szCs w:val="21"/>
              </w:rPr>
              <w:t>。</w:t>
            </w:r>
          </w:p>
          <w:p w:rsidR="00966DF4" w:rsidRDefault="00191ED5">
            <w:pPr>
              <w:adjustRightInd w:val="0"/>
              <w:snapToGrid w:val="0"/>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需要作品标题和有详尽的作品介绍（</w:t>
            </w:r>
            <w:r>
              <w:rPr>
                <w:rFonts w:ascii="仿宋_GB2312" w:eastAsia="仿宋_GB2312" w:hAnsi="仿宋_GB2312" w:cs="仿宋_GB2312" w:hint="eastAsia"/>
                <w:szCs w:val="21"/>
              </w:rPr>
              <w:t>500</w:t>
            </w:r>
            <w:r>
              <w:rPr>
                <w:rFonts w:ascii="仿宋_GB2312" w:eastAsia="仿宋_GB2312" w:hAnsi="仿宋_GB2312" w:cs="仿宋_GB2312" w:hint="eastAsia"/>
                <w:szCs w:val="21"/>
              </w:rPr>
              <w:t>字以内）</w:t>
            </w:r>
            <w:r>
              <w:rPr>
                <w:rFonts w:ascii="仿宋_GB2312" w:eastAsia="仿宋_GB2312" w:hAnsi="仿宋_GB2312" w:cs="仿宋_GB2312" w:hint="eastAsia"/>
                <w:szCs w:val="21"/>
              </w:rPr>
              <w:t>。</w:t>
            </w:r>
          </w:p>
          <w:p w:rsidR="00966DF4" w:rsidRDefault="00191ED5">
            <w:pPr>
              <w:adjustRightInd w:val="0"/>
              <w:snapToGrid w:val="0"/>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报送：登录</w:t>
            </w:r>
            <w:r>
              <w:rPr>
                <w:rFonts w:ascii="仿宋_GB2312" w:eastAsia="仿宋_GB2312" w:hAnsi="仿宋_GB2312" w:cs="仿宋_GB2312" w:hint="eastAsia"/>
                <w:szCs w:val="21"/>
              </w:rPr>
              <w:t>www.manamana.net/match/lifegeek2023</w:t>
            </w:r>
            <w:r>
              <w:rPr>
                <w:rFonts w:ascii="仿宋_GB2312" w:eastAsia="仿宋_GB2312" w:hAnsi="仿宋_GB2312" w:cs="仿宋_GB2312" w:hint="eastAsia"/>
                <w:szCs w:val="21"/>
              </w:rPr>
              <w:t>，注册报名，提交作品</w:t>
            </w:r>
            <w:r>
              <w:rPr>
                <w:rFonts w:ascii="仿宋_GB2312" w:eastAsia="仿宋_GB2312" w:hAnsi="仿宋_GB2312" w:cs="仿宋_GB2312" w:hint="eastAsia"/>
                <w:szCs w:val="21"/>
              </w:rPr>
              <w:t>。</w:t>
            </w:r>
          </w:p>
        </w:tc>
        <w:tc>
          <w:tcPr>
            <w:tcW w:w="4128" w:type="dxa"/>
            <w:vAlign w:val="center"/>
          </w:tcPr>
          <w:p w:rsidR="00966DF4" w:rsidRDefault="00191ED5">
            <w:pPr>
              <w:adjustRightInd w:val="0"/>
              <w:snapToGrid w:val="0"/>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初选提交作品可不限于一项</w:t>
            </w:r>
            <w:r>
              <w:rPr>
                <w:rFonts w:ascii="仿宋_GB2312" w:eastAsia="仿宋_GB2312" w:hAnsi="仿宋_GB2312" w:cs="仿宋_GB2312" w:hint="eastAsia"/>
                <w:szCs w:val="21"/>
              </w:rPr>
              <w:t>。</w:t>
            </w:r>
          </w:p>
          <w:p w:rsidR="00966DF4" w:rsidRDefault="00191ED5">
            <w:pPr>
              <w:spacing w:line="320" w:lineRule="exact"/>
              <w:rPr>
                <w:rFonts w:ascii="仿宋_GB2312" w:eastAsia="仿宋_GB2312" w:hAnsi="仿宋_GB2312" w:cs="仿宋_GB2312"/>
                <w:color w:val="000000"/>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作品提交截止时间：</w:t>
            </w:r>
            <w:r>
              <w:rPr>
                <w:rFonts w:ascii="仿宋_GB2312" w:eastAsia="仿宋_GB2312" w:hAnsi="仿宋_GB2312" w:cs="仿宋_GB2312" w:hint="eastAsia"/>
                <w:szCs w:val="21"/>
              </w:rPr>
              <w:t>2023</w:t>
            </w:r>
            <w:r>
              <w:rPr>
                <w:rFonts w:ascii="仿宋_GB2312" w:eastAsia="仿宋_GB2312" w:hAnsi="仿宋_GB2312" w:cs="仿宋_GB2312" w:hint="eastAsia"/>
                <w:szCs w:val="21"/>
              </w:rPr>
              <w:t>年</w:t>
            </w:r>
            <w:r>
              <w:rPr>
                <w:rFonts w:ascii="仿宋_GB2312" w:eastAsia="仿宋_GB2312" w:hAnsi="仿宋_GB2312" w:cs="仿宋_GB2312" w:hint="eastAsia"/>
                <w:szCs w:val="21"/>
              </w:rPr>
              <w:t>4</w:t>
            </w:r>
            <w:r>
              <w:rPr>
                <w:rFonts w:ascii="仿宋_GB2312" w:eastAsia="仿宋_GB2312" w:hAnsi="仿宋_GB2312" w:cs="仿宋_GB2312" w:hint="eastAsia"/>
                <w:szCs w:val="21"/>
              </w:rPr>
              <w:t>月</w:t>
            </w:r>
            <w:r>
              <w:rPr>
                <w:rFonts w:ascii="仿宋_GB2312" w:eastAsia="仿宋_GB2312" w:hAnsi="仿宋_GB2312" w:cs="仿宋_GB2312" w:hint="eastAsia"/>
                <w:szCs w:val="21"/>
              </w:rPr>
              <w:t>30</w:t>
            </w:r>
            <w:r>
              <w:rPr>
                <w:rFonts w:ascii="仿宋_GB2312" w:eastAsia="仿宋_GB2312" w:hAnsi="仿宋_GB2312" w:cs="仿宋_GB2312" w:hint="eastAsia"/>
                <w:szCs w:val="21"/>
              </w:rPr>
              <w:t>日</w:t>
            </w:r>
            <w:r>
              <w:rPr>
                <w:rFonts w:ascii="仿宋_GB2312" w:eastAsia="仿宋_GB2312" w:hAnsi="仿宋_GB2312" w:cs="仿宋_GB2312" w:hint="eastAsia"/>
                <w:szCs w:val="21"/>
              </w:rPr>
              <w:t>。</w:t>
            </w:r>
          </w:p>
        </w:tc>
      </w:tr>
      <w:tr w:rsidR="00966DF4">
        <w:trPr>
          <w:trHeight w:val="746"/>
          <w:jc w:val="center"/>
        </w:trPr>
        <w:tc>
          <w:tcPr>
            <w:tcW w:w="13479" w:type="dxa"/>
            <w:gridSpan w:val="6"/>
            <w:vAlign w:val="center"/>
          </w:tcPr>
          <w:p w:rsidR="00966DF4" w:rsidRDefault="00191ED5">
            <w:pPr>
              <w:spacing w:line="280" w:lineRule="exact"/>
              <w:rPr>
                <w:rFonts w:ascii="仿宋_GB2312" w:eastAsia="仿宋_GB2312" w:hAnsi="仿宋_GB2312" w:cs="仿宋_GB2312"/>
                <w:color w:val="000000"/>
                <w:kern w:val="0"/>
                <w:szCs w:val="21"/>
              </w:rPr>
            </w:pPr>
            <w:r>
              <w:rPr>
                <w:rFonts w:ascii="仿宋_GB2312" w:eastAsia="仿宋_GB2312" w:hAnsi="仿宋_GB2312" w:cs="仿宋_GB2312" w:hint="eastAsia"/>
                <w:szCs w:val="21"/>
              </w:rPr>
              <w:t>牵头高校：上海交通大学；联系人：王长兴；</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座机：</w:t>
            </w:r>
            <w:r>
              <w:rPr>
                <w:rFonts w:ascii="仿宋_GB2312" w:eastAsia="仿宋_GB2312" w:hAnsi="仿宋_GB2312" w:cs="仿宋_GB2312" w:hint="eastAsia"/>
                <w:szCs w:val="21"/>
              </w:rPr>
              <w:t>62933431</w:t>
            </w:r>
            <w:r>
              <w:rPr>
                <w:rFonts w:ascii="仿宋_GB2312" w:eastAsia="仿宋_GB2312" w:hAnsi="仿宋_GB2312" w:cs="仿宋_GB2312" w:hint="eastAsia"/>
                <w:szCs w:val="21"/>
              </w:rPr>
              <w:t>；手机：</w:t>
            </w:r>
            <w:r>
              <w:rPr>
                <w:rFonts w:ascii="仿宋_GB2312" w:eastAsia="仿宋_GB2312" w:hAnsi="仿宋_GB2312" w:cs="仿宋_GB2312" w:hint="eastAsia"/>
                <w:szCs w:val="21"/>
              </w:rPr>
              <w:t>13916171186</w:t>
            </w:r>
            <w:r>
              <w:rPr>
                <w:rFonts w:ascii="仿宋_GB2312" w:eastAsia="仿宋_GB2312" w:hAnsi="仿宋_GB2312" w:cs="仿宋_GB2312" w:hint="eastAsia"/>
                <w:szCs w:val="21"/>
              </w:rPr>
              <w:t>；邮箱：</w:t>
            </w:r>
            <w:r>
              <w:rPr>
                <w:rFonts w:ascii="仿宋_GB2312" w:eastAsia="仿宋_GB2312" w:hAnsi="仿宋_GB2312" w:cs="仿宋_GB2312" w:hint="eastAsia"/>
                <w:szCs w:val="21"/>
              </w:rPr>
              <w:t>cxwang@sjtu.edu.cn</w:t>
            </w:r>
            <w:r>
              <w:rPr>
                <w:rFonts w:ascii="仿宋_GB2312" w:eastAsia="仿宋_GB2312" w:hAnsi="仿宋_GB2312" w:cs="仿宋_GB2312" w:hint="eastAsia"/>
                <w:szCs w:val="21"/>
              </w:rPr>
              <w:t>；邮寄地址：上海市徐汇区华山路</w:t>
            </w:r>
            <w:r>
              <w:rPr>
                <w:rFonts w:ascii="仿宋_GB2312" w:eastAsia="仿宋_GB2312" w:hAnsi="仿宋_GB2312" w:cs="仿宋_GB2312" w:hint="eastAsia"/>
                <w:szCs w:val="21"/>
              </w:rPr>
              <w:t>1954</w:t>
            </w:r>
            <w:r>
              <w:rPr>
                <w:rFonts w:ascii="仿宋_GB2312" w:eastAsia="仿宋_GB2312" w:hAnsi="仿宋_GB2312" w:cs="仿宋_GB2312" w:hint="eastAsia"/>
                <w:szCs w:val="21"/>
              </w:rPr>
              <w:t>号上海交通大学教一楼</w:t>
            </w:r>
            <w:r>
              <w:rPr>
                <w:rFonts w:ascii="仿宋_GB2312" w:eastAsia="仿宋_GB2312" w:hAnsi="仿宋_GB2312" w:cs="仿宋_GB2312" w:hint="eastAsia"/>
                <w:szCs w:val="21"/>
              </w:rPr>
              <w:t>431</w:t>
            </w:r>
            <w:r>
              <w:rPr>
                <w:rFonts w:ascii="仿宋_GB2312" w:eastAsia="仿宋_GB2312" w:hAnsi="仿宋_GB2312" w:cs="仿宋_GB2312" w:hint="eastAsia"/>
                <w:szCs w:val="21"/>
              </w:rPr>
              <w:t>。</w:t>
            </w:r>
          </w:p>
        </w:tc>
      </w:tr>
    </w:tbl>
    <w:p w:rsidR="00966DF4" w:rsidRDefault="00966DF4">
      <w:pPr>
        <w:adjustRightInd w:val="0"/>
        <w:snapToGrid w:val="0"/>
        <w:jc w:val="center"/>
        <w:rPr>
          <w:rFonts w:ascii="宋体" w:hAnsi="宋体"/>
          <w:kern w:val="0"/>
          <w:szCs w:val="21"/>
        </w:rPr>
      </w:pPr>
    </w:p>
    <w:p w:rsidR="00966DF4" w:rsidRDefault="00966DF4">
      <w:pPr>
        <w:adjustRightInd w:val="0"/>
        <w:snapToGrid w:val="0"/>
        <w:jc w:val="center"/>
        <w:rPr>
          <w:rFonts w:ascii="宋体" w:hAnsi="宋体"/>
          <w:kern w:val="0"/>
          <w:szCs w:val="21"/>
        </w:rPr>
      </w:pPr>
    </w:p>
    <w:p w:rsidR="00966DF4" w:rsidRDefault="00966DF4">
      <w:pPr>
        <w:spacing w:line="560" w:lineRule="exact"/>
        <w:rPr>
          <w:rFonts w:ascii="黑体" w:eastAsia="黑体"/>
          <w:sz w:val="32"/>
        </w:rPr>
        <w:sectPr w:rsidR="00966DF4">
          <w:pgSz w:w="16838" w:h="11906" w:orient="landscape"/>
          <w:pgMar w:top="1508" w:right="2098" w:bottom="1520" w:left="2098" w:header="851" w:footer="1814" w:gutter="57"/>
          <w:cols w:space="720"/>
          <w:docGrid w:type="linesAndChars" w:linePitch="312"/>
        </w:sectPr>
      </w:pPr>
    </w:p>
    <w:p w:rsidR="00966DF4" w:rsidRDefault="00966DF4">
      <w:pPr>
        <w:spacing w:line="560" w:lineRule="exact"/>
        <w:rPr>
          <w:rFonts w:ascii="黑体" w:eastAsia="黑体"/>
          <w:sz w:val="32"/>
        </w:rPr>
      </w:pPr>
    </w:p>
    <w:sectPr w:rsidR="00966DF4" w:rsidSect="00966DF4">
      <w:footerReference w:type="even" r:id="rId12"/>
      <w:footerReference w:type="default" r:id="rId13"/>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ED5" w:rsidRDefault="00191ED5" w:rsidP="00966DF4">
      <w:r>
        <w:separator/>
      </w:r>
    </w:p>
  </w:endnote>
  <w:endnote w:type="continuationSeparator" w:id="0">
    <w:p w:rsidR="00191ED5" w:rsidRDefault="00191ED5" w:rsidP="00966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F4" w:rsidRDefault="00966DF4">
    <w:pPr>
      <w:pStyle w:val="a5"/>
      <w:framePr w:wrap="around" w:vAnchor="text" w:hAnchor="margin" w:xAlign="outside" w:y="1"/>
      <w:rPr>
        <w:rStyle w:val="aa"/>
      </w:rPr>
    </w:pPr>
    <w:r>
      <w:rPr>
        <w:rStyle w:val="aa"/>
      </w:rPr>
      <w:fldChar w:fldCharType="begin"/>
    </w:r>
    <w:r w:rsidR="00191ED5">
      <w:rPr>
        <w:rStyle w:val="aa"/>
      </w:rPr>
      <w:instrText xml:space="preserve">PAGE  </w:instrText>
    </w:r>
    <w:r>
      <w:rPr>
        <w:rStyle w:val="aa"/>
      </w:rPr>
      <w:fldChar w:fldCharType="separate"/>
    </w:r>
    <w:r w:rsidR="00191ED5">
      <w:rPr>
        <w:rStyle w:val="aa"/>
      </w:rPr>
      <w:t>1</w:t>
    </w:r>
    <w:r>
      <w:rPr>
        <w:rStyle w:val="aa"/>
      </w:rPr>
      <w:fldChar w:fldCharType="end"/>
    </w:r>
  </w:p>
  <w:p w:rsidR="00966DF4" w:rsidRDefault="00966DF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F4" w:rsidRDefault="00191ED5">
    <w:pPr>
      <w:pStyle w:val="a5"/>
      <w:framePr w:wrap="around" w:vAnchor="text" w:hAnchor="margin" w:xAlign="outside" w:y="1"/>
      <w:rPr>
        <w:rStyle w:val="aa"/>
        <w:rFonts w:ascii="宋体" w:hAnsi="宋体"/>
        <w:sz w:val="28"/>
      </w:rPr>
    </w:pPr>
    <w:r>
      <w:rPr>
        <w:rStyle w:val="aa"/>
        <w:rFonts w:ascii="宋体" w:hAnsi="宋体" w:hint="eastAsia"/>
        <w:sz w:val="28"/>
      </w:rPr>
      <w:t>—</w:t>
    </w:r>
    <w:r>
      <w:rPr>
        <w:rStyle w:val="aa"/>
        <w:rFonts w:ascii="宋体" w:hAnsi="宋体" w:hint="eastAsia"/>
        <w:sz w:val="28"/>
      </w:rPr>
      <w:t xml:space="preserve">  </w:t>
    </w:r>
    <w:r w:rsidR="00966DF4">
      <w:rPr>
        <w:rStyle w:val="aa"/>
        <w:rFonts w:ascii="宋体" w:hAnsi="宋体"/>
        <w:sz w:val="28"/>
      </w:rPr>
      <w:fldChar w:fldCharType="begin"/>
    </w:r>
    <w:r>
      <w:rPr>
        <w:rStyle w:val="aa"/>
        <w:rFonts w:ascii="宋体" w:hAnsi="宋体"/>
        <w:sz w:val="28"/>
      </w:rPr>
      <w:instrText xml:space="preserve">PAGE  </w:instrText>
    </w:r>
    <w:r w:rsidR="00966DF4">
      <w:rPr>
        <w:rStyle w:val="aa"/>
        <w:rFonts w:ascii="宋体" w:hAnsi="宋体"/>
        <w:sz w:val="28"/>
      </w:rPr>
      <w:fldChar w:fldCharType="separate"/>
    </w:r>
    <w:r>
      <w:rPr>
        <w:rStyle w:val="aa"/>
        <w:rFonts w:ascii="宋体" w:hAnsi="宋体"/>
        <w:noProof/>
        <w:sz w:val="28"/>
      </w:rPr>
      <w:t>1</w:t>
    </w:r>
    <w:r w:rsidR="00966DF4">
      <w:rPr>
        <w:rStyle w:val="aa"/>
        <w:rFonts w:ascii="宋体" w:hAnsi="宋体"/>
        <w:sz w:val="28"/>
      </w:rPr>
      <w:fldChar w:fldCharType="end"/>
    </w:r>
    <w:r>
      <w:rPr>
        <w:rStyle w:val="aa"/>
        <w:rFonts w:ascii="宋体" w:hAnsi="宋体" w:hint="eastAsia"/>
        <w:sz w:val="28"/>
      </w:rPr>
      <w:t xml:space="preserve">  </w:t>
    </w:r>
    <w:r>
      <w:rPr>
        <w:rStyle w:val="aa"/>
        <w:rFonts w:ascii="宋体" w:hAnsi="宋体" w:hint="eastAsia"/>
        <w:sz w:val="28"/>
      </w:rPr>
      <w:t>—</w:t>
    </w:r>
  </w:p>
  <w:p w:rsidR="00966DF4" w:rsidRDefault="00966DF4">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F4" w:rsidRDefault="00966DF4">
    <w:pPr>
      <w:pStyle w:val="a5"/>
      <w:framePr w:wrap="around" w:vAnchor="text" w:hAnchor="margin" w:xAlign="outside" w:y="1"/>
      <w:rPr>
        <w:rStyle w:val="aa"/>
      </w:rPr>
    </w:pPr>
    <w:r>
      <w:rPr>
        <w:rStyle w:val="aa"/>
      </w:rPr>
      <w:fldChar w:fldCharType="begin"/>
    </w:r>
    <w:r w:rsidR="00191ED5">
      <w:rPr>
        <w:rStyle w:val="aa"/>
      </w:rPr>
      <w:instrText xml:space="preserve">PAGE  </w:instrText>
    </w:r>
    <w:r>
      <w:rPr>
        <w:rStyle w:val="aa"/>
      </w:rPr>
      <w:fldChar w:fldCharType="separate"/>
    </w:r>
    <w:r w:rsidR="00191ED5">
      <w:rPr>
        <w:rStyle w:val="aa"/>
      </w:rPr>
      <w:t>1</w:t>
    </w:r>
    <w:r>
      <w:rPr>
        <w:rStyle w:val="aa"/>
      </w:rPr>
      <w:fldChar w:fldCharType="end"/>
    </w:r>
  </w:p>
  <w:p w:rsidR="00966DF4" w:rsidRDefault="00966DF4">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F4" w:rsidRDefault="00191ED5">
    <w:pPr>
      <w:pStyle w:val="a5"/>
      <w:framePr w:wrap="around" w:vAnchor="text" w:hAnchor="margin" w:xAlign="outside" w:y="1"/>
      <w:rPr>
        <w:rStyle w:val="aa"/>
        <w:rFonts w:ascii="宋体" w:hAnsi="宋体"/>
        <w:sz w:val="28"/>
      </w:rPr>
    </w:pPr>
    <w:r>
      <w:rPr>
        <w:rStyle w:val="aa"/>
        <w:rFonts w:ascii="宋体" w:hAnsi="宋体" w:hint="eastAsia"/>
        <w:sz w:val="28"/>
      </w:rPr>
      <w:t>—</w:t>
    </w:r>
    <w:r>
      <w:rPr>
        <w:rStyle w:val="aa"/>
        <w:rFonts w:ascii="宋体" w:hAnsi="宋体" w:hint="eastAsia"/>
        <w:sz w:val="28"/>
      </w:rPr>
      <w:t xml:space="preserve">  </w:t>
    </w:r>
    <w:r w:rsidR="00966DF4">
      <w:rPr>
        <w:rStyle w:val="aa"/>
        <w:rFonts w:ascii="宋体" w:hAnsi="宋体"/>
        <w:sz w:val="28"/>
      </w:rPr>
      <w:fldChar w:fldCharType="begin"/>
    </w:r>
    <w:r>
      <w:rPr>
        <w:rStyle w:val="aa"/>
        <w:rFonts w:ascii="宋体" w:hAnsi="宋体"/>
        <w:sz w:val="28"/>
      </w:rPr>
      <w:instrText xml:space="preserve">PAGE  </w:instrText>
    </w:r>
    <w:r w:rsidR="00966DF4">
      <w:rPr>
        <w:rStyle w:val="aa"/>
        <w:rFonts w:ascii="宋体" w:hAnsi="宋体"/>
        <w:sz w:val="28"/>
      </w:rPr>
      <w:fldChar w:fldCharType="separate"/>
    </w:r>
    <w:r w:rsidR="00CB3B2F">
      <w:rPr>
        <w:rStyle w:val="aa"/>
        <w:rFonts w:ascii="宋体" w:hAnsi="宋体"/>
        <w:noProof/>
        <w:sz w:val="28"/>
      </w:rPr>
      <w:t>15</w:t>
    </w:r>
    <w:r w:rsidR="00966DF4">
      <w:rPr>
        <w:rStyle w:val="aa"/>
        <w:rFonts w:ascii="宋体" w:hAnsi="宋体"/>
        <w:sz w:val="28"/>
      </w:rPr>
      <w:fldChar w:fldCharType="end"/>
    </w:r>
    <w:r>
      <w:rPr>
        <w:rStyle w:val="aa"/>
        <w:rFonts w:ascii="宋体" w:hAnsi="宋体" w:hint="eastAsia"/>
        <w:sz w:val="28"/>
      </w:rPr>
      <w:t xml:space="preserve">  </w:t>
    </w:r>
    <w:r>
      <w:rPr>
        <w:rStyle w:val="aa"/>
        <w:rFonts w:ascii="宋体" w:hAnsi="宋体" w:hint="eastAsia"/>
        <w:sz w:val="28"/>
      </w:rPr>
      <w:t>—</w:t>
    </w:r>
  </w:p>
  <w:p w:rsidR="00966DF4" w:rsidRDefault="00966DF4">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ED5" w:rsidRDefault="00191ED5" w:rsidP="00966DF4">
      <w:r>
        <w:separator/>
      </w:r>
    </w:p>
  </w:footnote>
  <w:footnote w:type="continuationSeparator" w:id="0">
    <w:p w:rsidR="00191ED5" w:rsidRDefault="00191ED5" w:rsidP="00966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4DB249"/>
    <w:multiLevelType w:val="singleLevel"/>
    <w:tmpl w:val="9D4DB249"/>
    <w:lvl w:ilvl="0">
      <w:start w:val="1"/>
      <w:numFmt w:val="decimal"/>
      <w:lvlText w:val="%1."/>
      <w:lvlJc w:val="left"/>
      <w:pPr>
        <w:tabs>
          <w:tab w:val="left" w:pos="312"/>
        </w:tabs>
      </w:pPr>
    </w:lvl>
  </w:abstractNum>
  <w:abstractNum w:abstractNumId="1">
    <w:nsid w:val="6F088562"/>
    <w:multiLevelType w:val="singleLevel"/>
    <w:tmpl w:val="6F088562"/>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ABDEB367"/>
    <w:rsid w:val="ABDEB367"/>
    <w:rsid w:val="000F4785"/>
    <w:rsid w:val="00116FCE"/>
    <w:rsid w:val="00124B37"/>
    <w:rsid w:val="00126E38"/>
    <w:rsid w:val="00132626"/>
    <w:rsid w:val="001336BD"/>
    <w:rsid w:val="00150C3E"/>
    <w:rsid w:val="00156F26"/>
    <w:rsid w:val="00191ED5"/>
    <w:rsid w:val="00193FBE"/>
    <w:rsid w:val="001A0932"/>
    <w:rsid w:val="001A40B3"/>
    <w:rsid w:val="001E30FC"/>
    <w:rsid w:val="001F50D3"/>
    <w:rsid w:val="00212A52"/>
    <w:rsid w:val="00243EF0"/>
    <w:rsid w:val="002C1328"/>
    <w:rsid w:val="0037760D"/>
    <w:rsid w:val="00391CCC"/>
    <w:rsid w:val="003A6F11"/>
    <w:rsid w:val="00407005"/>
    <w:rsid w:val="00445594"/>
    <w:rsid w:val="00494CD4"/>
    <w:rsid w:val="004A1167"/>
    <w:rsid w:val="004E12CF"/>
    <w:rsid w:val="00550213"/>
    <w:rsid w:val="005521B8"/>
    <w:rsid w:val="005B687C"/>
    <w:rsid w:val="006045D7"/>
    <w:rsid w:val="006411B5"/>
    <w:rsid w:val="006469DB"/>
    <w:rsid w:val="0066538B"/>
    <w:rsid w:val="006837E1"/>
    <w:rsid w:val="006D03F3"/>
    <w:rsid w:val="006D3281"/>
    <w:rsid w:val="006D7D01"/>
    <w:rsid w:val="006F3F25"/>
    <w:rsid w:val="00736811"/>
    <w:rsid w:val="00740FF5"/>
    <w:rsid w:val="007833FF"/>
    <w:rsid w:val="007D44E2"/>
    <w:rsid w:val="007E1B3A"/>
    <w:rsid w:val="008465A4"/>
    <w:rsid w:val="00853315"/>
    <w:rsid w:val="008D1D09"/>
    <w:rsid w:val="008E2D01"/>
    <w:rsid w:val="00940889"/>
    <w:rsid w:val="009565F3"/>
    <w:rsid w:val="00966DF4"/>
    <w:rsid w:val="009A24EC"/>
    <w:rsid w:val="009E1A07"/>
    <w:rsid w:val="00A0595A"/>
    <w:rsid w:val="00A47805"/>
    <w:rsid w:val="00A6142F"/>
    <w:rsid w:val="00A62D17"/>
    <w:rsid w:val="00A63A84"/>
    <w:rsid w:val="00A909EA"/>
    <w:rsid w:val="00AA11CF"/>
    <w:rsid w:val="00AF1B1B"/>
    <w:rsid w:val="00AF40B1"/>
    <w:rsid w:val="00B11EB1"/>
    <w:rsid w:val="00B55D05"/>
    <w:rsid w:val="00B6530E"/>
    <w:rsid w:val="00B83686"/>
    <w:rsid w:val="00BF7050"/>
    <w:rsid w:val="00C56512"/>
    <w:rsid w:val="00CB3B2F"/>
    <w:rsid w:val="00CD3CEB"/>
    <w:rsid w:val="00D408A7"/>
    <w:rsid w:val="00D4743E"/>
    <w:rsid w:val="00D50AF9"/>
    <w:rsid w:val="00DC7BB9"/>
    <w:rsid w:val="00EE5DEE"/>
    <w:rsid w:val="00F135F3"/>
    <w:rsid w:val="00F27D0E"/>
    <w:rsid w:val="00F4523C"/>
    <w:rsid w:val="00F616EA"/>
    <w:rsid w:val="00F74935"/>
    <w:rsid w:val="00FA3A63"/>
    <w:rsid w:val="00FB3E4F"/>
    <w:rsid w:val="00FD2816"/>
    <w:rsid w:val="7DAFBA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F4"/>
    <w:pPr>
      <w:widowControl w:val="0"/>
      <w:jc w:val="both"/>
    </w:pPr>
    <w:rPr>
      <w:kern w:val="2"/>
      <w:sz w:val="21"/>
      <w:szCs w:val="24"/>
    </w:rPr>
  </w:style>
  <w:style w:type="paragraph" w:styleId="1">
    <w:name w:val="heading 1"/>
    <w:basedOn w:val="a"/>
    <w:next w:val="a"/>
    <w:link w:val="1Char"/>
    <w:uiPriority w:val="9"/>
    <w:qFormat/>
    <w:rsid w:val="00966DF4"/>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66DF4"/>
    <w:pPr>
      <w:spacing w:after="140" w:line="276" w:lineRule="auto"/>
    </w:pPr>
    <w:rPr>
      <w:rFonts w:ascii="Calibri" w:hAnsi="Calibri"/>
      <w:kern w:val="0"/>
      <w:sz w:val="20"/>
      <w:szCs w:val="22"/>
    </w:rPr>
  </w:style>
  <w:style w:type="paragraph" w:styleId="a4">
    <w:name w:val="Balloon Text"/>
    <w:basedOn w:val="a"/>
    <w:semiHidden/>
    <w:qFormat/>
    <w:rsid w:val="00966DF4"/>
    <w:rPr>
      <w:sz w:val="18"/>
      <w:szCs w:val="18"/>
    </w:rPr>
  </w:style>
  <w:style w:type="paragraph" w:styleId="a5">
    <w:name w:val="footer"/>
    <w:basedOn w:val="a"/>
    <w:qFormat/>
    <w:rsid w:val="00966DF4"/>
    <w:pPr>
      <w:tabs>
        <w:tab w:val="center" w:pos="4153"/>
        <w:tab w:val="right" w:pos="8306"/>
      </w:tabs>
      <w:snapToGrid w:val="0"/>
      <w:jc w:val="left"/>
    </w:pPr>
    <w:rPr>
      <w:sz w:val="18"/>
      <w:szCs w:val="20"/>
    </w:rPr>
  </w:style>
  <w:style w:type="paragraph" w:styleId="a6">
    <w:name w:val="header"/>
    <w:basedOn w:val="a"/>
    <w:qFormat/>
    <w:rsid w:val="00966DF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66DF4"/>
    <w:pPr>
      <w:widowControl/>
      <w:spacing w:before="100" w:beforeAutospacing="1" w:after="100" w:afterAutospacing="1"/>
      <w:jc w:val="left"/>
    </w:pPr>
    <w:rPr>
      <w:rFonts w:ascii="宋体" w:hAnsi="宋体" w:cs="宋体"/>
      <w:kern w:val="0"/>
      <w:sz w:val="24"/>
    </w:rPr>
  </w:style>
  <w:style w:type="table" w:styleId="a8">
    <w:name w:val="Table Grid"/>
    <w:basedOn w:val="a1"/>
    <w:qFormat/>
    <w:rsid w:val="00966D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966DF4"/>
    <w:rPr>
      <w:b/>
      <w:bCs/>
    </w:rPr>
  </w:style>
  <w:style w:type="character" w:styleId="aa">
    <w:name w:val="page number"/>
    <w:basedOn w:val="a0"/>
    <w:qFormat/>
    <w:rsid w:val="00966DF4"/>
  </w:style>
  <w:style w:type="character" w:styleId="ab">
    <w:name w:val="Hyperlink"/>
    <w:basedOn w:val="a0"/>
    <w:qFormat/>
    <w:rsid w:val="00966DF4"/>
    <w:rPr>
      <w:color w:val="0000FF"/>
      <w:u w:val="single"/>
    </w:rPr>
  </w:style>
  <w:style w:type="paragraph" w:styleId="ac">
    <w:name w:val="List Paragraph"/>
    <w:basedOn w:val="a"/>
    <w:qFormat/>
    <w:rsid w:val="00966DF4"/>
    <w:pPr>
      <w:ind w:firstLineChars="200" w:firstLine="420"/>
    </w:pPr>
    <w:rPr>
      <w:rFonts w:ascii="Calibri" w:hAnsi="Calibri"/>
      <w:szCs w:val="22"/>
    </w:rPr>
  </w:style>
  <w:style w:type="character" w:customStyle="1" w:styleId="1Char">
    <w:name w:val="标题 1 Char"/>
    <w:basedOn w:val="a0"/>
    <w:link w:val="1"/>
    <w:uiPriority w:val="9"/>
    <w:qFormat/>
    <w:rsid w:val="00966DF4"/>
    <w:rPr>
      <w:rFonts w:ascii="Calibri" w:hAnsi="Calibri"/>
      <w:b/>
      <w:bCs/>
      <w:kern w:val="44"/>
      <w:sz w:val="44"/>
      <w:szCs w:val="44"/>
    </w:rPr>
  </w:style>
  <w:style w:type="paragraph" w:customStyle="1" w:styleId="NoSpacing1">
    <w:name w:val="No Spacing1"/>
    <w:qFormat/>
    <w:rsid w:val="00966DF4"/>
    <w:pPr>
      <w:adjustRightInd w:val="0"/>
      <w:snapToGrid w:val="0"/>
    </w:pPr>
    <w:rPr>
      <w:rFonts w:ascii="Tahoma" w:eastAsia="微软雅黑" w:hAnsi="Tahoma"/>
      <w:sz w:val="22"/>
      <w:szCs w:val="22"/>
    </w:rPr>
  </w:style>
  <w:style w:type="character" w:customStyle="1" w:styleId="10">
    <w:name w:val="正文1"/>
    <w:qFormat/>
    <w:rsid w:val="00966DF4"/>
  </w:style>
  <w:style w:type="paragraph" w:styleId="ad">
    <w:name w:val="No Spacing"/>
    <w:uiPriority w:val="1"/>
    <w:qFormat/>
    <w:rsid w:val="00966DF4"/>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na229@126.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na229@126.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004;&#22996;&#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两委发文</Template>
  <TotalTime>35</TotalTime>
  <Pages>15</Pages>
  <Words>1623</Words>
  <Characters>9253</Characters>
  <Application>Microsoft Office Word</Application>
  <DocSecurity>0</DocSecurity>
  <Lines>77</Lines>
  <Paragraphs>21</Paragraphs>
  <ScaleCrop>false</ScaleCrop>
  <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10</cp:revision>
  <cp:lastPrinted>2023-03-15T19:09:00Z</cp:lastPrinted>
  <dcterms:created xsi:type="dcterms:W3CDTF">2023-03-15T18:59:00Z</dcterms:created>
  <dcterms:modified xsi:type="dcterms:W3CDTF">2023-03-28T03:23:00Z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