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cs="仿宋_GB2312"/>
          <w:sz w:val="32"/>
          <w:szCs w:val="32"/>
        </w:rPr>
      </w:pPr>
      <w:r>
        <w:rPr>
          <w:rFonts w:hint="eastAsia" w:ascii="黑体" w:hAnsi="黑体" w:eastAsia="黑体" w:cs="仿宋_GB2312"/>
          <w:sz w:val="32"/>
          <w:szCs w:val="32"/>
        </w:rPr>
        <w:t>附件3</w:t>
      </w:r>
    </w:p>
    <w:p>
      <w:pPr>
        <w:rPr>
          <w:rFonts w:ascii="方正小标宋简体" w:eastAsia="方正小标宋简体"/>
          <w:b/>
          <w:sz w:val="44"/>
          <w:szCs w:val="44"/>
        </w:rPr>
      </w:pPr>
    </w:p>
    <w:p>
      <w:pPr>
        <w:rPr>
          <w:rFonts w:ascii="方正小标宋简体" w:eastAsia="方正小标宋简体"/>
          <w:b/>
          <w:sz w:val="44"/>
          <w:szCs w:val="44"/>
        </w:rPr>
      </w:pPr>
    </w:p>
    <w:p>
      <w:pPr>
        <w:jc w:val="center"/>
        <w:rPr>
          <w:rFonts w:ascii="方正小标宋简体" w:eastAsia="方正小标宋简体"/>
          <w:b/>
          <w:sz w:val="44"/>
          <w:szCs w:val="44"/>
        </w:rPr>
      </w:pPr>
      <w:r>
        <w:rPr>
          <w:rFonts w:hint="eastAsia" w:ascii="方正小标宋简体" w:eastAsia="方正小标宋简体"/>
          <w:b/>
          <w:sz w:val="44"/>
          <w:szCs w:val="44"/>
        </w:rPr>
        <w:t>上海市节水减排专项扶持项目</w:t>
      </w:r>
    </w:p>
    <w:p>
      <w:pPr>
        <w:jc w:val="center"/>
        <w:rPr>
          <w:rFonts w:ascii="方正小标宋简体" w:eastAsia="方正小标宋简体"/>
          <w:b/>
          <w:sz w:val="44"/>
          <w:szCs w:val="44"/>
        </w:rPr>
      </w:pPr>
      <w:r>
        <w:rPr>
          <w:rFonts w:hint="eastAsia" w:ascii="方正小标宋简体" w:eastAsia="方正小标宋简体"/>
          <w:b/>
          <w:sz w:val="44"/>
          <w:szCs w:val="44"/>
        </w:rPr>
        <w:t>申报书</w:t>
      </w:r>
    </w:p>
    <w:p>
      <w:pPr>
        <w:rPr>
          <w:b/>
          <w:sz w:val="30"/>
          <w:szCs w:val="30"/>
        </w:rPr>
      </w:pPr>
    </w:p>
    <w:p/>
    <w:p/>
    <w:p/>
    <w:p/>
    <w:p/>
    <w:p/>
    <w:p/>
    <w:p/>
    <w:p/>
    <w:p>
      <w:pPr>
        <w:ind w:firstLine="732" w:firstLineChars="229"/>
        <w:rPr>
          <w:rFonts w:ascii="仿宋_GB2312" w:eastAsia="仿宋_GB2312"/>
          <w:sz w:val="32"/>
          <w:szCs w:val="32"/>
        </w:rPr>
      </w:pPr>
      <w:r>
        <w:rPr>
          <w:rFonts w:hint="eastAsia" w:ascii="仿宋_GB2312" w:eastAsia="仿宋_GB2312"/>
          <w:sz w:val="32"/>
          <w:szCs w:val="32"/>
        </w:rPr>
        <w:t>项目申报单位（盖章）：</w:t>
      </w:r>
    </w:p>
    <w:p>
      <w:pPr>
        <w:ind w:firstLine="732" w:firstLineChars="229"/>
        <w:rPr>
          <w:rFonts w:ascii="仿宋_GB2312" w:eastAsia="仿宋_GB2312"/>
          <w:sz w:val="32"/>
          <w:szCs w:val="32"/>
          <w:u w:val="single"/>
        </w:rPr>
      </w:pPr>
    </w:p>
    <w:p>
      <w:pPr>
        <w:ind w:firstLine="732" w:firstLineChars="229"/>
        <w:rPr>
          <w:rFonts w:ascii="仿宋_GB2312" w:eastAsia="仿宋_GB2312"/>
          <w:sz w:val="32"/>
          <w:szCs w:val="32"/>
        </w:rPr>
      </w:pPr>
      <w:r>
        <w:rPr>
          <w:rFonts w:hint="eastAsia" w:ascii="仿宋_GB2312" w:eastAsia="仿宋_GB2312"/>
          <w:sz w:val="32"/>
          <w:szCs w:val="32"/>
        </w:rPr>
        <w:t>项目名称：</w:t>
      </w:r>
    </w:p>
    <w:p>
      <w:pPr>
        <w:ind w:firstLine="732" w:firstLineChars="229"/>
        <w:rPr>
          <w:rFonts w:ascii="仿宋_GB2312" w:eastAsia="仿宋_GB2312"/>
          <w:sz w:val="32"/>
          <w:szCs w:val="32"/>
        </w:rPr>
      </w:pPr>
    </w:p>
    <w:p>
      <w:pPr>
        <w:spacing w:line="360" w:lineRule="auto"/>
        <w:ind w:firstLine="732" w:firstLineChars="229"/>
        <w:rPr>
          <w:rFonts w:ascii="仿宋_GB2312" w:eastAsia="仿宋_GB2312"/>
          <w:sz w:val="32"/>
          <w:szCs w:val="32"/>
        </w:rPr>
      </w:pPr>
      <w:r>
        <w:rPr>
          <w:rFonts w:hint="eastAsia" w:ascii="仿宋_GB2312" w:eastAsia="仿宋_GB2312"/>
          <w:sz w:val="32"/>
          <w:szCs w:val="32"/>
        </w:rPr>
        <w:t>项目申报类型：污水资源化利用</w:t>
      </w:r>
      <w:r>
        <w:rPr>
          <w:rFonts w:hint="eastAsia" w:ascii="仿宋_GB2312" w:eastAsia="仿宋_GB2312"/>
          <w:sz w:val="32"/>
          <w:szCs w:val="32"/>
        </w:rPr>
        <w:sym w:font="Wingdings" w:char="00A8"/>
      </w:r>
      <w:r>
        <w:rPr>
          <w:rFonts w:hint="eastAsia" w:ascii="仿宋_GB2312" w:eastAsia="仿宋_GB2312"/>
          <w:sz w:val="32"/>
          <w:szCs w:val="32"/>
        </w:rPr>
        <w:t xml:space="preserve"> </w:t>
      </w:r>
    </w:p>
    <w:p>
      <w:pPr>
        <w:spacing w:line="360" w:lineRule="auto"/>
        <w:ind w:firstLine="732" w:firstLineChars="229"/>
        <w:rPr>
          <w:rFonts w:ascii="仿宋_GB2312" w:eastAsia="仿宋_GB2312"/>
          <w:sz w:val="32"/>
          <w:szCs w:val="32"/>
        </w:rPr>
      </w:pPr>
      <w:r>
        <w:rPr>
          <w:rFonts w:hint="eastAsia" w:ascii="仿宋_GB2312" w:eastAsia="仿宋_GB2312"/>
          <w:sz w:val="32"/>
          <w:szCs w:val="32"/>
        </w:rPr>
        <w:t xml:space="preserve">              节水技改</w:t>
      </w:r>
      <w:r>
        <w:rPr>
          <w:rFonts w:hint="eastAsia" w:ascii="仿宋_GB2312" w:eastAsia="仿宋_GB2312"/>
          <w:sz w:val="32"/>
          <w:szCs w:val="32"/>
        </w:rPr>
        <w:sym w:font="Wingdings" w:char="00A8"/>
      </w:r>
    </w:p>
    <w:p>
      <w:pPr>
        <w:spacing w:line="360" w:lineRule="auto"/>
        <w:ind w:firstLine="2963" w:firstLineChars="926"/>
        <w:rPr>
          <w:rFonts w:ascii="仿宋_GB2312" w:eastAsia="仿宋_GB2312"/>
          <w:sz w:val="32"/>
          <w:szCs w:val="32"/>
        </w:rPr>
      </w:pPr>
      <w:r>
        <w:rPr>
          <w:rFonts w:hint="eastAsia" w:ascii="仿宋_GB2312" w:eastAsia="仿宋_GB2312"/>
          <w:sz w:val="32"/>
          <w:szCs w:val="32"/>
        </w:rPr>
        <w:t>雨水等非常规水源利用项目</w:t>
      </w:r>
      <w:r>
        <w:rPr>
          <w:rFonts w:hint="eastAsia" w:ascii="仿宋_GB2312" w:eastAsia="仿宋_GB2312"/>
          <w:sz w:val="32"/>
          <w:szCs w:val="32"/>
        </w:rPr>
        <w:sym w:font="Wingdings" w:char="00A8"/>
      </w:r>
      <w:r>
        <w:rPr>
          <w:rFonts w:hint="eastAsia" w:ascii="仿宋_GB2312" w:eastAsia="仿宋_GB2312"/>
          <w:sz w:val="32"/>
          <w:szCs w:val="32"/>
        </w:rPr>
        <w:t xml:space="preserve">   </w:t>
      </w:r>
    </w:p>
    <w:p>
      <w:pPr>
        <w:ind w:firstLine="732" w:firstLineChars="229"/>
        <w:rPr>
          <w:rFonts w:ascii="仿宋_GB2312" w:eastAsia="仿宋_GB2312"/>
          <w:sz w:val="32"/>
          <w:szCs w:val="32"/>
        </w:rPr>
      </w:pPr>
    </w:p>
    <w:p>
      <w:pPr>
        <w:ind w:firstLine="732" w:firstLineChars="229"/>
        <w:rPr>
          <w:rFonts w:ascii="仿宋_GB2312" w:eastAsia="仿宋_GB2312"/>
          <w:sz w:val="32"/>
          <w:szCs w:val="32"/>
          <w:u w:val="single"/>
        </w:rPr>
      </w:pPr>
      <w:r>
        <w:rPr>
          <w:rFonts w:hint="eastAsia" w:ascii="仿宋_GB2312" w:eastAsia="仿宋_GB2312"/>
          <w:sz w:val="32"/>
          <w:szCs w:val="32"/>
        </w:rPr>
        <w:t>项目申报日期：</w:t>
      </w:r>
    </w:p>
    <w:p>
      <w:pPr>
        <w:numPr>
          <w:ilvl w:val="255"/>
          <w:numId w:val="0"/>
        </w:numPr>
        <w:rPr>
          <w:rFonts w:ascii="仿宋_GB2312" w:eastAsia="仿宋_GB2312"/>
          <w:b/>
          <w:sz w:val="36"/>
        </w:rPr>
      </w:pPr>
      <w:r>
        <w:rPr>
          <w:rFonts w:hint="eastAsia" w:ascii="仿宋_GB2312" w:eastAsia="仿宋_GB2312"/>
          <w:b/>
          <w:sz w:val="36"/>
        </w:rPr>
        <w:br w:type="page"/>
      </w:r>
    </w:p>
    <w:p>
      <w:pPr>
        <w:spacing w:line="228" w:lineRule="auto"/>
        <w:outlineLvl w:val="0"/>
        <w:rPr>
          <w:rFonts w:hint="eastAsia" w:ascii="黑体" w:hAnsi="黑体" w:eastAsia="黑体" w:cs="黑体"/>
          <w:b w:val="0"/>
          <w:bCs/>
          <w:sz w:val="36"/>
        </w:rPr>
      </w:pPr>
      <w:r>
        <w:rPr>
          <w:rFonts w:hint="eastAsia" w:ascii="黑体" w:hAnsi="黑体" w:eastAsia="黑体" w:cs="黑体"/>
          <w:b w:val="0"/>
          <w:bCs/>
          <w:sz w:val="36"/>
          <w:lang w:eastAsia="zh-CN"/>
        </w:rPr>
        <w:t>一、</w:t>
      </w:r>
      <w:r>
        <w:rPr>
          <w:rFonts w:hint="eastAsia" w:ascii="黑体" w:hAnsi="黑体" w:eastAsia="黑体" w:cs="黑体"/>
          <w:b w:val="0"/>
          <w:bCs/>
          <w:sz w:val="36"/>
        </w:rPr>
        <w:t>基本情况</w:t>
      </w:r>
    </w:p>
    <w:p>
      <w:pPr>
        <w:rPr>
          <w:rFonts w:ascii="仿宋_GB2312" w:eastAsia="仿宋_GB2312"/>
          <w:b/>
          <w:sz w:val="36"/>
        </w:rPr>
      </w:pPr>
    </w:p>
    <w:tbl>
      <w:tblPr>
        <w:tblStyle w:val="5"/>
        <w:tblW w:w="10207"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3049"/>
        <w:gridCol w:w="238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单位名称</w:t>
            </w:r>
          </w:p>
        </w:tc>
        <w:tc>
          <w:tcPr>
            <w:tcW w:w="3049"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（盖章）</w:t>
            </w: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法人代表</w:t>
            </w:r>
          </w:p>
        </w:tc>
        <w:tc>
          <w:tcPr>
            <w:tcW w:w="2551" w:type="dxa"/>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所属行业</w:t>
            </w:r>
          </w:p>
        </w:tc>
        <w:tc>
          <w:tcPr>
            <w:tcW w:w="3049" w:type="dxa"/>
            <w:vAlign w:val="center"/>
          </w:tcPr>
          <w:p>
            <w:pPr>
              <w:spacing w:line="360" w:lineRule="exact"/>
              <w:rPr>
                <w:rFonts w:hint="eastAsia" w:ascii="仿宋_GB2312" w:hAnsi="仿宋" w:eastAsia="仿宋_GB2312"/>
                <w:sz w:val="28"/>
                <w:szCs w:val="28"/>
              </w:rPr>
            </w:pP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行业代码</w:t>
            </w:r>
          </w:p>
        </w:tc>
        <w:tc>
          <w:tcPr>
            <w:tcW w:w="2551" w:type="dxa"/>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单位性质</w:t>
            </w:r>
          </w:p>
        </w:tc>
        <w:tc>
          <w:tcPr>
            <w:tcW w:w="3049" w:type="dxa"/>
            <w:vAlign w:val="center"/>
          </w:tcPr>
          <w:p>
            <w:pPr>
              <w:spacing w:line="360" w:lineRule="exact"/>
              <w:rPr>
                <w:rFonts w:hint="eastAsia" w:ascii="仿宋_GB2312" w:hAnsi="仿宋" w:eastAsia="仿宋_GB2312"/>
                <w:sz w:val="28"/>
                <w:szCs w:val="28"/>
              </w:rPr>
            </w:pP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单位地址</w:t>
            </w:r>
          </w:p>
        </w:tc>
        <w:tc>
          <w:tcPr>
            <w:tcW w:w="2551" w:type="dxa"/>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联系人</w:t>
            </w:r>
          </w:p>
        </w:tc>
        <w:tc>
          <w:tcPr>
            <w:tcW w:w="3049" w:type="dxa"/>
            <w:vAlign w:val="center"/>
          </w:tcPr>
          <w:p>
            <w:pPr>
              <w:spacing w:line="360" w:lineRule="exact"/>
              <w:rPr>
                <w:rFonts w:hint="eastAsia" w:ascii="仿宋_GB2312" w:hAnsi="仿宋" w:eastAsia="仿宋_GB2312"/>
                <w:sz w:val="28"/>
                <w:szCs w:val="28"/>
              </w:rPr>
            </w:pP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联系方式</w:t>
            </w:r>
          </w:p>
        </w:tc>
        <w:tc>
          <w:tcPr>
            <w:tcW w:w="2551" w:type="dxa"/>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主要产品</w:t>
            </w:r>
          </w:p>
        </w:tc>
        <w:tc>
          <w:tcPr>
            <w:tcW w:w="3049" w:type="dxa"/>
            <w:vAlign w:val="center"/>
          </w:tcPr>
          <w:p>
            <w:pPr>
              <w:spacing w:line="360" w:lineRule="exact"/>
              <w:rPr>
                <w:rFonts w:hint="eastAsia" w:ascii="仿宋_GB2312" w:hAnsi="仿宋" w:eastAsia="仿宋_GB2312"/>
                <w:sz w:val="28"/>
                <w:szCs w:val="28"/>
              </w:rPr>
            </w:pP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单位产品水耗</w:t>
            </w:r>
          </w:p>
        </w:tc>
        <w:tc>
          <w:tcPr>
            <w:tcW w:w="2551" w:type="dxa"/>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项目名称</w:t>
            </w:r>
          </w:p>
        </w:tc>
        <w:tc>
          <w:tcPr>
            <w:tcW w:w="3049" w:type="dxa"/>
            <w:vAlign w:val="center"/>
          </w:tcPr>
          <w:p>
            <w:pPr>
              <w:spacing w:line="360" w:lineRule="exact"/>
              <w:rPr>
                <w:rFonts w:hint="eastAsia" w:ascii="仿宋_GB2312" w:hAnsi="仿宋" w:eastAsia="仿宋_GB2312"/>
                <w:sz w:val="28"/>
                <w:szCs w:val="28"/>
              </w:rPr>
            </w:pP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项目地点</w:t>
            </w:r>
          </w:p>
        </w:tc>
        <w:tc>
          <w:tcPr>
            <w:tcW w:w="2551" w:type="dxa"/>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项目开工时间</w:t>
            </w:r>
          </w:p>
        </w:tc>
        <w:tc>
          <w:tcPr>
            <w:tcW w:w="3049" w:type="dxa"/>
            <w:vAlign w:val="center"/>
          </w:tcPr>
          <w:p>
            <w:pPr>
              <w:spacing w:line="360" w:lineRule="exact"/>
              <w:rPr>
                <w:rFonts w:hint="eastAsia" w:ascii="仿宋_GB2312" w:hAnsi="仿宋" w:eastAsia="仿宋_GB2312"/>
                <w:sz w:val="28"/>
                <w:szCs w:val="28"/>
              </w:rPr>
            </w:pP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项目竣工时间</w:t>
            </w:r>
          </w:p>
        </w:tc>
        <w:tc>
          <w:tcPr>
            <w:tcW w:w="2551" w:type="dxa"/>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项目建设</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内容</w:t>
            </w:r>
          </w:p>
        </w:tc>
        <w:tc>
          <w:tcPr>
            <w:tcW w:w="7987" w:type="dxa"/>
            <w:gridSpan w:val="3"/>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主要节水</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工艺</w:t>
            </w:r>
          </w:p>
        </w:tc>
        <w:tc>
          <w:tcPr>
            <w:tcW w:w="7987" w:type="dxa"/>
            <w:gridSpan w:val="3"/>
            <w:vAlign w:val="center"/>
          </w:tcPr>
          <w:p>
            <w:pPr>
              <w:spacing w:line="360" w:lineRule="exact"/>
              <w:jc w:val="center"/>
              <w:rPr>
                <w:rFonts w:hint="eastAsia" w:ascii="仿宋_GB2312" w:hAnsi="仿宋"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投资总金额</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049" w:type="dxa"/>
            <w:vAlign w:val="center"/>
          </w:tcPr>
          <w:p>
            <w:pPr>
              <w:spacing w:line="360" w:lineRule="exact"/>
              <w:rPr>
                <w:rFonts w:hint="eastAsia" w:ascii="仿宋_GB2312" w:hAnsi="仿宋" w:eastAsia="仿宋_GB2312"/>
                <w:sz w:val="28"/>
                <w:szCs w:val="28"/>
              </w:rPr>
            </w:pP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投资金额（万元）</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（与节水相关）</w:t>
            </w:r>
          </w:p>
        </w:tc>
        <w:tc>
          <w:tcPr>
            <w:tcW w:w="2551" w:type="dxa"/>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资金来源</w:t>
            </w:r>
          </w:p>
        </w:tc>
        <w:tc>
          <w:tcPr>
            <w:tcW w:w="3049" w:type="dxa"/>
            <w:vAlign w:val="center"/>
          </w:tcPr>
          <w:p>
            <w:pPr>
              <w:spacing w:line="360" w:lineRule="exact"/>
              <w:rPr>
                <w:rFonts w:hint="eastAsia" w:ascii="仿宋_GB2312" w:hAnsi="仿宋" w:eastAsia="仿宋_GB2312"/>
                <w:sz w:val="28"/>
                <w:szCs w:val="28"/>
              </w:rPr>
            </w:pP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拟申请专项扶持资金金额（万元）</w:t>
            </w:r>
          </w:p>
        </w:tc>
        <w:tc>
          <w:tcPr>
            <w:tcW w:w="2551" w:type="dxa"/>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年用水量</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（万立方米）</w:t>
            </w:r>
          </w:p>
        </w:tc>
        <w:tc>
          <w:tcPr>
            <w:tcW w:w="3049" w:type="dxa"/>
            <w:vAlign w:val="center"/>
          </w:tcPr>
          <w:p>
            <w:pPr>
              <w:spacing w:line="360" w:lineRule="exact"/>
              <w:rPr>
                <w:rFonts w:hint="eastAsia" w:ascii="仿宋_GB2312" w:hAnsi="仿宋" w:eastAsia="仿宋_GB2312"/>
                <w:sz w:val="28"/>
                <w:szCs w:val="28"/>
              </w:rPr>
            </w:pP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年节水技改节水量（万立方米）</w:t>
            </w:r>
          </w:p>
        </w:tc>
        <w:tc>
          <w:tcPr>
            <w:tcW w:w="2551" w:type="dxa"/>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年雨水等非常规水源利用量（万立方米）</w:t>
            </w:r>
          </w:p>
        </w:tc>
        <w:tc>
          <w:tcPr>
            <w:tcW w:w="3049" w:type="dxa"/>
            <w:vAlign w:val="center"/>
          </w:tcPr>
          <w:p>
            <w:pPr>
              <w:spacing w:line="360" w:lineRule="exact"/>
              <w:rPr>
                <w:rFonts w:hint="eastAsia" w:ascii="仿宋_GB2312" w:hAnsi="仿宋" w:eastAsia="仿宋_GB2312"/>
                <w:sz w:val="28"/>
                <w:szCs w:val="28"/>
              </w:rPr>
            </w:pP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年污水资源化利用量（万立方米）</w:t>
            </w:r>
          </w:p>
        </w:tc>
        <w:tc>
          <w:tcPr>
            <w:tcW w:w="2551" w:type="dxa"/>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2220"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预计投资回收期（年）</w:t>
            </w:r>
          </w:p>
        </w:tc>
        <w:tc>
          <w:tcPr>
            <w:tcW w:w="3049" w:type="dxa"/>
            <w:vAlign w:val="center"/>
          </w:tcPr>
          <w:p>
            <w:pPr>
              <w:spacing w:line="360" w:lineRule="exact"/>
              <w:rPr>
                <w:rFonts w:hint="eastAsia" w:ascii="仿宋_GB2312" w:hAnsi="仿宋" w:eastAsia="仿宋_GB2312"/>
                <w:sz w:val="28"/>
                <w:szCs w:val="28"/>
              </w:rPr>
            </w:pPr>
          </w:p>
        </w:tc>
        <w:tc>
          <w:tcPr>
            <w:tcW w:w="2387" w:type="dxa"/>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采用的合同节水管理模式</w:t>
            </w:r>
          </w:p>
        </w:tc>
        <w:tc>
          <w:tcPr>
            <w:tcW w:w="2551" w:type="dxa"/>
            <w:vAlign w:val="center"/>
          </w:tcPr>
          <w:p>
            <w:pPr>
              <w:spacing w:line="360" w:lineRule="exact"/>
              <w:jc w:val="left"/>
              <w:rPr>
                <w:rFonts w:hint="eastAsia" w:ascii="仿宋_GB2312" w:hAnsi="仿宋" w:eastAsia="仿宋_GB2312"/>
                <w:sz w:val="28"/>
                <w:szCs w:val="28"/>
              </w:rPr>
            </w:pPr>
            <w:r>
              <w:rPr>
                <w:rFonts w:hint="eastAsia" w:ascii="仿宋_GB2312" w:hAnsi="仿宋" w:eastAsia="仿宋_GB2312"/>
                <w:sz w:val="28"/>
                <w:szCs w:val="28"/>
              </w:rPr>
              <w:t>节水效果保证型</w:t>
            </w:r>
            <w:r>
              <w:rPr>
                <w:rFonts w:hint="eastAsia" w:ascii="仿宋_GB2312" w:hAnsi="仿宋" w:eastAsia="仿宋_GB2312"/>
                <w:sz w:val="28"/>
                <w:szCs w:val="28"/>
              </w:rPr>
              <w:sym w:font="Wingdings" w:char="00A8"/>
            </w:r>
            <w:r>
              <w:rPr>
                <w:rFonts w:ascii="仿宋_GB2312" w:hAnsi="仿宋" w:eastAsia="仿宋_GB2312"/>
                <w:sz w:val="28"/>
                <w:szCs w:val="28"/>
              </w:rPr>
              <w:t xml:space="preserve">   </w:t>
            </w:r>
          </w:p>
          <w:p>
            <w:pPr>
              <w:spacing w:line="360" w:lineRule="exact"/>
              <w:jc w:val="left"/>
              <w:rPr>
                <w:rFonts w:hint="eastAsia" w:ascii="仿宋_GB2312" w:hAnsi="仿宋" w:eastAsia="仿宋_GB2312"/>
                <w:sz w:val="28"/>
                <w:szCs w:val="28"/>
              </w:rPr>
            </w:pPr>
            <w:r>
              <w:rPr>
                <w:rFonts w:hint="eastAsia" w:ascii="仿宋_GB2312" w:hAnsi="仿宋" w:eastAsia="仿宋_GB2312"/>
                <w:sz w:val="28"/>
                <w:szCs w:val="28"/>
              </w:rPr>
              <w:t>节水效益分享型</w:t>
            </w:r>
            <w:r>
              <w:rPr>
                <w:rFonts w:hint="eastAsia" w:ascii="仿宋_GB2312" w:hAnsi="仿宋" w:eastAsia="仿宋_GB2312"/>
                <w:sz w:val="28"/>
                <w:szCs w:val="28"/>
              </w:rPr>
              <w:sym w:font="Wingdings" w:char="00A8"/>
            </w:r>
          </w:p>
          <w:p>
            <w:pPr>
              <w:spacing w:line="360" w:lineRule="exact"/>
              <w:jc w:val="left"/>
              <w:rPr>
                <w:rFonts w:hint="eastAsia" w:ascii="仿宋_GB2312" w:hAnsi="仿宋" w:eastAsia="仿宋_GB2312"/>
                <w:sz w:val="28"/>
                <w:szCs w:val="28"/>
                <w:u w:val="single"/>
              </w:rPr>
            </w:pPr>
            <w:r>
              <w:rPr>
                <w:rFonts w:hint="eastAsia" w:ascii="仿宋_GB2312" w:hAnsi="仿宋" w:eastAsia="仿宋_GB2312"/>
                <w:sz w:val="28"/>
                <w:szCs w:val="28"/>
              </w:rPr>
              <w:t xml:space="preserve">用水托管型    </w:t>
            </w:r>
            <w:r>
              <w:rPr>
                <w:rFonts w:hint="eastAsia" w:ascii="仿宋_GB2312" w:hAnsi="仿宋" w:eastAsia="仿宋_GB2312"/>
                <w:sz w:val="28"/>
                <w:szCs w:val="28"/>
              </w:rPr>
              <w:sym w:font="Wingdings" w:char="00A8"/>
            </w:r>
            <w:r>
              <w:rPr>
                <w:rFonts w:hint="eastAsia" w:ascii="仿宋_GB2312" w:hAnsi="仿宋" w:eastAsia="仿宋_GB2312"/>
                <w:sz w:val="28"/>
                <w:szCs w:val="28"/>
              </w:rPr>
              <w:t xml:space="preserve"> </w:t>
            </w:r>
            <w:r>
              <w:rPr>
                <w:rFonts w:ascii="仿宋_GB2312" w:hAnsi="仿宋" w:eastAsia="仿宋_GB2312"/>
                <w:sz w:val="28"/>
                <w:szCs w:val="28"/>
              </w:rPr>
              <w:t xml:space="preserve">      </w:t>
            </w:r>
            <w:r>
              <w:rPr>
                <w:rFonts w:hint="eastAsia" w:ascii="仿宋_GB2312" w:hAnsi="仿宋" w:eastAsia="仿宋_GB2312"/>
                <w:sz w:val="28"/>
                <w:szCs w:val="28"/>
              </w:rPr>
              <w:t xml:space="preserve"> 其他</w:t>
            </w:r>
            <w:r>
              <w:rPr>
                <w:rFonts w:hint="eastAsia" w:ascii="仿宋_GB2312" w:hAnsi="仿宋" w:eastAsia="仿宋_GB2312"/>
                <w:sz w:val="28"/>
                <w:szCs w:val="28"/>
                <w:u w:val="single"/>
              </w:rPr>
              <w:t xml:space="preserve">           </w:t>
            </w:r>
          </w:p>
          <w:p>
            <w:pPr>
              <w:spacing w:line="360" w:lineRule="exact"/>
              <w:jc w:val="left"/>
              <w:rPr>
                <w:rFonts w:hint="eastAsia" w:ascii="仿宋_GB2312" w:hAnsi="仿宋" w:eastAsia="仿宋_GB2312"/>
                <w:sz w:val="28"/>
                <w:szCs w:val="28"/>
                <w:u w:val="single"/>
              </w:rPr>
            </w:pPr>
            <w:r>
              <w:rPr>
                <w:rFonts w:hint="eastAsia" w:ascii="仿宋_GB2312" w:hAnsi="仿宋" w:eastAsia="仿宋_GB2312"/>
                <w:sz w:val="28"/>
                <w:szCs w:val="28"/>
              </w:rPr>
              <w:t xml:space="preserve">未采用        </w:t>
            </w:r>
            <w:r>
              <w:rPr>
                <w:rFonts w:hint="eastAsia" w:ascii="仿宋_GB2312" w:hAnsi="仿宋" w:eastAsia="仿宋_GB2312"/>
                <w:sz w:val="28"/>
                <w:szCs w:val="28"/>
              </w:rPr>
              <w:sym w:font="Wingdings" w:char="00A8"/>
            </w:r>
          </w:p>
        </w:tc>
      </w:tr>
    </w:tbl>
    <w:p>
      <w:r>
        <w:br w:type="page"/>
      </w:r>
    </w:p>
    <w:p>
      <w:pPr>
        <w:spacing w:line="228" w:lineRule="auto"/>
        <w:outlineLvl w:val="0"/>
        <w:rPr>
          <w:rFonts w:hint="eastAsia" w:ascii="黑体" w:hAnsi="黑体" w:eastAsia="黑体" w:cs="黑体"/>
          <w:b w:val="0"/>
          <w:bCs/>
          <w:sz w:val="30"/>
        </w:rPr>
      </w:pPr>
      <w:r>
        <w:rPr>
          <w:rFonts w:hint="eastAsia" w:ascii="黑体" w:hAnsi="黑体" w:eastAsia="黑体" w:cs="黑体"/>
          <w:b w:val="0"/>
          <w:bCs/>
          <w:sz w:val="36"/>
        </w:rPr>
        <w:t>二、申报单位情况</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参照以下提纲撰写，要求逻辑清晰，主题突出，层次分明，内容详实，排版清晰。</w:t>
      </w:r>
    </w:p>
    <w:p>
      <w:pPr>
        <w:pStyle w:val="8"/>
        <w:numPr>
          <w:ilvl w:val="0"/>
          <w:numId w:val="1"/>
        </w:numPr>
        <w:spacing w:line="460" w:lineRule="exact"/>
        <w:ind w:firstLineChars="0"/>
        <w:rPr>
          <w:rFonts w:hint="eastAsia" w:ascii="仿宋_GB2312" w:hAnsi="仿宋" w:eastAsia="仿宋_GB2312"/>
          <w:spacing w:val="-12"/>
          <w:sz w:val="28"/>
          <w:szCs w:val="28"/>
        </w:rPr>
      </w:pPr>
      <w:bookmarkStart w:id="0" w:name="_Toc31179"/>
      <w:bookmarkStart w:id="1" w:name="_Toc12691"/>
      <w:bookmarkStart w:id="2" w:name="_Toc9359"/>
      <w:bookmarkStart w:id="3" w:name="_Toc5168"/>
      <w:r>
        <w:rPr>
          <w:rFonts w:hint="eastAsia" w:ascii="仿宋_GB2312" w:hAnsi="仿宋" w:eastAsia="仿宋_GB2312"/>
          <w:spacing w:val="-12"/>
          <w:sz w:val="28"/>
          <w:szCs w:val="28"/>
        </w:rPr>
        <w:t>单位简介</w:t>
      </w:r>
      <w:bookmarkEnd w:id="0"/>
      <w:bookmarkEnd w:id="1"/>
      <w:bookmarkEnd w:id="2"/>
      <w:bookmarkEnd w:id="3"/>
    </w:p>
    <w:p>
      <w:pPr>
        <w:pStyle w:val="8"/>
        <w:spacing w:line="460" w:lineRule="exact"/>
        <w:ind w:left="514" w:firstLine="256" w:firstLineChars="100"/>
        <w:rPr>
          <w:rFonts w:hint="eastAsia" w:ascii="仿宋_GB2312" w:hAnsi="仿宋" w:eastAsia="仿宋_GB2312"/>
          <w:spacing w:val="-12"/>
          <w:sz w:val="28"/>
          <w:szCs w:val="28"/>
        </w:rPr>
      </w:pPr>
      <w:r>
        <w:rPr>
          <w:rFonts w:hint="eastAsia" w:ascii="仿宋_GB2312" w:hAnsi="仿宋" w:eastAsia="仿宋_GB2312"/>
          <w:spacing w:val="-12"/>
          <w:sz w:val="28"/>
          <w:szCs w:val="28"/>
        </w:rPr>
        <w:t>单位全称、性质、隶属关系、所属行业、成立时间、生产地址、独立法人信息、主要业务范围、年生产时间及班次/天。</w:t>
      </w:r>
    </w:p>
    <w:p>
      <w:pPr>
        <w:pStyle w:val="8"/>
        <w:numPr>
          <w:ilvl w:val="0"/>
          <w:numId w:val="1"/>
        </w:numPr>
        <w:spacing w:line="460" w:lineRule="exact"/>
        <w:ind w:firstLineChars="0"/>
        <w:rPr>
          <w:rFonts w:hint="eastAsia" w:ascii="仿宋_GB2312" w:hAnsi="仿宋" w:eastAsia="仿宋_GB2312"/>
          <w:spacing w:val="-12"/>
          <w:sz w:val="28"/>
          <w:szCs w:val="28"/>
        </w:rPr>
      </w:pPr>
      <w:bookmarkStart w:id="4" w:name="_Toc17095"/>
      <w:bookmarkStart w:id="5" w:name="_Toc16714"/>
      <w:bookmarkStart w:id="6" w:name="_Toc4567"/>
      <w:bookmarkStart w:id="7" w:name="_Toc1386"/>
      <w:r>
        <w:rPr>
          <w:rFonts w:hint="eastAsia" w:ascii="仿宋_GB2312" w:hAnsi="仿宋" w:eastAsia="仿宋_GB2312"/>
          <w:spacing w:val="-12"/>
          <w:sz w:val="28"/>
          <w:szCs w:val="28"/>
        </w:rPr>
        <w:t>生产或经营情况</w:t>
      </w:r>
      <w:bookmarkEnd w:id="4"/>
      <w:bookmarkEnd w:id="5"/>
      <w:bookmarkEnd w:id="6"/>
      <w:bookmarkEnd w:id="7"/>
      <w:bookmarkStart w:id="8" w:name="_Toc26088"/>
      <w:bookmarkStart w:id="9" w:name="_Toc8689"/>
      <w:bookmarkStart w:id="10" w:name="_Toc11963"/>
      <w:bookmarkStart w:id="11" w:name="_Toc9746"/>
    </w:p>
    <w:p>
      <w:pPr>
        <w:pStyle w:val="8"/>
        <w:spacing w:line="460" w:lineRule="exact"/>
        <w:ind w:left="514" w:firstLine="0" w:firstLineChars="0"/>
        <w:rPr>
          <w:rFonts w:hint="eastAsia" w:ascii="仿宋_GB2312" w:hAnsi="仿宋" w:eastAsia="仿宋_GB2312"/>
          <w:spacing w:val="-12"/>
          <w:sz w:val="28"/>
          <w:szCs w:val="28"/>
        </w:rPr>
      </w:pPr>
      <w:r>
        <w:rPr>
          <w:rFonts w:hint="eastAsia" w:ascii="仿宋_GB2312" w:hAnsi="仿宋" w:eastAsia="仿宋_GB2312"/>
          <w:spacing w:val="-12"/>
          <w:sz w:val="28"/>
          <w:szCs w:val="28"/>
        </w:rPr>
        <w:t>主要产品/服务、 生产/服务流程、用水环节、用水环节流程图。</w:t>
      </w:r>
    </w:p>
    <w:p>
      <w:pPr>
        <w:pStyle w:val="8"/>
        <w:numPr>
          <w:ilvl w:val="0"/>
          <w:numId w:val="1"/>
        </w:numPr>
        <w:spacing w:line="460" w:lineRule="exact"/>
        <w:ind w:firstLineChars="0"/>
        <w:rPr>
          <w:rFonts w:hint="eastAsia" w:ascii="仿宋_GB2312" w:hAnsi="仿宋" w:eastAsia="仿宋_GB2312"/>
          <w:spacing w:val="-12"/>
          <w:sz w:val="28"/>
          <w:szCs w:val="28"/>
        </w:rPr>
      </w:pPr>
      <w:r>
        <w:rPr>
          <w:rFonts w:hint="eastAsia" w:ascii="仿宋_GB2312" w:hAnsi="仿宋" w:eastAsia="仿宋_GB2312"/>
          <w:spacing w:val="-12"/>
          <w:sz w:val="28"/>
          <w:szCs w:val="28"/>
        </w:rPr>
        <w:t>单位产品用水量情况</w:t>
      </w:r>
      <w:bookmarkEnd w:id="8"/>
      <w:bookmarkEnd w:id="9"/>
      <w:bookmarkEnd w:id="10"/>
      <w:bookmarkEnd w:id="11"/>
    </w:p>
    <w:p>
      <w:pPr>
        <w:pStyle w:val="8"/>
        <w:spacing w:line="460" w:lineRule="exact"/>
        <w:ind w:firstLine="512"/>
        <w:rPr>
          <w:rFonts w:hint="eastAsia" w:ascii="仿宋_GB2312" w:hAnsi="仿宋" w:eastAsia="仿宋_GB2312"/>
          <w:spacing w:val="-12"/>
          <w:sz w:val="28"/>
          <w:szCs w:val="28"/>
        </w:rPr>
      </w:pPr>
      <w:r>
        <w:rPr>
          <w:rFonts w:hint="eastAsia" w:ascii="仿宋_GB2312" w:hAnsi="仿宋" w:eastAsia="仿宋_GB2312"/>
          <w:spacing w:val="-12"/>
          <w:sz w:val="28"/>
          <w:szCs w:val="28"/>
        </w:rPr>
        <w:t>近三年单位产品用水量数据、趋势，对标国家/行业/地方标准。</w:t>
      </w:r>
    </w:p>
    <w:p>
      <w:pPr>
        <w:pStyle w:val="8"/>
        <w:numPr>
          <w:ilvl w:val="0"/>
          <w:numId w:val="1"/>
        </w:numPr>
        <w:spacing w:line="460" w:lineRule="exact"/>
        <w:ind w:firstLineChars="0"/>
        <w:rPr>
          <w:rFonts w:hint="eastAsia" w:ascii="仿宋_GB2312" w:hAnsi="仿宋" w:eastAsia="仿宋_GB2312"/>
          <w:spacing w:val="-12"/>
          <w:sz w:val="28"/>
          <w:szCs w:val="28"/>
        </w:rPr>
      </w:pPr>
      <w:r>
        <w:rPr>
          <w:rFonts w:hint="eastAsia" w:ascii="仿宋_GB2312" w:hAnsi="仿宋" w:eastAsia="仿宋_GB2312"/>
          <w:spacing w:val="-12"/>
          <w:sz w:val="28"/>
          <w:szCs w:val="28"/>
        </w:rPr>
        <w:t>节水工作组织机构</w:t>
      </w:r>
    </w:p>
    <w:p>
      <w:pPr>
        <w:pStyle w:val="8"/>
        <w:numPr>
          <w:ilvl w:val="0"/>
          <w:numId w:val="1"/>
        </w:numPr>
        <w:spacing w:line="460" w:lineRule="exact"/>
        <w:ind w:firstLineChars="0"/>
        <w:rPr>
          <w:rFonts w:hint="eastAsia" w:ascii="仿宋_GB2312" w:hAnsi="仿宋" w:eastAsia="仿宋_GB2312"/>
          <w:spacing w:val="-12"/>
          <w:sz w:val="28"/>
          <w:szCs w:val="28"/>
        </w:rPr>
      </w:pPr>
      <w:r>
        <w:rPr>
          <w:rFonts w:hint="eastAsia" w:ascii="仿宋_GB2312" w:hAnsi="仿宋" w:eastAsia="仿宋_GB2312"/>
          <w:spacing w:val="-12"/>
          <w:sz w:val="28"/>
          <w:szCs w:val="28"/>
        </w:rPr>
        <w:t>节水管理规章和制度</w:t>
      </w:r>
    </w:p>
    <w:p>
      <w:pPr>
        <w:pStyle w:val="8"/>
        <w:numPr>
          <w:ilvl w:val="0"/>
          <w:numId w:val="1"/>
        </w:numPr>
        <w:spacing w:line="460" w:lineRule="exact"/>
        <w:ind w:firstLineChars="0"/>
        <w:rPr>
          <w:rFonts w:hint="eastAsia" w:ascii="仿宋_GB2312" w:hAnsi="仿宋" w:eastAsia="仿宋_GB2312"/>
          <w:spacing w:val="-12"/>
          <w:sz w:val="28"/>
          <w:szCs w:val="28"/>
        </w:rPr>
      </w:pPr>
      <w:r>
        <w:rPr>
          <w:rFonts w:hint="eastAsia" w:ascii="仿宋_GB2312" w:hAnsi="仿宋" w:eastAsia="仿宋_GB2312"/>
          <w:spacing w:val="-12"/>
          <w:sz w:val="28"/>
          <w:szCs w:val="28"/>
        </w:rPr>
        <w:t>单位用水情况</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取水水源、用水单元、用水计量网络图（涉及到节水量核算数据的表具要标记出来，并且提供符合法定计量要求的检测证明。）</w:t>
      </w:r>
    </w:p>
    <w:p>
      <w:pPr>
        <w:pStyle w:val="8"/>
        <w:numPr>
          <w:ilvl w:val="0"/>
          <w:numId w:val="1"/>
        </w:numPr>
        <w:spacing w:line="460" w:lineRule="exact"/>
        <w:ind w:firstLineChars="0"/>
        <w:rPr>
          <w:rFonts w:hint="eastAsia" w:ascii="仿宋_GB2312" w:hAnsi="仿宋" w:eastAsia="仿宋_GB2312"/>
          <w:spacing w:val="-12"/>
          <w:sz w:val="28"/>
          <w:szCs w:val="28"/>
        </w:rPr>
      </w:pPr>
      <w:r>
        <w:rPr>
          <w:rFonts w:hint="eastAsia" w:ascii="仿宋_GB2312" w:hAnsi="仿宋" w:eastAsia="仿宋_GB2312"/>
          <w:spacing w:val="-12"/>
          <w:sz w:val="28"/>
          <w:szCs w:val="28"/>
        </w:rPr>
        <w:t>节水技改情况</w:t>
      </w:r>
    </w:p>
    <w:p>
      <w:pPr>
        <w:pStyle w:val="8"/>
        <w:numPr>
          <w:ilvl w:val="0"/>
          <w:numId w:val="1"/>
        </w:numPr>
        <w:spacing w:line="460" w:lineRule="exact"/>
        <w:ind w:firstLineChars="0"/>
        <w:rPr>
          <w:rFonts w:hint="eastAsia" w:ascii="仿宋_GB2312" w:hAnsi="仿宋" w:eastAsia="仿宋_GB2312"/>
          <w:spacing w:val="-12"/>
          <w:sz w:val="28"/>
          <w:szCs w:val="28"/>
        </w:rPr>
      </w:pPr>
      <w:r>
        <w:rPr>
          <w:rFonts w:hint="eastAsia" w:ascii="仿宋_GB2312" w:hAnsi="仿宋" w:eastAsia="仿宋_GB2312"/>
          <w:spacing w:val="-12"/>
          <w:sz w:val="28"/>
          <w:szCs w:val="28"/>
        </w:rPr>
        <w:t>节水宣传教育情况</w:t>
      </w:r>
    </w:p>
    <w:p>
      <w:pPr>
        <w:pStyle w:val="8"/>
        <w:numPr>
          <w:ilvl w:val="0"/>
          <w:numId w:val="1"/>
        </w:numPr>
        <w:spacing w:line="460" w:lineRule="exact"/>
        <w:ind w:firstLineChars="0"/>
        <w:rPr>
          <w:rFonts w:hint="eastAsia" w:ascii="仿宋_GB2312" w:hAnsi="仿宋" w:eastAsia="仿宋_GB2312"/>
          <w:spacing w:val="-12"/>
          <w:sz w:val="28"/>
          <w:szCs w:val="28"/>
        </w:rPr>
      </w:pPr>
      <w:r>
        <w:rPr>
          <w:rFonts w:hint="eastAsia" w:ascii="仿宋_GB2312" w:hAnsi="仿宋" w:eastAsia="仿宋_GB2312"/>
          <w:spacing w:val="-12"/>
          <w:sz w:val="28"/>
          <w:szCs w:val="28"/>
        </w:rPr>
        <w:t>节水领域所获荣誉</w:t>
      </w:r>
    </w:p>
    <w:p>
      <w:pPr>
        <w:numPr>
          <w:ilvl w:val="0"/>
          <w:numId w:val="1"/>
        </w:numPr>
        <w:rPr>
          <w:rFonts w:hint="eastAsia" w:ascii="仿宋_GB2312" w:hAnsi="仿宋" w:eastAsia="仿宋_GB2312"/>
          <w:spacing w:val="-12"/>
          <w:sz w:val="28"/>
          <w:szCs w:val="28"/>
        </w:rPr>
      </w:pPr>
      <w:r>
        <w:rPr>
          <w:rFonts w:hint="eastAsia" w:ascii="仿宋_GB2312" w:hAnsi="仿宋" w:eastAsia="仿宋_GB2312"/>
          <w:spacing w:val="-12"/>
          <w:sz w:val="28"/>
          <w:szCs w:val="28"/>
        </w:rPr>
        <w:t>未来三年节水工作计划</w:t>
      </w:r>
    </w:p>
    <w:p>
      <w:pPr>
        <w:spacing w:line="228" w:lineRule="auto"/>
        <w:outlineLvl w:val="0"/>
        <w:rPr>
          <w:rFonts w:hint="eastAsia" w:ascii="黑体" w:hAnsi="黑体" w:eastAsia="黑体" w:cs="黑体"/>
          <w:b w:val="0"/>
          <w:bCs/>
          <w:sz w:val="36"/>
        </w:rPr>
      </w:pPr>
      <w:r>
        <w:rPr>
          <w:rFonts w:hint="eastAsia" w:ascii="黑体" w:hAnsi="黑体" w:eastAsia="黑体" w:cs="黑体"/>
          <w:b w:val="0"/>
          <w:bCs/>
          <w:sz w:val="36"/>
        </w:rPr>
        <w:t>三、申报项目情况</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参照以下提纲撰写，要求逻辑清晰，主题突出，层次分明，内容详实，排版清晰:</w:t>
      </w:r>
    </w:p>
    <w:p>
      <w:pPr>
        <w:spacing w:line="460" w:lineRule="exact"/>
        <w:ind w:firstLine="514" w:firstLineChars="20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（一）项目概况</w:t>
      </w:r>
    </w:p>
    <w:p>
      <w:pPr>
        <w:spacing w:line="46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1.项目名称</w:t>
      </w:r>
    </w:p>
    <w:p>
      <w:pPr>
        <w:spacing w:line="46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2.项目建设内容和规模</w:t>
      </w:r>
    </w:p>
    <w:p>
      <w:pPr>
        <w:spacing w:line="46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3.项目实施情况</w:t>
      </w:r>
      <w:r>
        <w:rPr>
          <w:rFonts w:hint="eastAsia" w:ascii="仿宋_GB2312" w:hAnsi="仿宋" w:eastAsia="仿宋_GB2312"/>
          <w:spacing w:val="-12"/>
          <w:sz w:val="28"/>
          <w:szCs w:val="28"/>
          <w:lang w:eastAsia="zh-CN"/>
        </w:rPr>
        <w:t>（</w:t>
      </w:r>
      <w:r>
        <w:rPr>
          <w:rFonts w:hint="eastAsia" w:ascii="仿宋_GB2312" w:hAnsi="仿宋" w:eastAsia="仿宋_GB2312"/>
          <w:spacing w:val="-12"/>
          <w:sz w:val="28"/>
          <w:szCs w:val="28"/>
        </w:rPr>
        <w:t>说明项目开竣工日期和运行情况。</w:t>
      </w:r>
      <w:r>
        <w:rPr>
          <w:rFonts w:hint="eastAsia" w:ascii="仿宋_GB2312" w:hAnsi="仿宋" w:eastAsia="仿宋_GB2312"/>
          <w:spacing w:val="-12"/>
          <w:sz w:val="28"/>
          <w:szCs w:val="28"/>
          <w:lang w:eastAsia="zh-CN"/>
        </w:rPr>
        <w:t>）</w:t>
      </w:r>
    </w:p>
    <w:p>
      <w:pPr>
        <w:spacing w:line="46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4.项目的设计处理和利用能力、节水工艺流程</w:t>
      </w:r>
    </w:p>
    <w:p>
      <w:pPr>
        <w:spacing w:line="46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5.项目投资金额和资金来源</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详细说明项目费用构成、资金来源，并附项目投资构成表和设备清单明细表。（注：表格样式可调整，但应包含下列表中所要求的信息。）</w:t>
      </w:r>
    </w:p>
    <w:p>
      <w:pPr>
        <w:snapToGrid w:val="0"/>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项目投资构成表</w:t>
      </w:r>
    </w:p>
    <w:p>
      <w:pPr>
        <w:snapToGrid w:val="0"/>
        <w:spacing w:line="80" w:lineRule="exact"/>
        <w:ind w:firstLine="640" w:firstLineChars="200"/>
        <w:rPr>
          <w:rFonts w:hint="eastAsia" w:ascii="仿宋_GB2312" w:hAnsi="仿宋_GB2312" w:eastAsia="仿宋_GB2312" w:cs="仿宋_GB2312"/>
          <w:sz w:val="32"/>
          <w:szCs w:val="32"/>
        </w:rPr>
      </w:pPr>
    </w:p>
    <w:p>
      <w:pPr>
        <w:snapToGrid w:val="0"/>
        <w:spacing w:line="80" w:lineRule="exact"/>
        <w:ind w:firstLine="640" w:firstLineChars="200"/>
        <w:rPr>
          <w:rFonts w:hint="eastAsia" w:ascii="仿宋_GB2312" w:hAnsi="仿宋_GB2312" w:eastAsia="仿宋_GB2312" w:cs="仿宋_GB2312"/>
          <w:sz w:val="32"/>
          <w:szCs w:val="32"/>
        </w:rPr>
      </w:pPr>
    </w:p>
    <w:tbl>
      <w:tblPr>
        <w:tblStyle w:val="5"/>
        <w:tblW w:w="7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96"/>
        <w:gridCol w:w="1538"/>
        <w:gridCol w:w="1143"/>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序号</w:t>
            </w:r>
          </w:p>
        </w:tc>
        <w:tc>
          <w:tcPr>
            <w:tcW w:w="1596"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名称</w:t>
            </w:r>
          </w:p>
        </w:tc>
        <w:tc>
          <w:tcPr>
            <w:tcW w:w="1538"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投资金额（万元，不含税）</w:t>
            </w:r>
          </w:p>
        </w:tc>
        <w:tc>
          <w:tcPr>
            <w:tcW w:w="1143"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投资比例（%）</w:t>
            </w:r>
          </w:p>
        </w:tc>
        <w:tc>
          <w:tcPr>
            <w:tcW w:w="2118"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节水相关投资额（万元，不含税）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596"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建筑工程费</w:t>
            </w:r>
          </w:p>
        </w:tc>
        <w:tc>
          <w:tcPr>
            <w:tcW w:w="1538" w:type="dxa"/>
            <w:vAlign w:val="center"/>
          </w:tcPr>
          <w:p>
            <w:pPr>
              <w:snapToGrid w:val="0"/>
              <w:spacing w:line="320" w:lineRule="exact"/>
              <w:jc w:val="center"/>
              <w:rPr>
                <w:rFonts w:hint="eastAsia" w:ascii="仿宋_GB2312" w:hAnsi="仿宋_GB2312" w:eastAsia="仿宋_GB2312" w:cs="仿宋_GB2312"/>
                <w:sz w:val="24"/>
              </w:rPr>
            </w:pPr>
          </w:p>
        </w:tc>
        <w:tc>
          <w:tcPr>
            <w:tcW w:w="1143" w:type="dxa"/>
            <w:vAlign w:val="center"/>
          </w:tcPr>
          <w:p>
            <w:pPr>
              <w:snapToGrid w:val="0"/>
              <w:spacing w:line="320" w:lineRule="exact"/>
              <w:jc w:val="center"/>
              <w:rPr>
                <w:rFonts w:hint="eastAsia" w:ascii="仿宋_GB2312" w:hAnsi="仿宋_GB2312" w:eastAsia="仿宋_GB2312" w:cs="仿宋_GB2312"/>
                <w:sz w:val="24"/>
              </w:rPr>
            </w:pPr>
          </w:p>
        </w:tc>
        <w:tc>
          <w:tcPr>
            <w:tcW w:w="2118" w:type="dxa"/>
            <w:vAlign w:val="center"/>
          </w:tcPr>
          <w:p>
            <w:pPr>
              <w:snapToGrid w:val="0"/>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596"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安装工程费</w:t>
            </w:r>
          </w:p>
        </w:tc>
        <w:tc>
          <w:tcPr>
            <w:tcW w:w="1538" w:type="dxa"/>
            <w:vAlign w:val="center"/>
          </w:tcPr>
          <w:p>
            <w:pPr>
              <w:snapToGrid w:val="0"/>
              <w:spacing w:line="320" w:lineRule="exact"/>
              <w:jc w:val="center"/>
              <w:rPr>
                <w:rFonts w:hint="eastAsia" w:ascii="仿宋_GB2312" w:hAnsi="仿宋_GB2312" w:eastAsia="仿宋_GB2312" w:cs="仿宋_GB2312"/>
                <w:sz w:val="24"/>
              </w:rPr>
            </w:pPr>
          </w:p>
        </w:tc>
        <w:tc>
          <w:tcPr>
            <w:tcW w:w="1143" w:type="dxa"/>
            <w:vAlign w:val="center"/>
          </w:tcPr>
          <w:p>
            <w:pPr>
              <w:snapToGrid w:val="0"/>
              <w:spacing w:line="320" w:lineRule="exact"/>
              <w:jc w:val="center"/>
              <w:rPr>
                <w:rFonts w:hint="eastAsia" w:ascii="仿宋_GB2312" w:hAnsi="仿宋_GB2312" w:eastAsia="仿宋_GB2312" w:cs="仿宋_GB2312"/>
                <w:sz w:val="24"/>
              </w:rPr>
            </w:pPr>
          </w:p>
        </w:tc>
        <w:tc>
          <w:tcPr>
            <w:tcW w:w="2118" w:type="dxa"/>
            <w:vAlign w:val="center"/>
          </w:tcPr>
          <w:p>
            <w:pPr>
              <w:snapToGrid w:val="0"/>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596"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设备购置费</w:t>
            </w:r>
          </w:p>
        </w:tc>
        <w:tc>
          <w:tcPr>
            <w:tcW w:w="1538" w:type="dxa"/>
            <w:vAlign w:val="center"/>
          </w:tcPr>
          <w:p>
            <w:pPr>
              <w:snapToGrid w:val="0"/>
              <w:spacing w:line="320" w:lineRule="exact"/>
              <w:jc w:val="center"/>
              <w:rPr>
                <w:rFonts w:hint="eastAsia" w:ascii="仿宋_GB2312" w:hAnsi="仿宋_GB2312" w:eastAsia="仿宋_GB2312" w:cs="仿宋_GB2312"/>
                <w:sz w:val="24"/>
              </w:rPr>
            </w:pPr>
          </w:p>
        </w:tc>
        <w:tc>
          <w:tcPr>
            <w:tcW w:w="1143" w:type="dxa"/>
            <w:vAlign w:val="center"/>
          </w:tcPr>
          <w:p>
            <w:pPr>
              <w:snapToGrid w:val="0"/>
              <w:spacing w:line="320" w:lineRule="exact"/>
              <w:jc w:val="center"/>
              <w:rPr>
                <w:rFonts w:hint="eastAsia" w:ascii="仿宋_GB2312" w:hAnsi="仿宋_GB2312" w:eastAsia="仿宋_GB2312" w:cs="仿宋_GB2312"/>
                <w:sz w:val="24"/>
              </w:rPr>
            </w:pPr>
          </w:p>
        </w:tc>
        <w:tc>
          <w:tcPr>
            <w:tcW w:w="2118" w:type="dxa"/>
            <w:vAlign w:val="center"/>
          </w:tcPr>
          <w:p>
            <w:pPr>
              <w:snapToGrid w:val="0"/>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596"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其他费用</w:t>
            </w:r>
          </w:p>
        </w:tc>
        <w:tc>
          <w:tcPr>
            <w:tcW w:w="1538" w:type="dxa"/>
            <w:vAlign w:val="center"/>
          </w:tcPr>
          <w:p>
            <w:pPr>
              <w:snapToGrid w:val="0"/>
              <w:spacing w:line="320" w:lineRule="exact"/>
              <w:jc w:val="center"/>
              <w:rPr>
                <w:rFonts w:hint="eastAsia" w:ascii="仿宋_GB2312" w:hAnsi="仿宋_GB2312" w:eastAsia="仿宋_GB2312" w:cs="仿宋_GB2312"/>
                <w:sz w:val="24"/>
              </w:rPr>
            </w:pPr>
          </w:p>
        </w:tc>
        <w:tc>
          <w:tcPr>
            <w:tcW w:w="1143" w:type="dxa"/>
            <w:vAlign w:val="center"/>
          </w:tcPr>
          <w:p>
            <w:pPr>
              <w:snapToGrid w:val="0"/>
              <w:spacing w:line="320" w:lineRule="exact"/>
              <w:jc w:val="center"/>
              <w:rPr>
                <w:rFonts w:hint="eastAsia" w:ascii="仿宋_GB2312" w:hAnsi="仿宋_GB2312" w:eastAsia="仿宋_GB2312" w:cs="仿宋_GB2312"/>
                <w:sz w:val="24"/>
              </w:rPr>
            </w:pPr>
          </w:p>
        </w:tc>
        <w:tc>
          <w:tcPr>
            <w:tcW w:w="2118" w:type="dxa"/>
            <w:vAlign w:val="center"/>
          </w:tcPr>
          <w:p>
            <w:pPr>
              <w:snapToGrid w:val="0"/>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596"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538" w:type="dxa"/>
            <w:vAlign w:val="center"/>
          </w:tcPr>
          <w:p>
            <w:pPr>
              <w:snapToGrid w:val="0"/>
              <w:spacing w:line="320" w:lineRule="exact"/>
              <w:jc w:val="center"/>
              <w:rPr>
                <w:rFonts w:hint="eastAsia" w:ascii="仿宋_GB2312" w:hAnsi="仿宋_GB2312" w:eastAsia="仿宋_GB2312" w:cs="仿宋_GB2312"/>
                <w:sz w:val="24"/>
              </w:rPr>
            </w:pPr>
          </w:p>
        </w:tc>
        <w:tc>
          <w:tcPr>
            <w:tcW w:w="1143" w:type="dxa"/>
            <w:vAlign w:val="center"/>
          </w:tcPr>
          <w:p>
            <w:pPr>
              <w:snapToGrid w:val="0"/>
              <w:spacing w:line="320" w:lineRule="exact"/>
              <w:jc w:val="center"/>
              <w:rPr>
                <w:rFonts w:hint="eastAsia" w:ascii="仿宋_GB2312" w:hAnsi="仿宋_GB2312" w:eastAsia="仿宋_GB2312" w:cs="仿宋_GB2312"/>
                <w:sz w:val="24"/>
              </w:rPr>
            </w:pPr>
          </w:p>
        </w:tc>
        <w:tc>
          <w:tcPr>
            <w:tcW w:w="2118" w:type="dxa"/>
            <w:vAlign w:val="center"/>
          </w:tcPr>
          <w:p>
            <w:pPr>
              <w:snapToGrid w:val="0"/>
              <w:spacing w:line="320" w:lineRule="exact"/>
              <w:jc w:val="center"/>
              <w:rPr>
                <w:rFonts w:hint="eastAsia" w:ascii="仿宋_GB2312" w:hAnsi="仿宋_GB2312" w:eastAsia="仿宋_GB2312" w:cs="仿宋_GB2312"/>
                <w:sz w:val="24"/>
              </w:rPr>
            </w:pPr>
          </w:p>
        </w:tc>
      </w:tr>
    </w:tbl>
    <w:p>
      <w:pPr>
        <w:snapToGrid w:val="0"/>
        <w:spacing w:line="320" w:lineRule="exact"/>
        <w:jc w:val="center"/>
        <w:rPr>
          <w:rFonts w:hint="eastAsia" w:ascii="仿宋_GB2312" w:hAnsi="仿宋_GB2312" w:eastAsia="仿宋_GB2312" w:cs="仿宋_GB2312"/>
          <w:b/>
          <w:bCs/>
          <w:sz w:val="24"/>
        </w:rPr>
      </w:pPr>
    </w:p>
    <w:p>
      <w:pPr>
        <w:snapToGrid w:val="0"/>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 节水相关设备清单明细表</w:t>
      </w:r>
    </w:p>
    <w:tbl>
      <w:tblPr>
        <w:tblStyle w:val="5"/>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89"/>
        <w:gridCol w:w="975"/>
        <w:gridCol w:w="1425"/>
        <w:gridCol w:w="1400"/>
        <w:gridCol w:w="1338"/>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序号</w:t>
            </w:r>
          </w:p>
        </w:tc>
        <w:tc>
          <w:tcPr>
            <w:tcW w:w="1289"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名称</w:t>
            </w:r>
          </w:p>
        </w:tc>
        <w:tc>
          <w:tcPr>
            <w:tcW w:w="975"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数量</w:t>
            </w:r>
          </w:p>
        </w:tc>
        <w:tc>
          <w:tcPr>
            <w:tcW w:w="1425"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单价（元，含税）</w:t>
            </w:r>
          </w:p>
        </w:tc>
        <w:tc>
          <w:tcPr>
            <w:tcW w:w="1400"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合同金额（元，含税）</w:t>
            </w:r>
          </w:p>
        </w:tc>
        <w:tc>
          <w:tcPr>
            <w:tcW w:w="1338"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合同金额（元，不含税）</w:t>
            </w:r>
          </w:p>
        </w:tc>
        <w:tc>
          <w:tcPr>
            <w:tcW w:w="1338" w:type="dxa"/>
            <w:vAlign w:val="center"/>
          </w:tcPr>
          <w:p>
            <w:pPr>
              <w:snapToGrid w:val="0"/>
              <w:spacing w:line="32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发票号码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89"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975" w:type="dxa"/>
            <w:vAlign w:val="center"/>
          </w:tcPr>
          <w:p>
            <w:pPr>
              <w:snapToGrid w:val="0"/>
              <w:spacing w:line="320" w:lineRule="exact"/>
              <w:jc w:val="center"/>
              <w:rPr>
                <w:rFonts w:hint="eastAsia" w:ascii="仿宋_GB2312" w:hAnsi="仿宋_GB2312" w:eastAsia="仿宋_GB2312" w:cs="仿宋_GB2312"/>
                <w:sz w:val="24"/>
              </w:rPr>
            </w:pPr>
          </w:p>
        </w:tc>
        <w:tc>
          <w:tcPr>
            <w:tcW w:w="1425" w:type="dxa"/>
            <w:vAlign w:val="center"/>
          </w:tcPr>
          <w:p>
            <w:pPr>
              <w:snapToGrid w:val="0"/>
              <w:spacing w:line="320" w:lineRule="exact"/>
              <w:jc w:val="center"/>
              <w:rPr>
                <w:rFonts w:hint="eastAsia" w:ascii="仿宋_GB2312" w:hAnsi="仿宋_GB2312" w:eastAsia="仿宋_GB2312" w:cs="仿宋_GB2312"/>
                <w:sz w:val="24"/>
              </w:rPr>
            </w:pPr>
          </w:p>
        </w:tc>
        <w:tc>
          <w:tcPr>
            <w:tcW w:w="1400" w:type="dxa"/>
            <w:vAlign w:val="center"/>
          </w:tcPr>
          <w:p>
            <w:pPr>
              <w:snapToGrid w:val="0"/>
              <w:spacing w:line="320" w:lineRule="exact"/>
              <w:jc w:val="center"/>
              <w:rPr>
                <w:rFonts w:hint="eastAsia" w:ascii="仿宋_GB2312" w:hAnsi="仿宋_GB2312" w:eastAsia="仿宋_GB2312" w:cs="仿宋_GB2312"/>
                <w:sz w:val="24"/>
              </w:rPr>
            </w:pPr>
          </w:p>
        </w:tc>
        <w:tc>
          <w:tcPr>
            <w:tcW w:w="1338" w:type="dxa"/>
            <w:vAlign w:val="center"/>
          </w:tcPr>
          <w:p>
            <w:pPr>
              <w:snapToGrid w:val="0"/>
              <w:spacing w:line="320" w:lineRule="exact"/>
              <w:jc w:val="center"/>
              <w:rPr>
                <w:rFonts w:hint="eastAsia" w:ascii="仿宋_GB2312" w:hAnsi="仿宋_GB2312" w:eastAsia="仿宋_GB2312" w:cs="仿宋_GB2312"/>
                <w:sz w:val="24"/>
              </w:rPr>
            </w:pPr>
          </w:p>
        </w:tc>
        <w:tc>
          <w:tcPr>
            <w:tcW w:w="1338" w:type="dxa"/>
            <w:vAlign w:val="center"/>
          </w:tcPr>
          <w:p>
            <w:pPr>
              <w:snapToGrid w:val="0"/>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289"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975" w:type="dxa"/>
            <w:vAlign w:val="center"/>
          </w:tcPr>
          <w:p>
            <w:pPr>
              <w:snapToGrid w:val="0"/>
              <w:spacing w:line="320" w:lineRule="exact"/>
              <w:jc w:val="center"/>
              <w:rPr>
                <w:rFonts w:hint="eastAsia" w:ascii="仿宋_GB2312" w:hAnsi="仿宋_GB2312" w:eastAsia="仿宋_GB2312" w:cs="仿宋_GB2312"/>
                <w:sz w:val="24"/>
              </w:rPr>
            </w:pPr>
          </w:p>
        </w:tc>
        <w:tc>
          <w:tcPr>
            <w:tcW w:w="1425" w:type="dxa"/>
            <w:vAlign w:val="center"/>
          </w:tcPr>
          <w:p>
            <w:pPr>
              <w:snapToGrid w:val="0"/>
              <w:spacing w:line="320" w:lineRule="exact"/>
              <w:jc w:val="center"/>
              <w:rPr>
                <w:rFonts w:hint="eastAsia" w:ascii="仿宋_GB2312" w:hAnsi="仿宋_GB2312" w:eastAsia="仿宋_GB2312" w:cs="仿宋_GB2312"/>
                <w:sz w:val="24"/>
              </w:rPr>
            </w:pPr>
          </w:p>
        </w:tc>
        <w:tc>
          <w:tcPr>
            <w:tcW w:w="1400" w:type="dxa"/>
            <w:vAlign w:val="center"/>
          </w:tcPr>
          <w:p>
            <w:pPr>
              <w:snapToGrid w:val="0"/>
              <w:spacing w:line="320" w:lineRule="exact"/>
              <w:jc w:val="center"/>
              <w:rPr>
                <w:rFonts w:hint="eastAsia" w:ascii="仿宋_GB2312" w:hAnsi="仿宋_GB2312" w:eastAsia="仿宋_GB2312" w:cs="仿宋_GB2312"/>
                <w:sz w:val="24"/>
              </w:rPr>
            </w:pPr>
          </w:p>
        </w:tc>
        <w:tc>
          <w:tcPr>
            <w:tcW w:w="1338" w:type="dxa"/>
            <w:vAlign w:val="center"/>
          </w:tcPr>
          <w:p>
            <w:pPr>
              <w:snapToGrid w:val="0"/>
              <w:spacing w:line="320" w:lineRule="exact"/>
              <w:jc w:val="center"/>
              <w:rPr>
                <w:rFonts w:hint="eastAsia" w:ascii="仿宋_GB2312" w:hAnsi="仿宋_GB2312" w:eastAsia="仿宋_GB2312" w:cs="仿宋_GB2312"/>
                <w:sz w:val="24"/>
              </w:rPr>
            </w:pPr>
          </w:p>
        </w:tc>
        <w:tc>
          <w:tcPr>
            <w:tcW w:w="1338" w:type="dxa"/>
            <w:vAlign w:val="center"/>
          </w:tcPr>
          <w:p>
            <w:pPr>
              <w:snapToGrid w:val="0"/>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3689" w:type="dxa"/>
            <w:gridSpan w:val="3"/>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00" w:type="dxa"/>
            <w:vAlign w:val="center"/>
          </w:tcPr>
          <w:p>
            <w:pPr>
              <w:snapToGrid w:val="0"/>
              <w:spacing w:line="320" w:lineRule="exact"/>
              <w:jc w:val="center"/>
              <w:rPr>
                <w:rFonts w:hint="eastAsia" w:ascii="仿宋_GB2312" w:hAnsi="仿宋_GB2312" w:eastAsia="仿宋_GB2312" w:cs="仿宋_GB2312"/>
                <w:sz w:val="24"/>
              </w:rPr>
            </w:pPr>
          </w:p>
        </w:tc>
        <w:tc>
          <w:tcPr>
            <w:tcW w:w="1338" w:type="dxa"/>
            <w:vAlign w:val="center"/>
          </w:tcPr>
          <w:p>
            <w:pPr>
              <w:snapToGrid w:val="0"/>
              <w:spacing w:line="320" w:lineRule="exact"/>
              <w:jc w:val="center"/>
              <w:rPr>
                <w:rFonts w:hint="eastAsia" w:ascii="仿宋_GB2312" w:hAnsi="仿宋_GB2312" w:eastAsia="仿宋_GB2312" w:cs="仿宋_GB2312"/>
                <w:sz w:val="24"/>
              </w:rPr>
            </w:pPr>
          </w:p>
        </w:tc>
        <w:tc>
          <w:tcPr>
            <w:tcW w:w="1338" w:type="dxa"/>
            <w:vAlign w:val="center"/>
          </w:tcPr>
          <w:p>
            <w:pPr>
              <w:snapToGrid w:val="0"/>
              <w:spacing w:line="320" w:lineRule="exact"/>
              <w:jc w:val="center"/>
              <w:rPr>
                <w:rFonts w:hint="eastAsia" w:ascii="仿宋_GB2312" w:hAnsi="仿宋_GB2312" w:eastAsia="仿宋_GB2312" w:cs="仿宋_GB2312"/>
                <w:sz w:val="24"/>
              </w:rPr>
            </w:pPr>
          </w:p>
        </w:tc>
      </w:tr>
    </w:tbl>
    <w:p>
      <w:pPr>
        <w:snapToGrid w:val="0"/>
        <w:spacing w:line="320" w:lineRule="exact"/>
        <w:jc w:val="center"/>
        <w:rPr>
          <w:rFonts w:hint="eastAsia" w:ascii="仿宋_GB2312" w:hAnsi="仿宋_GB2312" w:eastAsia="仿宋_GB2312" w:cs="仿宋_GB2312"/>
          <w:b/>
          <w:bCs/>
          <w:sz w:val="24"/>
        </w:rPr>
      </w:pP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6.项目节水量、预计补贴金额</w:t>
      </w:r>
    </w:p>
    <w:p>
      <w:pPr>
        <w:spacing w:line="360" w:lineRule="auto"/>
        <w:ind w:firstLine="560" w:firstLineChars="200"/>
        <w:rPr>
          <w:rFonts w:eastAsia="仿宋_GB2312"/>
          <w:sz w:val="28"/>
          <w:szCs w:val="28"/>
        </w:rPr>
      </w:pPr>
      <w:r>
        <w:rPr>
          <w:rFonts w:eastAsia="仿宋_GB2312"/>
          <w:sz w:val="28"/>
          <w:szCs w:val="28"/>
        </w:rPr>
        <w:t>根据</w:t>
      </w:r>
      <w:r>
        <w:rPr>
          <w:rFonts w:hint="eastAsia" w:eastAsia="仿宋_GB2312"/>
          <w:sz w:val="28"/>
          <w:szCs w:val="28"/>
        </w:rPr>
        <w:t>xxx方法（需两种及以上方法互相验证）</w:t>
      </w:r>
      <w:r>
        <w:rPr>
          <w:rFonts w:eastAsia="仿宋_GB2312"/>
          <w:sz w:val="28"/>
          <w:szCs w:val="28"/>
        </w:rPr>
        <w:t>进行测算</w:t>
      </w:r>
      <w:r>
        <w:rPr>
          <w:rFonts w:hint="eastAsia" w:ascii="仿宋_GB2312" w:hAnsi="仿宋" w:eastAsia="仿宋_GB2312"/>
          <w:spacing w:val="-12"/>
          <w:sz w:val="28"/>
          <w:szCs w:val="28"/>
        </w:rPr>
        <w:t>得出项目年节水量xxxm</w:t>
      </w:r>
      <w:r>
        <w:rPr>
          <w:rFonts w:hint="eastAsia" w:ascii="仿宋_GB2312" w:hAnsi="仿宋" w:eastAsia="仿宋_GB2312"/>
          <w:spacing w:val="-12"/>
          <w:sz w:val="28"/>
          <w:szCs w:val="28"/>
          <w:vertAlign w:val="superscript"/>
        </w:rPr>
        <w:t>3</w:t>
      </w:r>
      <w:r>
        <w:rPr>
          <w:rFonts w:hint="eastAsia" w:ascii="仿宋_GB2312" w:hAnsi="仿宋" w:eastAsia="仿宋_GB2312"/>
          <w:spacing w:val="-12"/>
          <w:sz w:val="28"/>
          <w:szCs w:val="28"/>
        </w:rPr>
        <w:t>，具体计算过程详见</w:t>
      </w:r>
      <w:r>
        <w:rPr>
          <w:rFonts w:eastAsia="仿宋_GB2312"/>
          <w:sz w:val="28"/>
          <w:szCs w:val="28"/>
        </w:rPr>
        <w:t>《项目节水量测算报告》</w:t>
      </w:r>
      <w:r>
        <w:rPr>
          <w:rFonts w:hint="eastAsia" w:eastAsia="仿宋_GB2312"/>
          <w:sz w:val="28"/>
          <w:szCs w:val="28"/>
        </w:rPr>
        <w:t>Pxx</w:t>
      </w:r>
      <w:r>
        <w:rPr>
          <w:rFonts w:eastAsia="仿宋_GB2312"/>
          <w:sz w:val="28"/>
          <w:szCs w:val="28"/>
        </w:rPr>
        <w:t>。</w:t>
      </w:r>
    </w:p>
    <w:p>
      <w:pPr>
        <w:spacing w:line="360" w:lineRule="auto"/>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根据《上海市节水减排专项扶持办法》（沪水务〔2024〕369号）相关规定，项目满足补贴要求，按照x元/m</w:t>
      </w:r>
      <w:r>
        <w:rPr>
          <w:rFonts w:hint="eastAsia" w:ascii="仿宋_GB2312" w:hAnsi="仿宋" w:eastAsia="仿宋_GB2312"/>
          <w:spacing w:val="-12"/>
          <w:sz w:val="28"/>
          <w:szCs w:val="28"/>
          <w:vertAlign w:val="superscript"/>
        </w:rPr>
        <w:t>3</w:t>
      </w:r>
      <w:r>
        <w:rPr>
          <w:rFonts w:hint="eastAsia" w:ascii="仿宋_GB2312" w:hAnsi="仿宋" w:eastAsia="仿宋_GB2312"/>
          <w:spacing w:val="-12"/>
          <w:sz w:val="28"/>
          <w:szCs w:val="28"/>
        </w:rPr>
        <w:t>的标准计算扶持金额为xxx万元。</w:t>
      </w:r>
    </w:p>
    <w:p>
      <w:pPr>
        <w:spacing w:line="360" w:lineRule="auto"/>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扶持金额不超过项目节水相关投资金额的50%，本项目投资额为xxx万元，节水投资额为xxx万元。由此可知，节水量计算的扶持金额超过（不超过）项目节水相关投资金额的50%，因此扶持金额为项目节水相关投资金额的50%，即xxx万元（xxx万元）。</w:t>
      </w:r>
    </w:p>
    <w:p>
      <w:pPr>
        <w:spacing w:line="460" w:lineRule="exact"/>
        <w:ind w:firstLine="514" w:firstLineChars="20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（二）申请专项扶持资金的理由</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陈述项目与国家的产业政策导向，与节水减排的关系，论证项目在节水减排方面所具备的技术先进性，分析项目示范推广的效应。</w:t>
      </w:r>
    </w:p>
    <w:p>
      <w:pPr>
        <w:spacing w:line="460" w:lineRule="exact"/>
        <w:ind w:firstLine="514" w:firstLineChars="200"/>
        <w:rPr>
          <w:rFonts w:hint="eastAsia" w:ascii="仿宋_GB2312" w:hAnsi="仿宋" w:eastAsia="仿宋_GB2312"/>
          <w:b/>
          <w:bCs/>
          <w:spacing w:val="-12"/>
          <w:sz w:val="28"/>
          <w:szCs w:val="28"/>
        </w:rPr>
      </w:pPr>
    </w:p>
    <w:p>
      <w:pPr>
        <w:spacing w:line="460" w:lineRule="exact"/>
        <w:ind w:firstLine="514" w:firstLineChars="20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（三）项目效益</w:t>
      </w:r>
    </w:p>
    <w:p>
      <w:pPr>
        <w:spacing w:line="46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项目经济效益和社会效益分析、投资回收期计算。</w:t>
      </w:r>
    </w:p>
    <w:p>
      <w:pPr>
        <w:spacing w:line="460" w:lineRule="exact"/>
        <w:ind w:firstLine="514" w:firstLineChars="20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（四）附件</w:t>
      </w:r>
    </w:p>
    <w:p>
      <w:pPr>
        <w:snapToGrid w:val="0"/>
        <w:spacing w:line="49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1.申报单位营业执照</w:t>
      </w:r>
    </w:p>
    <w:p>
      <w:pPr>
        <w:snapToGrid w:val="0"/>
        <w:spacing w:line="49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2.审计部门、有资质的机构或单位财务（投资）部门出具的项目决算审计报告、结算审价报告或项目决算书</w:t>
      </w:r>
    </w:p>
    <w:p>
      <w:pPr>
        <w:snapToGrid w:val="0"/>
        <w:spacing w:line="49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3.采购合同</w:t>
      </w:r>
    </w:p>
    <w:p>
      <w:pPr>
        <w:snapToGrid w:val="0"/>
        <w:spacing w:line="49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4.项目立项报告、工程开工证明和竣工验收报告</w:t>
      </w:r>
    </w:p>
    <w:p>
      <w:pPr>
        <w:snapToGrid w:val="0"/>
        <w:spacing w:line="49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5.项目投资明细表、设备清单</w:t>
      </w:r>
    </w:p>
    <w:p>
      <w:pPr>
        <w:ind w:firstLine="1024" w:firstLineChars="400"/>
        <w:rPr>
          <w:rFonts w:hint="eastAsia" w:ascii="仿宋_GB2312" w:hAnsi="仿宋" w:eastAsia="仿宋_GB2312"/>
          <w:spacing w:val="-12"/>
          <w:sz w:val="28"/>
          <w:szCs w:val="28"/>
          <w:lang w:val="en-US" w:eastAsia="zh-CN"/>
        </w:rPr>
      </w:pPr>
      <w:r>
        <w:rPr>
          <w:rFonts w:hint="eastAsia" w:ascii="仿宋_GB2312" w:hAnsi="仿宋" w:eastAsia="仿宋_GB2312"/>
          <w:spacing w:val="-12"/>
          <w:sz w:val="28"/>
          <w:szCs w:val="28"/>
        </w:rPr>
        <w:t>6.</w:t>
      </w:r>
      <w:r>
        <w:rPr>
          <w:rFonts w:hint="eastAsia" w:ascii="仿宋_GB2312" w:hAnsi="仿宋" w:eastAsia="仿宋_GB2312"/>
          <w:spacing w:val="-12"/>
          <w:sz w:val="28"/>
          <w:szCs w:val="28"/>
          <w:lang w:val="en-US" w:eastAsia="zh-CN"/>
        </w:rPr>
        <w:t>项目明细账、记账凭证、</w:t>
      </w:r>
      <w:r>
        <w:rPr>
          <w:rFonts w:hint="eastAsia" w:ascii="仿宋_GB2312" w:hAnsi="仿宋" w:eastAsia="仿宋_GB2312"/>
          <w:spacing w:val="-12"/>
          <w:sz w:val="28"/>
          <w:szCs w:val="28"/>
        </w:rPr>
        <w:t>项目发票、付款证明</w:t>
      </w:r>
      <w:r>
        <w:rPr>
          <w:rFonts w:hint="eastAsia" w:ascii="仿宋_GB2312" w:hAnsi="仿宋" w:eastAsia="仿宋_GB2312"/>
          <w:spacing w:val="-12"/>
          <w:sz w:val="28"/>
          <w:szCs w:val="28"/>
          <w:lang w:eastAsia="zh-CN"/>
        </w:rPr>
        <w:t>（</w:t>
      </w:r>
      <w:r>
        <w:rPr>
          <w:rFonts w:hint="eastAsia" w:ascii="仿宋_GB2312" w:hAnsi="仿宋" w:eastAsia="仿宋_GB2312"/>
          <w:spacing w:val="-12"/>
          <w:sz w:val="28"/>
          <w:szCs w:val="28"/>
          <w:lang w:val="en-US" w:eastAsia="zh-CN"/>
        </w:rPr>
        <w:t>如无法提供项目明细账，请将项目发票和付款凭证按照表格要求提供。</w:t>
      </w:r>
      <w:r>
        <w:rPr>
          <w:rFonts w:hint="eastAsia" w:ascii="仿宋_GB2312" w:hAnsi="仿宋" w:eastAsia="仿宋_GB2312"/>
          <w:spacing w:val="-12"/>
          <w:sz w:val="28"/>
          <w:szCs w:val="28"/>
          <w:lang w:eastAsia="zh-CN"/>
        </w:rPr>
        <w:t>）</w:t>
      </w:r>
    </w:p>
    <w:p>
      <w:pPr>
        <w:ind w:firstLine="512" w:firstLineChars="200"/>
        <w:jc w:val="center"/>
        <w:rPr>
          <w:rFonts w:hint="default" w:ascii="仿宋_GB2312" w:hAnsi="仿宋" w:eastAsia="仿宋_GB2312"/>
          <w:spacing w:val="-12"/>
          <w:sz w:val="28"/>
          <w:szCs w:val="28"/>
          <w:lang w:val="en-US" w:eastAsia="zh-CN"/>
        </w:rPr>
      </w:pPr>
      <w:r>
        <w:rPr>
          <w:rFonts w:hint="eastAsia" w:ascii="仿宋_GB2312" w:hAnsi="仿宋" w:eastAsia="仿宋_GB2312"/>
          <w:spacing w:val="-12"/>
          <w:sz w:val="28"/>
          <w:szCs w:val="28"/>
          <w:lang w:val="en-US" w:eastAsia="zh-CN"/>
        </w:rPr>
        <w:t>发票及付款明细(参考）</w:t>
      </w:r>
    </w:p>
    <w:tbl>
      <w:tblPr>
        <w:tblStyle w:val="5"/>
        <w:tblW w:w="8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
        <w:gridCol w:w="387"/>
        <w:gridCol w:w="387"/>
        <w:gridCol w:w="387"/>
        <w:gridCol w:w="387"/>
        <w:gridCol w:w="388"/>
        <w:gridCol w:w="388"/>
        <w:gridCol w:w="388"/>
        <w:gridCol w:w="388"/>
        <w:gridCol w:w="388"/>
        <w:gridCol w:w="731"/>
        <w:gridCol w:w="731"/>
        <w:gridCol w:w="388"/>
        <w:gridCol w:w="731"/>
        <w:gridCol w:w="731"/>
        <w:gridCol w:w="671"/>
        <w:gridCol w:w="415"/>
        <w:gridCol w:w="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0"/>
                <w:szCs w:val="20"/>
                <w:u w:val="none"/>
                <w:lang w:val="en-US" w:eastAsia="zh-CN" w:bidi="ar"/>
              </w:rPr>
            </w:pPr>
            <w:r>
              <w:rPr>
                <w:rFonts w:hint="eastAsia" w:ascii="宋体" w:hAnsi="宋体" w:cs="宋体"/>
                <w:b/>
                <w:i w:val="0"/>
                <w:iCs w:val="0"/>
                <w:color w:val="000000"/>
                <w:kern w:val="0"/>
                <w:sz w:val="20"/>
                <w:szCs w:val="20"/>
                <w:u w:val="none"/>
                <w:lang w:val="en-US" w:eastAsia="zh-CN" w:bidi="ar"/>
              </w:rPr>
              <w:t>序号</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发票类型</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发票号码</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开票日期</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购买方名称</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销售方名称</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货物/应税劳务名称</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规格型号</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单位</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数量</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单价</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（元）</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金额</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（元）</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税率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税额</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（元）</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价税合计</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（元）</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备注（合同/订单编号）</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0"/>
                <w:szCs w:val="20"/>
                <w:u w:val="none"/>
                <w:lang w:val="en-US" w:eastAsia="zh-CN" w:bidi="ar"/>
              </w:rPr>
            </w:pPr>
            <w:r>
              <w:rPr>
                <w:rFonts w:hint="eastAsia" w:ascii="宋体" w:hAnsi="宋体" w:cs="宋体"/>
                <w:b/>
                <w:i w:val="0"/>
                <w:iCs w:val="0"/>
                <w:color w:val="000000"/>
                <w:kern w:val="0"/>
                <w:sz w:val="20"/>
                <w:szCs w:val="20"/>
                <w:u w:val="none"/>
                <w:lang w:val="en-US" w:eastAsia="zh-CN" w:bidi="ar"/>
              </w:rPr>
              <w:t>付款金额</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cs="宋体"/>
                <w:b/>
                <w:i w:val="0"/>
                <w:iCs w:val="0"/>
                <w:color w:val="000000"/>
                <w:kern w:val="0"/>
                <w:sz w:val="20"/>
                <w:szCs w:val="20"/>
                <w:u w:val="none"/>
                <w:lang w:val="en-US" w:eastAsia="zh-CN" w:bidi="ar"/>
              </w:rPr>
            </w:pPr>
            <w:r>
              <w:rPr>
                <w:rFonts w:hint="eastAsia" w:ascii="宋体" w:hAnsi="宋体" w:cs="宋体"/>
                <w:b/>
                <w:i w:val="0"/>
                <w:iCs w:val="0"/>
                <w:color w:val="000000"/>
                <w:kern w:val="0"/>
                <w:sz w:val="20"/>
                <w:szCs w:val="20"/>
                <w:u w:val="none"/>
                <w:lang w:val="en-US" w:eastAsia="zh-CN" w:bidi="ar"/>
              </w:rPr>
              <w:t>付款日期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bl>
    <w:p>
      <w:pPr>
        <w:snapToGrid w:val="0"/>
        <w:spacing w:line="49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7.单位专项资金方面的相关制度（现行）</w:t>
      </w:r>
    </w:p>
    <w:p>
      <w:pPr>
        <w:snapToGrid w:val="0"/>
        <w:spacing w:line="490" w:lineRule="exact"/>
        <w:ind w:firstLine="1024" w:firstLineChars="400"/>
        <w:rPr>
          <w:rFonts w:hint="eastAsia" w:ascii="仿宋_GB2312" w:hAnsi="仿宋" w:eastAsia="仿宋_GB2312"/>
          <w:spacing w:val="-12"/>
          <w:sz w:val="28"/>
          <w:szCs w:val="28"/>
        </w:rPr>
      </w:pPr>
      <w:r>
        <w:rPr>
          <w:rFonts w:hint="eastAsia" w:ascii="仿宋_GB2312" w:hAnsi="仿宋" w:eastAsia="仿宋_GB2312"/>
          <w:spacing w:val="-12"/>
          <w:sz w:val="28"/>
          <w:szCs w:val="28"/>
        </w:rPr>
        <w:t>8.</w:t>
      </w:r>
      <w:r>
        <w:rPr>
          <w:rFonts w:eastAsia="仿宋_GB2312"/>
          <w:sz w:val="28"/>
          <w:szCs w:val="28"/>
        </w:rPr>
        <w:t>近三年无</w:t>
      </w:r>
      <w:r>
        <w:rPr>
          <w:rFonts w:hint="eastAsia" w:eastAsia="仿宋_GB2312"/>
          <w:sz w:val="28"/>
          <w:szCs w:val="28"/>
          <w:lang w:val="en-US" w:eastAsia="zh-CN"/>
        </w:rPr>
        <w:t>重大</w:t>
      </w:r>
      <w:r>
        <w:rPr>
          <w:rFonts w:eastAsia="仿宋_GB2312"/>
          <w:sz w:val="28"/>
          <w:szCs w:val="28"/>
        </w:rPr>
        <w:t>违法失信记录证明</w:t>
      </w:r>
      <w:r>
        <w:rPr>
          <w:rFonts w:hint="eastAsia" w:eastAsia="仿宋_GB2312"/>
          <w:sz w:val="28"/>
          <w:szCs w:val="28"/>
        </w:rPr>
        <w:t>（信用中国报告）</w:t>
      </w:r>
    </w:p>
    <w:p>
      <w:pPr>
        <w:rPr>
          <w:rFonts w:hint="eastAsia" w:ascii="仿宋_GB2312" w:hAnsi="仿宋" w:eastAsia="仿宋_GB2312"/>
          <w:spacing w:val="-12"/>
          <w:sz w:val="28"/>
          <w:szCs w:val="28"/>
        </w:rPr>
      </w:pPr>
      <w:r>
        <w:rPr>
          <w:rFonts w:hint="eastAsia" w:ascii="仿宋_GB2312" w:hAnsi="仿宋" w:eastAsia="仿宋_GB2312"/>
          <w:spacing w:val="-12"/>
          <w:sz w:val="28"/>
          <w:szCs w:val="28"/>
        </w:rPr>
        <w:t>以上材料只需提供复印件，如果单一材料页数较多，复印关键内容。</w:t>
      </w:r>
      <w:r>
        <w:rPr>
          <w:rFonts w:hint="eastAsia" w:ascii="仿宋_GB2312" w:hAnsi="仿宋" w:eastAsia="仿宋_GB2312"/>
          <w:spacing w:val="-12"/>
          <w:sz w:val="28"/>
          <w:szCs w:val="28"/>
        </w:rPr>
        <w:br w:type="page"/>
      </w:r>
    </w:p>
    <w:p>
      <w:pPr>
        <w:spacing w:line="228" w:lineRule="auto"/>
        <w:outlineLvl w:val="0"/>
        <w:rPr>
          <w:rFonts w:hint="eastAsia" w:ascii="黑体" w:hAnsi="黑体" w:eastAsia="黑体" w:cs="黑体"/>
          <w:b w:val="0"/>
          <w:bCs/>
          <w:sz w:val="36"/>
        </w:rPr>
      </w:pPr>
      <w:r>
        <w:rPr>
          <w:rFonts w:hint="eastAsia" w:ascii="黑体" w:hAnsi="黑体" w:eastAsia="黑体" w:cs="黑体"/>
          <w:b w:val="0"/>
          <w:bCs/>
          <w:sz w:val="36"/>
        </w:rPr>
        <w:t>四、财政扶持资金收款账户信息表</w:t>
      </w:r>
    </w:p>
    <w:tbl>
      <w:tblPr>
        <w:tblStyle w:val="5"/>
        <w:tblW w:w="5279" w:type="pct"/>
        <w:tblInd w:w="-245" w:type="dxa"/>
        <w:tblLayout w:type="fixed"/>
        <w:tblCellMar>
          <w:top w:w="0" w:type="dxa"/>
          <w:left w:w="108" w:type="dxa"/>
          <w:bottom w:w="0" w:type="dxa"/>
          <w:right w:w="108" w:type="dxa"/>
        </w:tblCellMar>
      </w:tblPr>
      <w:tblGrid>
        <w:gridCol w:w="2264"/>
        <w:gridCol w:w="1522"/>
        <w:gridCol w:w="675"/>
        <w:gridCol w:w="2237"/>
        <w:gridCol w:w="2300"/>
      </w:tblGrid>
      <w:tr>
        <w:tblPrEx>
          <w:tblCellMar>
            <w:top w:w="0" w:type="dxa"/>
            <w:left w:w="108" w:type="dxa"/>
            <w:bottom w:w="0" w:type="dxa"/>
            <w:right w:w="108" w:type="dxa"/>
          </w:tblCellMar>
        </w:tblPrEx>
        <w:trPr>
          <w:trHeight w:val="627"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cstheme="minorEastAsia"/>
                <w:b/>
                <w:bCs/>
                <w:sz w:val="28"/>
                <w:szCs w:val="28"/>
              </w:rPr>
              <w:t>单位</w:t>
            </w:r>
            <w:r>
              <w:rPr>
                <w:rFonts w:hint="eastAsia" w:asciiTheme="minorEastAsia" w:hAnsiTheme="minorEastAsia" w:eastAsiaTheme="minorEastAsia" w:cstheme="minorEastAsia"/>
                <w:b/>
                <w:bCs/>
                <w:sz w:val="28"/>
                <w:szCs w:val="28"/>
              </w:rPr>
              <w:t>基本信息</w:t>
            </w:r>
          </w:p>
        </w:tc>
      </w:tr>
      <w:tr>
        <w:tblPrEx>
          <w:tblCellMar>
            <w:top w:w="0" w:type="dxa"/>
            <w:left w:w="108" w:type="dxa"/>
            <w:bottom w:w="0" w:type="dxa"/>
            <w:right w:w="108" w:type="dxa"/>
          </w:tblCellMar>
        </w:tblPrEx>
        <w:trPr>
          <w:trHeight w:val="860" w:hRule="atLeast"/>
        </w:trPr>
        <w:tc>
          <w:tcPr>
            <w:tcW w:w="1258"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单位名称</w:t>
            </w:r>
          </w:p>
          <w:p>
            <w:pPr>
              <w:spacing w:line="340" w:lineRule="exact"/>
              <w:jc w:val="cente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（加盖公章）</w:t>
            </w:r>
          </w:p>
        </w:tc>
        <w:tc>
          <w:tcPr>
            <w:tcW w:w="3741" w:type="pct"/>
            <w:gridSpan w:val="4"/>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65" w:hRule="atLeast"/>
        </w:trPr>
        <w:tc>
          <w:tcPr>
            <w:tcW w:w="1258" w:type="pct"/>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组织机构代码</w:t>
            </w:r>
          </w:p>
        </w:tc>
        <w:tc>
          <w:tcPr>
            <w:tcW w:w="3741" w:type="pct"/>
            <w:gridSpan w:val="4"/>
            <w:tcBorders>
              <w:top w:val="single" w:color="auto" w:sz="4" w:space="0"/>
              <w:left w:val="single" w:color="auto" w:sz="4" w:space="0"/>
              <w:bottom w:val="single" w:color="auto" w:sz="4" w:space="0"/>
              <w:right w:val="single" w:color="auto" w:sz="4" w:space="0"/>
            </w:tcBorders>
            <w:noWrap/>
            <w:vAlign w:val="center"/>
          </w:tcPr>
          <w:p>
            <w:pPr>
              <w:spacing w:line="500" w:lineRule="exact"/>
              <w:ind w:firstLine="560" w:firstLineChars="200"/>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28" w:hRule="atLeast"/>
        </w:trPr>
        <w:tc>
          <w:tcPr>
            <w:tcW w:w="1258" w:type="pct"/>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注册地址</w:t>
            </w:r>
          </w:p>
        </w:tc>
        <w:tc>
          <w:tcPr>
            <w:tcW w:w="3741" w:type="pct"/>
            <w:gridSpan w:val="4"/>
            <w:tcBorders>
              <w:top w:val="single" w:color="auto" w:sz="4" w:space="0"/>
              <w:left w:val="single" w:color="auto" w:sz="4" w:space="0"/>
              <w:bottom w:val="single" w:color="auto" w:sz="4" w:space="0"/>
              <w:right w:val="single" w:color="auto" w:sz="4" w:space="0"/>
            </w:tcBorders>
            <w:noWrap/>
            <w:vAlign w:val="center"/>
          </w:tcPr>
          <w:p>
            <w:pPr>
              <w:spacing w:line="500" w:lineRule="exact"/>
              <w:ind w:firstLine="560" w:firstLineChars="200"/>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27" w:hRule="atLeast"/>
        </w:trPr>
        <w:tc>
          <w:tcPr>
            <w:tcW w:w="1258" w:type="pct"/>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联系地址</w:t>
            </w:r>
          </w:p>
        </w:tc>
        <w:tc>
          <w:tcPr>
            <w:tcW w:w="3741" w:type="pct"/>
            <w:gridSpan w:val="4"/>
            <w:tcBorders>
              <w:top w:val="single" w:color="auto" w:sz="4" w:space="0"/>
              <w:left w:val="single" w:color="auto" w:sz="4" w:space="0"/>
              <w:bottom w:val="single" w:color="auto" w:sz="4" w:space="0"/>
              <w:right w:val="single" w:color="auto" w:sz="4" w:space="0"/>
            </w:tcBorders>
            <w:noWrap/>
            <w:vAlign w:val="center"/>
          </w:tcPr>
          <w:p>
            <w:pPr>
              <w:spacing w:line="500" w:lineRule="exact"/>
              <w:ind w:firstLine="560" w:firstLineChars="200"/>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31" w:hRule="atLeast"/>
        </w:trPr>
        <w:tc>
          <w:tcPr>
            <w:tcW w:w="1258" w:type="pct"/>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法人代表</w:t>
            </w:r>
          </w:p>
        </w:tc>
        <w:tc>
          <w:tcPr>
            <w:tcW w:w="3741" w:type="pct"/>
            <w:gridSpan w:val="4"/>
            <w:tcBorders>
              <w:top w:val="single" w:color="auto" w:sz="4" w:space="0"/>
              <w:left w:val="single" w:color="auto" w:sz="4" w:space="0"/>
              <w:bottom w:val="single" w:color="auto" w:sz="4" w:space="0"/>
              <w:right w:val="single" w:color="auto" w:sz="4" w:space="0"/>
            </w:tcBorders>
            <w:noWrap/>
            <w:vAlign w:val="center"/>
          </w:tcPr>
          <w:p>
            <w:pPr>
              <w:spacing w:line="500" w:lineRule="exact"/>
              <w:ind w:firstLine="560" w:firstLineChars="200"/>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27" w:hRule="atLeast"/>
        </w:trPr>
        <w:tc>
          <w:tcPr>
            <w:tcW w:w="1258" w:type="pct"/>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p>
        </w:tc>
        <w:tc>
          <w:tcPr>
            <w:tcW w:w="1221" w:type="pct"/>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ind w:firstLine="560" w:firstLineChars="200"/>
              <w:jc w:val="center"/>
              <w:rPr>
                <w:rFonts w:hint="eastAsia" w:asciiTheme="minorEastAsia" w:hAnsiTheme="minorEastAsia" w:eastAsiaTheme="minorEastAsia" w:cstheme="minorEastAsia"/>
                <w:sz w:val="28"/>
                <w:szCs w:val="28"/>
              </w:rPr>
            </w:pPr>
          </w:p>
        </w:tc>
        <w:tc>
          <w:tcPr>
            <w:tcW w:w="1243" w:type="pct"/>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项目联系人电话</w:t>
            </w:r>
          </w:p>
        </w:tc>
        <w:tc>
          <w:tcPr>
            <w:tcW w:w="1276" w:type="pct"/>
            <w:tcBorders>
              <w:top w:val="single" w:color="auto" w:sz="4" w:space="0"/>
              <w:left w:val="single" w:color="auto" w:sz="4" w:space="0"/>
              <w:bottom w:val="single" w:color="auto" w:sz="4" w:space="0"/>
              <w:right w:val="single" w:color="auto" w:sz="4" w:space="0"/>
            </w:tcBorders>
            <w:noWrap/>
            <w:vAlign w:val="center"/>
          </w:tcPr>
          <w:p>
            <w:pPr>
              <w:spacing w:line="500" w:lineRule="exact"/>
              <w:ind w:firstLine="560" w:firstLineChars="200"/>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628"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银行账户信息</w:t>
            </w:r>
          </w:p>
        </w:tc>
      </w:tr>
      <w:tr>
        <w:tblPrEx>
          <w:tblCellMar>
            <w:top w:w="0" w:type="dxa"/>
            <w:left w:w="108" w:type="dxa"/>
            <w:bottom w:w="0" w:type="dxa"/>
            <w:right w:w="108" w:type="dxa"/>
          </w:tblCellMar>
        </w:tblPrEx>
        <w:trPr>
          <w:trHeight w:val="540" w:hRule="atLeast"/>
        </w:trPr>
        <w:tc>
          <w:tcPr>
            <w:tcW w:w="2104" w:type="pct"/>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账户名称</w:t>
            </w:r>
          </w:p>
        </w:tc>
        <w:tc>
          <w:tcPr>
            <w:tcW w:w="2895" w:type="pct"/>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560" w:firstLineChars="200"/>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28" w:hRule="atLeast"/>
        </w:trPr>
        <w:tc>
          <w:tcPr>
            <w:tcW w:w="2104" w:type="pct"/>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开户银行</w:t>
            </w:r>
          </w:p>
        </w:tc>
        <w:tc>
          <w:tcPr>
            <w:tcW w:w="2895" w:type="pct"/>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560" w:firstLineChars="200"/>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28" w:hRule="atLeast"/>
        </w:trPr>
        <w:tc>
          <w:tcPr>
            <w:tcW w:w="2104" w:type="pct"/>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银行账号</w:t>
            </w:r>
          </w:p>
        </w:tc>
        <w:tc>
          <w:tcPr>
            <w:tcW w:w="2895" w:type="pct"/>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560" w:firstLineChars="200"/>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40" w:hRule="atLeast"/>
        </w:trPr>
        <w:tc>
          <w:tcPr>
            <w:tcW w:w="2104" w:type="pct"/>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纳税人识别号</w:t>
            </w:r>
          </w:p>
        </w:tc>
        <w:tc>
          <w:tcPr>
            <w:tcW w:w="2895" w:type="pct"/>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560" w:firstLineChars="200"/>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1455" w:hRule="atLeast"/>
        </w:trPr>
        <w:tc>
          <w:tcPr>
            <w:tcW w:w="2104" w:type="pct"/>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加盖基本账户账号章</w:t>
            </w:r>
          </w:p>
        </w:tc>
        <w:tc>
          <w:tcPr>
            <w:tcW w:w="2895" w:type="pct"/>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560" w:firstLineChars="200"/>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2737"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备注：根据《上海市节水减排专项扶持办法》（沪水务〔2024〕369号）</w:t>
            </w:r>
          </w:p>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第十一条（监督检查）规定：专项扶持资金应用于企业（单位）后续节水技术改造、 节水技术工艺推广、节水设备维护保养等，必须专款专用</w:t>
            </w:r>
            <w:r>
              <w:rPr>
                <w:rFonts w:hint="eastAsia" w:asciiTheme="minorEastAsia" w:hAnsiTheme="minorEastAsia" w:cstheme="minorEastAsia"/>
                <w:sz w:val="28"/>
                <w:szCs w:val="28"/>
              </w:rPr>
              <w:t>。</w:t>
            </w:r>
          </w:p>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请各单位对扶持资金进行财务</w:t>
            </w:r>
            <w:r>
              <w:rPr>
                <w:rFonts w:hint="eastAsia" w:asciiTheme="minorEastAsia" w:hAnsiTheme="minorEastAsia" w:eastAsiaTheme="minorEastAsia" w:cstheme="minorEastAsia"/>
                <w:sz w:val="28"/>
                <w:szCs w:val="28"/>
              </w:rPr>
              <w:t>独立核算</w:t>
            </w:r>
            <w:r>
              <w:rPr>
                <w:rFonts w:hint="eastAsia" w:asciiTheme="minorEastAsia" w:hAnsiTheme="minorEastAsia" w:cstheme="minorEastAsia"/>
                <w:sz w:val="28"/>
                <w:szCs w:val="28"/>
              </w:rPr>
              <w:t>，严格按照要求使用扶持资金并留存资金使用台账资料以备后续监督检查。</w:t>
            </w:r>
          </w:p>
        </w:tc>
      </w:tr>
    </w:tbl>
    <w:p>
      <w:pPr>
        <w:adjustRightInd w:val="0"/>
        <w:snapToGrid w:val="0"/>
        <w:spacing w:line="620" w:lineRule="exact"/>
        <w:rPr>
          <w:rFonts w:hint="eastAsia" w:ascii="仿宋_GB2312" w:hAnsi="仿宋_GB2312" w:eastAsia="仿宋_GB2312" w:cs="仿宋_GB2312"/>
          <w:sz w:val="32"/>
          <w:szCs w:val="32"/>
        </w:rPr>
      </w:pPr>
    </w:p>
    <w:p>
      <w:pPr>
        <w:adjustRightInd w:val="0"/>
        <w:snapToGrid w:val="0"/>
        <w:spacing w:line="620" w:lineRule="exact"/>
        <w:rPr>
          <w:rFonts w:hint="eastAsia" w:ascii="仿宋_GB2312" w:hAnsi="仿宋_GB2312" w:eastAsia="仿宋_GB2312" w:cs="仿宋_GB2312"/>
          <w:sz w:val="32"/>
          <w:szCs w:val="32"/>
        </w:rPr>
      </w:pPr>
    </w:p>
    <w:p>
      <w:pPr>
        <w:adjustRightInd w:val="0"/>
        <w:snapToGrid w:val="0"/>
        <w:spacing w:line="620" w:lineRule="exact"/>
        <w:rPr>
          <w:rFonts w:hint="eastAsia" w:ascii="仿宋_GB2312" w:hAnsi="仿宋_GB2312" w:eastAsia="仿宋_GB2312" w:cs="仿宋_GB2312"/>
          <w:sz w:val="32"/>
          <w:szCs w:val="32"/>
        </w:rPr>
      </w:pPr>
    </w:p>
    <w:p>
      <w:pPr>
        <w:autoSpaceDE w:val="0"/>
        <w:autoSpaceDN w:val="0"/>
        <w:adjustRightInd w:val="0"/>
        <w:spacing w:line="360" w:lineRule="auto"/>
        <w:jc w:val="center"/>
        <w:rPr>
          <w:rFonts w:hint="eastAsia" w:ascii="方正小标宋简体" w:hAnsi="方正小标宋简体" w:eastAsia="方正小标宋简体" w:cs="方正小标宋简体"/>
          <w:b w:val="0"/>
          <w:bCs w:val="0"/>
          <w:sz w:val="44"/>
          <w:szCs w:val="44"/>
          <w:lang w:val="zh-CN"/>
        </w:rPr>
      </w:pPr>
      <w:bookmarkStart w:id="12" w:name="_Toc19698414"/>
      <w:r>
        <w:rPr>
          <w:rFonts w:hint="eastAsia" w:ascii="方正小标宋简体" w:hAnsi="方正小标宋简体" w:eastAsia="方正小标宋简体" w:cs="方正小标宋简体"/>
          <w:b w:val="0"/>
          <w:bCs w:val="0"/>
          <w:sz w:val="44"/>
          <w:szCs w:val="44"/>
          <w:lang w:val="zh-CN"/>
        </w:rPr>
        <w:t>承</w:t>
      </w: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val="zh-CN"/>
        </w:rPr>
        <w:t>诺</w:t>
      </w: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val="zh-CN"/>
        </w:rPr>
        <w:t>书</w:t>
      </w:r>
      <w:bookmarkEnd w:id="12"/>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我单位申报上海市节水减排专项扶持资金，特此郑重承诺如下：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一、严格遵守上海市节水减排专项扶持工作申报相关法律法规、政策规定和技术标准。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二、严格遵守上海市节水减排项目节水量核定相关法律法规、政策规定和技术标准，承诺本次申报提交的申报书及节水量核定报告与项目实际运行情况相符。</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严格遵守《上海市节水减排专项扶持办法》（沪水务〔2024〕369号）第十一条（监督检查）规定：专项扶持资金应用于企业（单位）后续节水技术改造、节水技术工艺推广、节水设备维护保养等，必须专款专用。对扶持资金进行财务独立核算，严格按照要求使用扶持资金并留存资金使用台账资料以备后续监督检查。</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四、本单位所申报金额不含软件费、人工费、材料费、其他税费、管理费等。申报项目资金并非全部来源于中央及市级财政资金，未从其他渠道获得市级财政资金扶持。</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对以上承诺事项负责，此次报送的上海市节水减排专项扶持资金的所有材料均真实无误，自觉接受相关部门监督管理，并愿意承担因材料不实而引发的全部责任和后果。我单位本承诺书自发布之日起生效，并长期有效。</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rPr>
      </w:pPr>
      <w:bookmarkStart w:id="13" w:name="_GoBack"/>
      <w:bookmarkEnd w:id="13"/>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承诺单位（盖章）：</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法定代表人（或授权代表）签字：</w:t>
      </w:r>
      <w:r>
        <w:rPr>
          <w:rFonts w:hint="eastAsia" w:ascii="仿宋_GB2312" w:hAnsi="仿宋_GB2312" w:eastAsia="仿宋_GB2312" w:cs="仿宋_GB2312"/>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jc w:val="right"/>
        <w:textAlignment w:val="auto"/>
        <w:rPr>
          <w:rFonts w:hint="eastAsia" w:ascii="仿宋_GB2312" w:hAnsi="仿宋" w:eastAsia="仿宋_GB2312"/>
          <w:spacing w:val="-12"/>
          <w:sz w:val="28"/>
          <w:szCs w:val="28"/>
        </w:rPr>
      </w:pPr>
      <w:r>
        <w:rPr>
          <w:rFonts w:hint="eastAsia" w:ascii="仿宋_GB2312" w:hAnsi="仿宋_GB2312" w:eastAsia="仿宋_GB2312" w:cs="仿宋_GB2312"/>
          <w:sz w:val="30"/>
          <w:szCs w:val="30"/>
        </w:rPr>
        <w:t xml:space="preserve">  年    月  </w:t>
      </w:r>
      <w:r>
        <w:rPr>
          <w:rFonts w:hint="eastAsia" w:ascii="宋体" w:hAnsi="宋体" w:eastAsia="仿宋GB2312"/>
          <w:sz w:val="30"/>
          <w:szCs w:val="30"/>
        </w:rPr>
        <w:t xml:space="preserve">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青鸟华光简小标宋">
    <w:altName w:val="方正小标宋_GBK"/>
    <w:panose1 w:val="00000000000000000000"/>
    <w:charset w:val="86"/>
    <w:family w:val="auto"/>
    <w:pitch w:val="default"/>
    <w:sig w:usb0="00000000" w:usb1="00000000" w:usb2="00000000" w:usb3="00000000" w:csb0="00040001" w:csb1="00000000"/>
  </w:font>
  <w:font w:name="仿宋GB2312">
    <w:altName w:val="方正仿宋_GBK"/>
    <w:panose1 w:val="00000000000000000000"/>
    <w:charset w:val="00"/>
    <w:family w:val="auto"/>
    <w:pitch w:val="default"/>
    <w:sig w:usb0="00000000" w:usb1="00000000" w:usb2="00000000" w:usb3="00000000" w:csb0="00000000"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06039"/>
    <w:multiLevelType w:val="multilevel"/>
    <w:tmpl w:val="04C06039"/>
    <w:lvl w:ilvl="0" w:tentative="0">
      <w:start w:val="1"/>
      <w:numFmt w:val="japaneseCounting"/>
      <w:lvlText w:val="（%1）"/>
      <w:lvlJc w:val="left"/>
      <w:pPr>
        <w:ind w:left="1324" w:hanging="810"/>
      </w:pPr>
      <w:rPr>
        <w:rFonts w:hint="default"/>
      </w:rPr>
    </w:lvl>
    <w:lvl w:ilvl="1" w:tentative="0">
      <w:start w:val="1"/>
      <w:numFmt w:val="lowerLetter"/>
      <w:lvlText w:val="%2)"/>
      <w:lvlJc w:val="left"/>
      <w:pPr>
        <w:ind w:left="1394" w:hanging="440"/>
      </w:pPr>
    </w:lvl>
    <w:lvl w:ilvl="2" w:tentative="0">
      <w:start w:val="1"/>
      <w:numFmt w:val="lowerRoman"/>
      <w:lvlText w:val="%3."/>
      <w:lvlJc w:val="right"/>
      <w:pPr>
        <w:ind w:left="1834" w:hanging="440"/>
      </w:pPr>
    </w:lvl>
    <w:lvl w:ilvl="3" w:tentative="0">
      <w:start w:val="1"/>
      <w:numFmt w:val="decimal"/>
      <w:lvlText w:val="%4."/>
      <w:lvlJc w:val="left"/>
      <w:pPr>
        <w:ind w:left="2274" w:hanging="440"/>
      </w:pPr>
    </w:lvl>
    <w:lvl w:ilvl="4" w:tentative="0">
      <w:start w:val="1"/>
      <w:numFmt w:val="lowerLetter"/>
      <w:lvlText w:val="%5)"/>
      <w:lvlJc w:val="left"/>
      <w:pPr>
        <w:ind w:left="2714" w:hanging="440"/>
      </w:pPr>
    </w:lvl>
    <w:lvl w:ilvl="5" w:tentative="0">
      <w:start w:val="1"/>
      <w:numFmt w:val="lowerRoman"/>
      <w:lvlText w:val="%6."/>
      <w:lvlJc w:val="right"/>
      <w:pPr>
        <w:ind w:left="3154" w:hanging="440"/>
      </w:pPr>
    </w:lvl>
    <w:lvl w:ilvl="6" w:tentative="0">
      <w:start w:val="1"/>
      <w:numFmt w:val="decimal"/>
      <w:lvlText w:val="%7."/>
      <w:lvlJc w:val="left"/>
      <w:pPr>
        <w:ind w:left="3594" w:hanging="440"/>
      </w:pPr>
    </w:lvl>
    <w:lvl w:ilvl="7" w:tentative="0">
      <w:start w:val="1"/>
      <w:numFmt w:val="lowerLetter"/>
      <w:lvlText w:val="%8)"/>
      <w:lvlJc w:val="left"/>
      <w:pPr>
        <w:ind w:left="4034" w:hanging="440"/>
      </w:pPr>
    </w:lvl>
    <w:lvl w:ilvl="8" w:tentative="0">
      <w:start w:val="1"/>
      <w:numFmt w:val="lowerRoman"/>
      <w:lvlText w:val="%9."/>
      <w:lvlJc w:val="right"/>
      <w:pPr>
        <w:ind w:left="4474"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554A5"/>
    <w:rsid w:val="0005493E"/>
    <w:rsid w:val="001328B6"/>
    <w:rsid w:val="002167FC"/>
    <w:rsid w:val="002E58F2"/>
    <w:rsid w:val="00307CE2"/>
    <w:rsid w:val="004C2999"/>
    <w:rsid w:val="004D0A78"/>
    <w:rsid w:val="006A131D"/>
    <w:rsid w:val="006E6DFE"/>
    <w:rsid w:val="007B3A2A"/>
    <w:rsid w:val="009D0168"/>
    <w:rsid w:val="00A31198"/>
    <w:rsid w:val="00AC1572"/>
    <w:rsid w:val="00C542B4"/>
    <w:rsid w:val="00ED7A99"/>
    <w:rsid w:val="00FE72C7"/>
    <w:rsid w:val="00FF05F7"/>
    <w:rsid w:val="00FF540F"/>
    <w:rsid w:val="04D94C3F"/>
    <w:rsid w:val="062B7789"/>
    <w:rsid w:val="0D3B49AC"/>
    <w:rsid w:val="10A1713D"/>
    <w:rsid w:val="17F51899"/>
    <w:rsid w:val="18CB43A7"/>
    <w:rsid w:val="208A2D9A"/>
    <w:rsid w:val="2F9C694B"/>
    <w:rsid w:val="33437504"/>
    <w:rsid w:val="337FEF14"/>
    <w:rsid w:val="37D57125"/>
    <w:rsid w:val="3BB7751D"/>
    <w:rsid w:val="41A4721D"/>
    <w:rsid w:val="473D3E13"/>
    <w:rsid w:val="4DEB12DF"/>
    <w:rsid w:val="4FDD6193"/>
    <w:rsid w:val="556554A5"/>
    <w:rsid w:val="559B28F7"/>
    <w:rsid w:val="6AAA0710"/>
    <w:rsid w:val="6C29676B"/>
    <w:rsid w:val="6CDD1929"/>
    <w:rsid w:val="6DC5678C"/>
    <w:rsid w:val="70912956"/>
    <w:rsid w:val="76D47855"/>
    <w:rsid w:val="7ED26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character" w:styleId="7">
    <w:name w:val="page number"/>
    <w:qFormat/>
    <w:uiPriority w:val="0"/>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0"/>
    <w:rPr>
      <w:rFonts w:ascii="Times New Roman" w:hAnsi="Times New Roman" w:eastAsia="宋体" w:cs="Times New Roman"/>
      <w:kern w:val="2"/>
      <w:sz w:val="18"/>
      <w:szCs w:val="18"/>
    </w:rPr>
  </w:style>
  <w:style w:type="paragraph" w:customStyle="1" w:styleId="1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1">
    <w:name w:val="批注框文本 字符"/>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2128</Words>
  <Characters>2194</Characters>
  <Lines>185</Lines>
  <Paragraphs>170</Paragraphs>
  <TotalTime>12</TotalTime>
  <ScaleCrop>false</ScaleCrop>
  <LinksUpToDate>false</LinksUpToDate>
  <CharactersWithSpaces>2274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2026-01-12T11:39:00Z</dcterms:created>
  <dc:creator>salad</dc:creator>
  <cp:lastModifiedBy>swj</cp:lastModifiedBy>
  <dcterms:modified xsi:type="dcterms:W3CDTF">2026-03-23T15:13:45Z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2797D504C39640E7B9A175FB05EA94F5_13</vt:lpwstr>
  </property>
  <property fmtid="{D5CDD505-2E9C-101B-9397-08002B2CF9AE}" pid="4" name="KSOTemplateDocerSaveRecord">
    <vt:lpwstr>eyJoZGlkIjoiYzIwYjEyNTg1YjhjMGJlN2YxM2U1NWQ2MjE1YTllY2UiLCJ1c2VySWQiOiI0Nzc5ODIwMTkifQ==</vt:lpwstr>
  </property>
</Properties>
</file>