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2CB" w:rsidRDefault="000D52CB">
      <w:pPr>
        <w:spacing w:line="380" w:lineRule="exact"/>
        <w:rPr>
          <w:rFonts w:ascii="黑体" w:eastAsia="黑体" w:hAnsi="宋体" w:hint="eastAsia"/>
          <w:color w:val="000000"/>
          <w:kern w:val="0"/>
          <w:sz w:val="32"/>
          <w:szCs w:val="32"/>
        </w:rPr>
      </w:pPr>
    </w:p>
    <w:p w:rsidR="000D52CB" w:rsidRDefault="000D52CB">
      <w:pPr>
        <w:spacing w:line="380" w:lineRule="exact"/>
        <w:rPr>
          <w:rFonts w:ascii="黑体" w:eastAsia="黑体" w:hAnsi="宋体"/>
          <w:color w:val="000000"/>
          <w:kern w:val="0"/>
          <w:sz w:val="30"/>
          <w:szCs w:val="30"/>
        </w:rPr>
      </w:pPr>
    </w:p>
    <w:p w:rsidR="000D52CB" w:rsidRDefault="000D52CB">
      <w:pPr>
        <w:spacing w:line="760" w:lineRule="exact"/>
        <w:rPr>
          <w:rFonts w:ascii="黑体" w:eastAsia="黑体" w:hAnsi="宋体"/>
          <w:color w:val="FF0000"/>
          <w:kern w:val="0"/>
          <w:sz w:val="30"/>
          <w:szCs w:val="30"/>
        </w:rPr>
      </w:pPr>
    </w:p>
    <w:p w:rsidR="000D52CB" w:rsidRPr="00DC7912" w:rsidRDefault="00373265">
      <w:pPr>
        <w:jc w:val="center"/>
        <w:rPr>
          <w:rFonts w:ascii="方正小标宋简体" w:eastAsia="方正小标宋简体" w:hAnsi="宋体"/>
          <w:color w:val="FF0000"/>
          <w:spacing w:val="266"/>
          <w:w w:val="72"/>
          <w:kern w:val="0"/>
          <w:sz w:val="72"/>
          <w:szCs w:val="72"/>
        </w:rPr>
      </w:pPr>
      <w:r w:rsidRPr="00FE5310">
        <w:rPr>
          <w:rFonts w:ascii="方正小标宋简体" w:eastAsia="方正小标宋简体" w:hAnsi="宋体" w:hint="eastAsia"/>
          <w:color w:val="FF0000"/>
          <w:spacing w:val="62"/>
          <w:kern w:val="0"/>
          <w:sz w:val="72"/>
          <w:szCs w:val="72"/>
          <w:fitText w:val="8320" w:id="184295936"/>
        </w:rPr>
        <w:t>上海市教育委员会文</w:t>
      </w:r>
      <w:r w:rsidRPr="00FE5310">
        <w:rPr>
          <w:rFonts w:ascii="方正小标宋简体" w:eastAsia="方正小标宋简体" w:hAnsi="宋体" w:hint="eastAsia"/>
          <w:color w:val="FF0000"/>
          <w:spacing w:val="2"/>
          <w:kern w:val="0"/>
          <w:sz w:val="72"/>
          <w:szCs w:val="72"/>
          <w:fitText w:val="8320" w:id="184295936"/>
        </w:rPr>
        <w:t>件</w:t>
      </w:r>
    </w:p>
    <w:p w:rsidR="000D52CB" w:rsidRDefault="000D52CB">
      <w:pPr>
        <w:spacing w:line="520" w:lineRule="exact"/>
        <w:rPr>
          <w:rFonts w:ascii="黑体" w:eastAsia="黑体" w:hAnsi="华文中宋"/>
          <w:sz w:val="30"/>
          <w:szCs w:val="30"/>
        </w:rPr>
      </w:pPr>
    </w:p>
    <w:p w:rsidR="000D52CB" w:rsidRDefault="000D52CB">
      <w:pPr>
        <w:spacing w:line="520" w:lineRule="exact"/>
        <w:rPr>
          <w:rFonts w:ascii="文鼎大标宋简" w:eastAsia="文鼎大标宋简" w:hAnsi="华文中宋"/>
          <w:b/>
          <w:sz w:val="36"/>
          <w:szCs w:val="36"/>
        </w:rPr>
      </w:pPr>
    </w:p>
    <w:p w:rsidR="000D52CB" w:rsidRDefault="00FE5310" w:rsidP="00DC7912">
      <w:pPr>
        <w:pBdr>
          <w:bottom w:val="single" w:sz="12" w:space="1" w:color="FF0000"/>
        </w:pBdr>
        <w:spacing w:line="460" w:lineRule="exact"/>
        <w:ind w:rightChars="15" w:right="31"/>
        <w:jc w:val="center"/>
        <w:rPr>
          <w:rFonts w:ascii="仿宋_GB2312" w:eastAsia="仿宋_GB2312"/>
          <w:sz w:val="30"/>
          <w:szCs w:val="30"/>
        </w:rPr>
      </w:pPr>
      <w:r>
        <w:rPr>
          <w:rFonts w:ascii="仿宋_GB2312" w:eastAsia="仿宋_GB2312" w:hint="eastAsia"/>
          <w:sz w:val="30"/>
          <w:szCs w:val="30"/>
        </w:rPr>
        <w:t xml:space="preserve"> </w:t>
      </w:r>
      <w:r w:rsidR="00373265">
        <w:rPr>
          <w:rFonts w:ascii="仿宋_GB2312" w:eastAsia="仿宋_GB2312" w:hint="eastAsia"/>
          <w:sz w:val="30"/>
          <w:szCs w:val="30"/>
        </w:rPr>
        <w:t>沪教委</w:t>
      </w:r>
      <w:r w:rsidR="00464B2A" w:rsidRPr="00464B2A">
        <w:rPr>
          <w:rFonts w:ascii="仿宋_GB2312" w:eastAsia="仿宋_GB2312"/>
          <w:sz w:val="30"/>
          <w:szCs w:val="30"/>
        </w:rPr>
        <w:t>职</w:t>
      </w:r>
      <w:r w:rsidR="00373265">
        <w:rPr>
          <w:rFonts w:ascii="仿宋_GB2312" w:eastAsia="仿宋_GB2312" w:hint="eastAsia"/>
          <w:sz w:val="30"/>
          <w:szCs w:val="30"/>
        </w:rPr>
        <w:t>〔2026〕</w:t>
      </w:r>
      <w:r w:rsidR="00464B2A">
        <w:rPr>
          <w:rFonts w:ascii="仿宋_GB2312" w:eastAsia="仿宋_GB2312" w:hint="eastAsia"/>
          <w:sz w:val="30"/>
          <w:szCs w:val="30"/>
        </w:rPr>
        <w:t>12</w:t>
      </w:r>
      <w:r w:rsidR="00373265">
        <w:rPr>
          <w:rFonts w:ascii="仿宋_GB2312" w:eastAsia="仿宋_GB2312" w:hint="eastAsia"/>
          <w:sz w:val="30"/>
          <w:szCs w:val="30"/>
        </w:rPr>
        <w:t>号</w:t>
      </w:r>
      <w:r w:rsidR="00942C97">
        <w:rPr>
          <w:rFonts w:ascii="仿宋_GB2312" w:eastAsia="仿宋_GB2312" w:hint="eastAsia"/>
          <w:sz w:val="30"/>
          <w:szCs w:val="30"/>
        </w:rPr>
        <w:t xml:space="preserve">                    </w:t>
      </w:r>
    </w:p>
    <w:p w:rsidR="000D52CB" w:rsidRDefault="000D52CB">
      <w:pPr>
        <w:spacing w:line="560" w:lineRule="exact"/>
        <w:jc w:val="center"/>
        <w:rPr>
          <w:rFonts w:ascii="仿宋_GB2312" w:eastAsia="仿宋_GB2312"/>
          <w:sz w:val="32"/>
        </w:rPr>
      </w:pPr>
    </w:p>
    <w:p w:rsidR="000D52CB" w:rsidRDefault="000D52CB">
      <w:pPr>
        <w:spacing w:line="560" w:lineRule="exact"/>
        <w:jc w:val="center"/>
        <w:rPr>
          <w:rFonts w:ascii="仿宋_GB2312" w:eastAsia="仿宋_GB2312"/>
          <w:sz w:val="32"/>
        </w:rPr>
      </w:pPr>
    </w:p>
    <w:p w:rsidR="00464B2A" w:rsidRDefault="00373265" w:rsidP="00464B2A">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上海市教育委员会关于</w:t>
      </w:r>
      <w:r w:rsidR="00464B2A" w:rsidRPr="00464B2A">
        <w:rPr>
          <w:rFonts w:ascii="方正小标宋简体" w:eastAsia="方正小标宋简体" w:hint="eastAsia"/>
          <w:sz w:val="38"/>
          <w:szCs w:val="38"/>
        </w:rPr>
        <w:t>组织开展上海市中等职业学校</w:t>
      </w:r>
    </w:p>
    <w:p w:rsidR="000D52CB" w:rsidRDefault="00464B2A" w:rsidP="00464B2A">
      <w:pPr>
        <w:spacing w:line="560" w:lineRule="exact"/>
        <w:jc w:val="center"/>
        <w:rPr>
          <w:rFonts w:ascii="方正小标宋简体" w:eastAsia="方正小标宋简体"/>
          <w:sz w:val="38"/>
          <w:szCs w:val="38"/>
        </w:rPr>
      </w:pPr>
      <w:r w:rsidRPr="00464B2A">
        <w:rPr>
          <w:rFonts w:ascii="方正小标宋简体" w:eastAsia="方正小标宋简体" w:hint="eastAsia"/>
          <w:sz w:val="38"/>
          <w:szCs w:val="38"/>
        </w:rPr>
        <w:t>第九届“璀璨星光”校园文化节活动的通知</w:t>
      </w:r>
    </w:p>
    <w:p w:rsidR="00464B2A" w:rsidRPr="00464B2A" w:rsidRDefault="00464B2A" w:rsidP="00464B2A">
      <w:pPr>
        <w:spacing w:line="560" w:lineRule="exact"/>
        <w:jc w:val="center"/>
        <w:rPr>
          <w:rFonts w:ascii="方正小标宋简体" w:eastAsia="方正小标宋简体"/>
          <w:sz w:val="38"/>
          <w:szCs w:val="38"/>
        </w:rPr>
      </w:pPr>
    </w:p>
    <w:p w:rsidR="00464B2A" w:rsidRPr="00464B2A" w:rsidRDefault="00464B2A" w:rsidP="00464B2A">
      <w:pPr>
        <w:pStyle w:val="21"/>
        <w:autoSpaceDE w:val="0"/>
        <w:spacing w:after="0" w:line="560" w:lineRule="exact"/>
        <w:rPr>
          <w:rFonts w:ascii="仿宋_GB2312" w:eastAsia="仿宋_GB2312" w:hAnsi="CESI仿宋-GB2312" w:hint="eastAsia"/>
          <w:sz w:val="30"/>
          <w:szCs w:val="30"/>
        </w:rPr>
      </w:pPr>
      <w:r w:rsidRPr="00464B2A">
        <w:rPr>
          <w:rFonts w:ascii="仿宋_GB2312" w:eastAsia="仿宋_GB2312" w:hAnsi="CESI仿宋-GB2312" w:hint="eastAsia"/>
          <w:sz w:val="30"/>
          <w:szCs w:val="30"/>
        </w:rPr>
        <w:t>各区教育局，各有关部、委、局、控股（集团）公司：</w:t>
      </w:r>
    </w:p>
    <w:p w:rsidR="00464B2A" w:rsidRPr="00464B2A" w:rsidRDefault="00464B2A" w:rsidP="00464B2A">
      <w:pPr>
        <w:pStyle w:val="21"/>
        <w:autoSpaceDE w:val="0"/>
        <w:spacing w:after="0" w:line="560" w:lineRule="exact"/>
        <w:ind w:firstLineChars="200" w:firstLine="600"/>
        <w:rPr>
          <w:rFonts w:ascii="仿宋_GB2312" w:eastAsia="仿宋_GB2312"/>
          <w:sz w:val="30"/>
          <w:szCs w:val="30"/>
        </w:rPr>
      </w:pPr>
      <w:r w:rsidRPr="00464B2A">
        <w:rPr>
          <w:rFonts w:ascii="仿宋_GB2312" w:eastAsia="仿宋_GB2312" w:hint="eastAsia"/>
          <w:sz w:val="30"/>
          <w:szCs w:val="30"/>
        </w:rPr>
        <w:t>为深入贯彻党的二十大和二十届历次全会精神，学习贯彻</w:t>
      </w:r>
      <w:r w:rsidRPr="00464B2A">
        <w:rPr>
          <w:rFonts w:ascii="仿宋_GB2312" w:eastAsia="仿宋_GB2312" w:hint="eastAsia"/>
          <w:spacing w:val="-8"/>
          <w:sz w:val="30"/>
          <w:szCs w:val="30"/>
        </w:rPr>
        <w:t>习近平</w:t>
      </w:r>
      <w:r w:rsidRPr="00464B2A">
        <w:rPr>
          <w:rFonts w:ascii="仿宋_GB2312" w:eastAsia="仿宋_GB2312" w:hint="eastAsia"/>
          <w:sz w:val="30"/>
          <w:szCs w:val="30"/>
        </w:rPr>
        <w:t>总书记关于职业教育的重要指示批示精神，根据《教育强国建设规划纲要（2024—2035年）》和我市《实施意见》部署，全面落实党的教育方针，坚持立德树人，建设体现新时代中国特色社会主义特征和中等职业学校特色的校园文化，促进学生全面发展和健康成长，培养德智体美劳全面发展的社会主义建设者和接班人，经研究，决定举办上海市中等职业学校第九届“璀璨星光”校园文化节活动。活动围绕“匠心筑梦 人人出彩”主题，突出文化育人主线，践行社会主义核心价值观，全面提升中职学生的综合素养。现将《上海市</w:t>
      </w:r>
      <w:r w:rsidRPr="00464B2A">
        <w:rPr>
          <w:rFonts w:ascii="仿宋_GB2312" w:eastAsia="仿宋_GB2312" w:hint="eastAsia"/>
          <w:sz w:val="30"/>
          <w:szCs w:val="30"/>
        </w:rPr>
        <w:lastRenderedPageBreak/>
        <w:t>中等职业学校第九届“璀璨星光”校园文化节活动方案》（见附件）印发给你们，请按照执行。</w:t>
      </w:r>
    </w:p>
    <w:p w:rsidR="00464B2A" w:rsidRPr="00464B2A" w:rsidRDefault="00464B2A" w:rsidP="00464B2A">
      <w:pPr>
        <w:pStyle w:val="21"/>
        <w:autoSpaceDE w:val="0"/>
        <w:spacing w:after="0" w:line="560" w:lineRule="exact"/>
        <w:ind w:firstLineChars="200" w:firstLine="600"/>
        <w:rPr>
          <w:rFonts w:ascii="仿宋_GB2312" w:eastAsia="仿宋_GB2312"/>
          <w:sz w:val="30"/>
          <w:szCs w:val="30"/>
        </w:rPr>
      </w:pPr>
    </w:p>
    <w:p w:rsidR="00464B2A" w:rsidRDefault="00464B2A" w:rsidP="00464B2A">
      <w:pPr>
        <w:pStyle w:val="21"/>
        <w:spacing w:after="0" w:line="560" w:lineRule="exact"/>
        <w:ind w:firstLineChars="200" w:firstLine="600"/>
        <w:rPr>
          <w:rFonts w:ascii="仿宋_GB2312" w:eastAsia="仿宋_GB2312"/>
          <w:sz w:val="30"/>
          <w:szCs w:val="30"/>
        </w:rPr>
      </w:pPr>
      <w:r w:rsidRPr="00464B2A">
        <w:rPr>
          <w:rFonts w:ascii="仿宋_GB2312" w:eastAsia="仿宋_GB2312" w:hint="eastAsia"/>
          <w:sz w:val="30"/>
          <w:szCs w:val="30"/>
        </w:rPr>
        <w:t>附件：上海市中等职业学校第九届“璀璨星光”校园文化节</w:t>
      </w:r>
    </w:p>
    <w:p w:rsidR="00464B2A" w:rsidRPr="00464B2A" w:rsidRDefault="00464B2A" w:rsidP="00464B2A">
      <w:pPr>
        <w:pStyle w:val="21"/>
        <w:spacing w:after="0" w:line="560" w:lineRule="exact"/>
        <w:ind w:firstLineChars="500" w:firstLine="1500"/>
        <w:rPr>
          <w:rFonts w:ascii="仿宋_GB2312" w:eastAsia="仿宋_GB2312"/>
          <w:sz w:val="30"/>
          <w:szCs w:val="30"/>
        </w:rPr>
      </w:pPr>
      <w:r w:rsidRPr="00464B2A">
        <w:rPr>
          <w:rFonts w:ascii="仿宋_GB2312" w:eastAsia="仿宋_GB2312" w:hint="eastAsia"/>
          <w:sz w:val="30"/>
          <w:szCs w:val="30"/>
        </w:rPr>
        <w:t>活动方案</w:t>
      </w:r>
    </w:p>
    <w:p w:rsidR="000D52CB" w:rsidRPr="00464B2A" w:rsidRDefault="000D52CB" w:rsidP="00FE5310">
      <w:pPr>
        <w:pStyle w:val="21"/>
        <w:autoSpaceDE w:val="0"/>
        <w:spacing w:beforeLines="100" w:after="0" w:line="560" w:lineRule="exact"/>
        <w:ind w:firstLineChars="200" w:firstLine="600"/>
        <w:rPr>
          <w:rFonts w:ascii="仿宋_GB2312" w:eastAsia="仿宋_GB2312"/>
          <w:sz w:val="30"/>
          <w:szCs w:val="30"/>
        </w:rPr>
      </w:pPr>
    </w:p>
    <w:p w:rsidR="000D52CB" w:rsidRDefault="000D52CB">
      <w:pPr>
        <w:spacing w:line="560" w:lineRule="exact"/>
        <w:ind w:firstLine="601"/>
        <w:rPr>
          <w:rFonts w:ascii="仿宋_GB2312" w:eastAsia="仿宋_GB2312"/>
          <w:sz w:val="30"/>
          <w:szCs w:val="30"/>
        </w:rPr>
      </w:pPr>
    </w:p>
    <w:p w:rsidR="000D52CB" w:rsidRDefault="00373265">
      <w:pPr>
        <w:spacing w:line="560" w:lineRule="exact"/>
        <w:ind w:right="361" w:firstLineChars="1550" w:firstLine="4650"/>
        <w:rPr>
          <w:rFonts w:ascii="仿宋_GB2312" w:eastAsia="仿宋_GB2312"/>
          <w:sz w:val="30"/>
          <w:szCs w:val="30"/>
        </w:rPr>
      </w:pPr>
      <w:r>
        <w:rPr>
          <w:rFonts w:ascii="仿宋_GB2312" w:eastAsia="仿宋_GB2312" w:hint="eastAsia"/>
          <w:sz w:val="30"/>
          <w:szCs w:val="30"/>
        </w:rPr>
        <w:t>上 海 市 教 育 委 员 会</w:t>
      </w:r>
    </w:p>
    <w:p w:rsidR="00557C48" w:rsidRDefault="00373265">
      <w:pPr>
        <w:adjustRightInd w:val="0"/>
        <w:snapToGrid w:val="0"/>
        <w:spacing w:line="560" w:lineRule="exact"/>
        <w:rPr>
          <w:rFonts w:ascii="仿宋_GB2312" w:eastAsia="仿宋_GB2312"/>
          <w:sz w:val="30"/>
          <w:szCs w:val="30"/>
        </w:rPr>
        <w:sectPr w:rsidR="00557C48" w:rsidSect="000D52CB">
          <w:footerReference w:type="even" r:id="rId6"/>
          <w:footerReference w:type="default" r:id="rId7"/>
          <w:pgSz w:w="11906" w:h="16838"/>
          <w:pgMar w:top="2098" w:right="1508" w:bottom="1714" w:left="1520" w:header="851" w:footer="1531" w:gutter="57"/>
          <w:cols w:space="425"/>
          <w:docGrid w:type="lines" w:linePitch="312"/>
        </w:sectPr>
      </w:pPr>
      <w:r>
        <w:rPr>
          <w:rFonts w:ascii="仿宋_GB2312" w:eastAsia="仿宋_GB2312" w:hint="eastAsia"/>
          <w:sz w:val="30"/>
          <w:szCs w:val="30"/>
        </w:rPr>
        <w:t xml:space="preserve">                                   2026年</w:t>
      </w:r>
      <w:r w:rsidR="00464B2A">
        <w:rPr>
          <w:rFonts w:ascii="仿宋_GB2312" w:eastAsia="仿宋_GB2312" w:hint="eastAsia"/>
          <w:sz w:val="30"/>
          <w:szCs w:val="30"/>
        </w:rPr>
        <w:t>4</w:t>
      </w:r>
      <w:r>
        <w:rPr>
          <w:rFonts w:ascii="仿宋_GB2312" w:eastAsia="仿宋_GB2312" w:hint="eastAsia"/>
          <w:sz w:val="30"/>
          <w:szCs w:val="30"/>
        </w:rPr>
        <w:t>月</w:t>
      </w:r>
      <w:r w:rsidR="00464B2A">
        <w:rPr>
          <w:rFonts w:ascii="仿宋_GB2312" w:eastAsia="仿宋_GB2312" w:hint="eastAsia"/>
          <w:sz w:val="30"/>
          <w:szCs w:val="30"/>
        </w:rPr>
        <w:t>15</w:t>
      </w:r>
      <w:r>
        <w:rPr>
          <w:rFonts w:ascii="仿宋_GB2312" w:eastAsia="仿宋_GB2312" w:hint="eastAsia"/>
          <w:sz w:val="30"/>
          <w:szCs w:val="30"/>
        </w:rPr>
        <w:t>日</w:t>
      </w:r>
    </w:p>
    <w:p w:rsidR="00557C48" w:rsidRDefault="00557C48" w:rsidP="00557C48">
      <w:pPr>
        <w:autoSpaceDE w:val="0"/>
        <w:spacing w:line="560" w:lineRule="exact"/>
        <w:rPr>
          <w:rFonts w:ascii="国标黑体" w:hAnsi="国标黑体" w:hint="eastAsia"/>
          <w:sz w:val="32"/>
          <w:szCs w:val="32"/>
        </w:rPr>
      </w:pPr>
      <w:r>
        <w:rPr>
          <w:rFonts w:ascii="黑体" w:eastAsia="黑体" w:hAnsi="黑体" w:hint="eastAsia"/>
          <w:sz w:val="32"/>
          <w:szCs w:val="32"/>
        </w:rPr>
        <w:t>附件</w:t>
      </w:r>
    </w:p>
    <w:p w:rsidR="002442AB" w:rsidRDefault="002442AB" w:rsidP="00557C48">
      <w:pPr>
        <w:autoSpaceDE w:val="0"/>
        <w:spacing w:line="580" w:lineRule="exact"/>
        <w:jc w:val="center"/>
        <w:rPr>
          <w:rFonts w:ascii="方正小标宋简体" w:eastAsia="方正小标宋简体"/>
          <w:sz w:val="38"/>
          <w:szCs w:val="38"/>
        </w:rPr>
      </w:pPr>
    </w:p>
    <w:p w:rsidR="00557C48" w:rsidRPr="00557C48" w:rsidRDefault="00557C48" w:rsidP="00557C48">
      <w:pPr>
        <w:autoSpaceDE w:val="0"/>
        <w:spacing w:line="580" w:lineRule="exact"/>
        <w:jc w:val="center"/>
        <w:rPr>
          <w:rFonts w:ascii="方正小标宋简体" w:eastAsia="方正小标宋简体"/>
          <w:sz w:val="38"/>
          <w:szCs w:val="38"/>
        </w:rPr>
      </w:pPr>
      <w:r w:rsidRPr="00557C48">
        <w:rPr>
          <w:rFonts w:ascii="方正小标宋简体" w:eastAsia="方正小标宋简体" w:hint="eastAsia"/>
          <w:sz w:val="38"/>
          <w:szCs w:val="38"/>
        </w:rPr>
        <w:t>上海市中等职业学校第九届“璀璨星光”</w:t>
      </w:r>
    </w:p>
    <w:p w:rsidR="00557C48" w:rsidRPr="00557C48" w:rsidRDefault="00557C48" w:rsidP="00557C48">
      <w:pPr>
        <w:autoSpaceDE w:val="0"/>
        <w:spacing w:line="580" w:lineRule="exact"/>
        <w:jc w:val="center"/>
        <w:rPr>
          <w:rFonts w:ascii="方正小标宋简体" w:eastAsia="方正小标宋简体"/>
          <w:sz w:val="38"/>
          <w:szCs w:val="38"/>
        </w:rPr>
      </w:pPr>
      <w:r w:rsidRPr="00557C48">
        <w:rPr>
          <w:rFonts w:ascii="方正小标宋简体" w:eastAsia="方正小标宋简体" w:hint="eastAsia"/>
          <w:sz w:val="38"/>
          <w:szCs w:val="38"/>
        </w:rPr>
        <w:t>校园文化节活动方案</w:t>
      </w:r>
    </w:p>
    <w:p w:rsidR="00557C48" w:rsidRDefault="00557C48" w:rsidP="00557C48">
      <w:pPr>
        <w:autoSpaceDE w:val="0"/>
        <w:adjustRightInd w:val="0"/>
        <w:snapToGrid w:val="0"/>
        <w:spacing w:line="580" w:lineRule="exact"/>
        <w:rPr>
          <w:rFonts w:ascii="宋体" w:hAnsi="宋体"/>
          <w:sz w:val="30"/>
          <w:szCs w:val="30"/>
        </w:rPr>
      </w:pPr>
      <w:r>
        <w:rPr>
          <w:rFonts w:ascii="宋体" w:hAnsi="宋体" w:hint="eastAsia"/>
          <w:sz w:val="30"/>
          <w:szCs w:val="30"/>
        </w:rPr>
        <w:t xml:space="preserve"> </w:t>
      </w:r>
    </w:p>
    <w:p w:rsidR="00557C48" w:rsidRPr="00557C48" w:rsidRDefault="00557C48" w:rsidP="00557C48">
      <w:pPr>
        <w:autoSpaceDE w:val="0"/>
        <w:spacing w:line="580" w:lineRule="exact"/>
        <w:ind w:firstLineChars="200" w:firstLine="600"/>
        <w:rPr>
          <w:rFonts w:ascii="仿宋_GB2312" w:eastAsia="仿宋_GB2312" w:hAnsi="宋体"/>
          <w:color w:val="000000"/>
          <w:sz w:val="30"/>
          <w:szCs w:val="30"/>
          <w:shd w:val="clear" w:color="auto" w:fill="FFFFFF"/>
        </w:rPr>
      </w:pPr>
      <w:r w:rsidRPr="00557C48">
        <w:rPr>
          <w:rFonts w:ascii="仿宋_GB2312" w:eastAsia="仿宋_GB2312" w:hAnsi="宋体" w:hint="eastAsia"/>
          <w:color w:val="000000"/>
          <w:sz w:val="30"/>
          <w:szCs w:val="30"/>
          <w:shd w:val="clear" w:color="auto" w:fill="FFFFFF"/>
        </w:rPr>
        <w:t>为深入贯彻党的二十大和二十届历次全会精神，培育和践行社会主义核心价值观，传承中华优秀传统文化，弘扬劳模精神和工匠精神，展示上海市中等职业学校校园文化建设成果，2026年4月至12月期间，将举办上海市中等职业学校第九届“璀璨星光”校园文化节活动（以下简称“活动”），有关活动方案如下。</w:t>
      </w:r>
    </w:p>
    <w:p w:rsidR="00557C48" w:rsidRPr="00557C48" w:rsidRDefault="00557C48" w:rsidP="00557C48">
      <w:pPr>
        <w:autoSpaceDE w:val="0"/>
        <w:spacing w:line="580" w:lineRule="exact"/>
        <w:ind w:firstLineChars="200" w:firstLine="600"/>
        <w:rPr>
          <w:rFonts w:ascii="黑体" w:eastAsia="黑体" w:hAnsi="黑体"/>
          <w:sz w:val="30"/>
          <w:szCs w:val="30"/>
        </w:rPr>
      </w:pPr>
      <w:r w:rsidRPr="00557C48">
        <w:rPr>
          <w:rFonts w:ascii="黑体" w:eastAsia="黑体" w:hAnsi="黑体" w:hint="eastAsia"/>
          <w:sz w:val="30"/>
          <w:szCs w:val="30"/>
        </w:rPr>
        <w:t>一、总体目标</w:t>
      </w:r>
    </w:p>
    <w:p w:rsidR="00557C48" w:rsidRPr="00557C48" w:rsidRDefault="00557C48" w:rsidP="00557C48">
      <w:pPr>
        <w:adjustRightInd w:val="0"/>
        <w:snapToGrid w:val="0"/>
        <w:spacing w:line="580" w:lineRule="exact"/>
        <w:ind w:firstLineChars="200" w:firstLine="600"/>
        <w:rPr>
          <w:rFonts w:ascii="仿宋_GB2312" w:eastAsia="仿宋_GB2312" w:hAnsi="宋体"/>
          <w:sz w:val="30"/>
          <w:szCs w:val="30"/>
        </w:rPr>
      </w:pPr>
      <w:r w:rsidRPr="00557C48">
        <w:rPr>
          <w:rFonts w:ascii="仿宋_GB2312" w:eastAsia="仿宋_GB2312" w:hAnsi="宋体" w:hint="eastAsia"/>
          <w:sz w:val="30"/>
          <w:szCs w:val="30"/>
        </w:rPr>
        <w:t>坚持</w:t>
      </w:r>
      <w:r w:rsidRPr="00557C48">
        <w:rPr>
          <w:rFonts w:ascii="仿宋_GB2312" w:eastAsia="仿宋_GB2312" w:hAnsi="宋体" w:hint="eastAsia"/>
          <w:color w:val="000000"/>
          <w:sz w:val="30"/>
          <w:szCs w:val="30"/>
          <w:shd w:val="clear" w:color="auto" w:fill="FFFFFF"/>
        </w:rPr>
        <w:t>以习近平新时代中国特色社会主义思想为指导，</w:t>
      </w:r>
      <w:r w:rsidRPr="00557C48">
        <w:rPr>
          <w:rFonts w:ascii="仿宋_GB2312" w:eastAsia="仿宋_GB2312" w:hAnsi="宋体" w:hint="eastAsia"/>
          <w:sz w:val="30"/>
          <w:szCs w:val="30"/>
        </w:rPr>
        <w:t>全面贯彻党的二十大</w:t>
      </w:r>
      <w:r w:rsidRPr="00557C48">
        <w:rPr>
          <w:rFonts w:ascii="仿宋_GB2312" w:eastAsia="仿宋_GB2312" w:hAnsi="宋体" w:hint="eastAsia"/>
          <w:color w:val="000000"/>
          <w:sz w:val="30"/>
          <w:szCs w:val="30"/>
          <w:shd w:val="clear" w:color="auto" w:fill="FFFFFF"/>
        </w:rPr>
        <w:t>和二十届历次全会</w:t>
      </w:r>
      <w:r w:rsidRPr="00557C48">
        <w:rPr>
          <w:rFonts w:ascii="仿宋_GB2312" w:eastAsia="仿宋_GB2312" w:hAnsi="宋体" w:hint="eastAsia"/>
          <w:sz w:val="30"/>
          <w:szCs w:val="30"/>
        </w:rPr>
        <w:t>精神，积极探索“五育”融合的育人途径，</w:t>
      </w:r>
      <w:r w:rsidRPr="00557C48">
        <w:rPr>
          <w:rFonts w:ascii="仿宋_GB2312" w:eastAsia="仿宋_GB2312" w:hAnsi="宋体" w:hint="eastAsia"/>
          <w:color w:val="000000"/>
          <w:sz w:val="30"/>
          <w:szCs w:val="30"/>
          <w:shd w:val="clear" w:color="auto" w:fill="FFFFFF"/>
        </w:rPr>
        <w:t>全面提升学生的文化修养、审美情趣和综合素养。遵循中职学生身心发展特点和规律，策划组织开展校园文化活动，鼓励引导</w:t>
      </w:r>
      <w:r w:rsidRPr="00557C48">
        <w:rPr>
          <w:rFonts w:ascii="仿宋_GB2312" w:eastAsia="仿宋_GB2312" w:hAnsi="宋体" w:hint="eastAsia"/>
          <w:sz w:val="30"/>
          <w:szCs w:val="30"/>
        </w:rPr>
        <w:t>中职学生在校期间加入一个学生社团、发展一项兴趣爱好、参加一次竞赛竞技、参与一项志愿服务、欣赏一场高雅艺术。培育并展示上海市中等职业学校校园文化品牌，坚持立德树人、德技并修，进一步提升人才培养质量，推动职业教育高质量发展。</w:t>
      </w:r>
    </w:p>
    <w:p w:rsidR="00557C48" w:rsidRPr="00557C48" w:rsidRDefault="00557C48" w:rsidP="00557C48">
      <w:pPr>
        <w:autoSpaceDE w:val="0"/>
        <w:spacing w:line="580" w:lineRule="exact"/>
        <w:ind w:firstLineChars="200" w:firstLine="600"/>
        <w:rPr>
          <w:rFonts w:ascii="黑体" w:eastAsia="黑体" w:hAnsi="黑体"/>
          <w:sz w:val="30"/>
          <w:szCs w:val="30"/>
        </w:rPr>
      </w:pPr>
      <w:r w:rsidRPr="00557C48">
        <w:rPr>
          <w:rFonts w:ascii="黑体" w:eastAsia="黑体" w:hAnsi="黑体" w:hint="eastAsia"/>
          <w:sz w:val="30"/>
          <w:szCs w:val="30"/>
        </w:rPr>
        <w:t>二、活动主题</w:t>
      </w:r>
    </w:p>
    <w:p w:rsidR="00557C48" w:rsidRPr="00557C48" w:rsidRDefault="00557C48" w:rsidP="00557C48">
      <w:pPr>
        <w:autoSpaceDE w:val="0"/>
        <w:spacing w:line="580" w:lineRule="exact"/>
        <w:ind w:firstLineChars="200" w:firstLine="600"/>
        <w:rPr>
          <w:rFonts w:ascii="仿宋_GB2312" w:eastAsia="仿宋_GB2312" w:hAnsi="宋体"/>
          <w:color w:val="000000"/>
          <w:sz w:val="30"/>
          <w:szCs w:val="30"/>
          <w:shd w:val="clear" w:color="auto" w:fill="FFFFFF"/>
        </w:rPr>
      </w:pPr>
      <w:r w:rsidRPr="00557C48">
        <w:rPr>
          <w:rFonts w:ascii="仿宋_GB2312" w:eastAsia="仿宋_GB2312" w:hAnsi="宋体" w:hint="eastAsia"/>
          <w:color w:val="000000"/>
          <w:sz w:val="30"/>
          <w:szCs w:val="30"/>
          <w:shd w:val="clear" w:color="auto" w:fill="FFFFFF"/>
        </w:rPr>
        <w:t>活动主题为“匠心筑梦 人人出彩”。</w:t>
      </w:r>
      <w:r w:rsidRPr="00557C48">
        <w:rPr>
          <w:rFonts w:ascii="仿宋_GB2312" w:eastAsia="仿宋_GB2312" w:hAnsi="宋体" w:hint="eastAsia"/>
          <w:sz w:val="30"/>
          <w:szCs w:val="30"/>
        </w:rPr>
        <w:t>围绕主题，</w:t>
      </w:r>
      <w:r w:rsidRPr="00557C48">
        <w:rPr>
          <w:rFonts w:ascii="仿宋_GB2312" w:eastAsia="仿宋_GB2312" w:hAnsi="宋体" w:hint="eastAsia"/>
          <w:color w:val="000000"/>
          <w:sz w:val="30"/>
          <w:szCs w:val="30"/>
          <w:shd w:val="clear" w:color="auto" w:fill="FFFFFF"/>
        </w:rPr>
        <w:t>突出文化育人主线，践行社会主义核心价值观，结合第48届世界技能大赛、“技能成才、强国有我”系列育人活动、2026年上海职业教育活动月等主题活动，全面提升中职学生的综合素养，培育中职学生乐观健康、积极向上的良好风貌，</w:t>
      </w:r>
      <w:r w:rsidRPr="00557C48">
        <w:rPr>
          <w:rFonts w:ascii="仿宋_GB2312" w:eastAsia="仿宋_GB2312" w:hAnsi="宋体" w:hint="eastAsia"/>
          <w:sz w:val="30"/>
          <w:szCs w:val="30"/>
        </w:rPr>
        <w:t>展示中等职业学校校园文化品牌和特色，增强中等职业教育社会吸引力。</w:t>
      </w:r>
    </w:p>
    <w:p w:rsidR="00557C48" w:rsidRPr="00557C48" w:rsidRDefault="00557C48" w:rsidP="00557C48">
      <w:pPr>
        <w:autoSpaceDE w:val="0"/>
        <w:spacing w:line="580" w:lineRule="exact"/>
        <w:ind w:firstLineChars="200" w:firstLine="600"/>
        <w:rPr>
          <w:rFonts w:ascii="黑体" w:eastAsia="黑体" w:hAnsi="黑体"/>
          <w:sz w:val="30"/>
          <w:szCs w:val="30"/>
        </w:rPr>
      </w:pPr>
      <w:r w:rsidRPr="00557C48">
        <w:rPr>
          <w:rFonts w:ascii="黑体" w:eastAsia="黑体" w:hAnsi="黑体" w:hint="eastAsia"/>
          <w:sz w:val="30"/>
          <w:szCs w:val="30"/>
        </w:rPr>
        <w:t>三、活动主要项目</w:t>
      </w:r>
    </w:p>
    <w:p w:rsidR="00557C48" w:rsidRPr="00557C48" w:rsidRDefault="00557C48" w:rsidP="00557C48">
      <w:pPr>
        <w:autoSpaceDE w:val="0"/>
        <w:spacing w:line="580" w:lineRule="exact"/>
        <w:ind w:firstLineChars="200" w:firstLine="600"/>
        <w:rPr>
          <w:rFonts w:ascii="仿宋_GB2312" w:eastAsia="仿宋_GB2312" w:hAnsi="宋体"/>
          <w:color w:val="000000"/>
          <w:sz w:val="30"/>
          <w:szCs w:val="30"/>
          <w:shd w:val="clear" w:color="auto" w:fill="FFFFFF"/>
        </w:rPr>
      </w:pPr>
      <w:r w:rsidRPr="002442AB">
        <w:rPr>
          <w:rFonts w:ascii="楷体_GB2312" w:eastAsia="楷体_GB2312" w:hAnsi="宋体" w:hint="eastAsia"/>
          <w:color w:val="000000"/>
          <w:sz w:val="30"/>
          <w:szCs w:val="30"/>
          <w:shd w:val="clear" w:color="auto" w:fill="FFFFFF"/>
        </w:rPr>
        <w:t>（一）经典赏析系列。</w:t>
      </w:r>
      <w:r w:rsidRPr="00557C48">
        <w:rPr>
          <w:rFonts w:ascii="仿宋_GB2312" w:eastAsia="仿宋_GB2312" w:hAnsi="宋体" w:hint="eastAsia"/>
          <w:sz w:val="30"/>
          <w:szCs w:val="30"/>
        </w:rPr>
        <w:t>充分利用上海众多院士、劳模、大国工匠等优质城市资源，</w:t>
      </w:r>
      <w:r w:rsidRPr="00557C48">
        <w:rPr>
          <w:rFonts w:ascii="仿宋_GB2312" w:eastAsia="仿宋_GB2312" w:hAnsi="宋体" w:hint="eastAsia"/>
          <w:color w:val="000000"/>
          <w:sz w:val="30"/>
          <w:szCs w:val="30"/>
          <w:shd w:val="clear" w:color="auto" w:fill="FFFFFF"/>
        </w:rPr>
        <w:t>组织开展“名人名家进中职”系列讲座，</w:t>
      </w:r>
      <w:r w:rsidRPr="00557C48">
        <w:rPr>
          <w:rFonts w:ascii="仿宋_GB2312" w:eastAsia="仿宋_GB2312" w:hAnsi="宋体" w:hint="eastAsia"/>
          <w:sz w:val="30"/>
          <w:szCs w:val="30"/>
        </w:rPr>
        <w:t>力求从艺术、科学、人文的视角，全面提升学生的成长理念与行动力。</w:t>
      </w:r>
      <w:r w:rsidRPr="00557C48">
        <w:rPr>
          <w:rFonts w:ascii="仿宋_GB2312" w:eastAsia="仿宋_GB2312" w:hAnsi="宋体" w:hint="eastAsia"/>
          <w:color w:val="000000"/>
          <w:sz w:val="30"/>
          <w:szCs w:val="30"/>
          <w:shd w:val="clear" w:color="auto" w:fill="FFFFFF"/>
        </w:rPr>
        <w:t>协同上海大剧院、上海文化广场、中华艺术宫等文化场馆，组织开展“经典剧目欣赏”“高雅艺术进校园”“走进艺术宫”等文化赏析活动，</w:t>
      </w:r>
      <w:r w:rsidRPr="00557C48">
        <w:rPr>
          <w:rFonts w:ascii="仿宋_GB2312" w:eastAsia="仿宋_GB2312" w:hAnsi="宋体" w:hint="eastAsia"/>
          <w:sz w:val="30"/>
          <w:szCs w:val="30"/>
        </w:rPr>
        <w:t xml:space="preserve">激活美育资源效益，推进文教结合提质升级。 </w:t>
      </w:r>
    </w:p>
    <w:p w:rsidR="00557C48" w:rsidRPr="00557C48" w:rsidRDefault="00557C48" w:rsidP="00557C48">
      <w:pPr>
        <w:adjustRightInd w:val="0"/>
        <w:snapToGrid w:val="0"/>
        <w:spacing w:line="580" w:lineRule="exact"/>
        <w:ind w:firstLineChars="200" w:firstLine="600"/>
        <w:rPr>
          <w:rFonts w:ascii="仿宋_GB2312" w:eastAsia="仿宋_GB2312" w:hAnsi="宋体"/>
          <w:sz w:val="30"/>
          <w:szCs w:val="30"/>
        </w:rPr>
      </w:pPr>
      <w:r w:rsidRPr="002442AB">
        <w:rPr>
          <w:rFonts w:ascii="楷体_GB2312" w:eastAsia="楷体_GB2312" w:hAnsi="宋体" w:hint="eastAsia"/>
          <w:color w:val="000000"/>
          <w:sz w:val="30"/>
          <w:szCs w:val="30"/>
          <w:shd w:val="clear" w:color="auto" w:fill="FFFFFF"/>
        </w:rPr>
        <w:t>（二）实践体验系列。</w:t>
      </w:r>
      <w:r w:rsidRPr="00557C48">
        <w:rPr>
          <w:rFonts w:ascii="仿宋_GB2312" w:eastAsia="仿宋_GB2312" w:hAnsi="宋体" w:hint="eastAsia"/>
          <w:sz w:val="30"/>
          <w:szCs w:val="30"/>
        </w:rPr>
        <w:t>组织开展“技能成才、强国有我”</w:t>
      </w:r>
      <w:r w:rsidRPr="00557C48">
        <w:rPr>
          <w:rFonts w:ascii="仿宋_GB2312" w:eastAsia="仿宋_GB2312" w:hAnsi="宋体" w:hint="eastAsia"/>
          <w:color w:val="000000"/>
          <w:sz w:val="30"/>
          <w:szCs w:val="30"/>
          <w:shd w:val="clear" w:color="auto" w:fill="FFFFFF"/>
        </w:rPr>
        <w:t>系列育人活动；</w:t>
      </w:r>
      <w:r w:rsidRPr="00557C48">
        <w:rPr>
          <w:rFonts w:ascii="仿宋_GB2312" w:eastAsia="仿宋_GB2312" w:hAnsi="宋体" w:hint="eastAsia"/>
          <w:sz w:val="30"/>
          <w:szCs w:val="30"/>
        </w:rPr>
        <w:t>组织开展中职学生时政大赛、法律知识竞赛、</w:t>
      </w:r>
      <w:r w:rsidRPr="00557C48">
        <w:rPr>
          <w:rFonts w:ascii="仿宋_GB2312" w:eastAsia="仿宋_GB2312" w:hAnsi="宋体" w:hint="eastAsia"/>
          <w:color w:val="000000"/>
          <w:sz w:val="30"/>
          <w:szCs w:val="30"/>
          <w:shd w:val="clear" w:color="auto" w:fill="FFFFFF"/>
        </w:rPr>
        <w:t>朗诵比赛等</w:t>
      </w:r>
      <w:r w:rsidRPr="00557C48">
        <w:rPr>
          <w:rFonts w:ascii="仿宋_GB2312" w:eastAsia="仿宋_GB2312" w:hAnsi="宋体" w:hint="eastAsia"/>
          <w:sz w:val="30"/>
          <w:szCs w:val="30"/>
        </w:rPr>
        <w:t xml:space="preserve">活动；组织开展上海市学生职业体验日活动，充分发挥职业教育优质资源辐射、服务社会的功能。 </w:t>
      </w:r>
    </w:p>
    <w:p w:rsidR="00557C48" w:rsidRPr="00557C48" w:rsidRDefault="00557C48" w:rsidP="00557C48">
      <w:pPr>
        <w:autoSpaceDE w:val="0"/>
        <w:spacing w:line="580" w:lineRule="exact"/>
        <w:ind w:firstLineChars="200" w:firstLine="600"/>
        <w:rPr>
          <w:rFonts w:ascii="仿宋_GB2312" w:eastAsia="仿宋_GB2312" w:hAnsi="宋体"/>
          <w:color w:val="000000"/>
          <w:sz w:val="30"/>
          <w:szCs w:val="30"/>
          <w:shd w:val="clear" w:color="auto" w:fill="FFFFFF"/>
        </w:rPr>
      </w:pPr>
      <w:r w:rsidRPr="002442AB">
        <w:rPr>
          <w:rFonts w:ascii="楷体_GB2312" w:eastAsia="楷体_GB2312" w:hAnsi="宋体" w:hint="eastAsia"/>
          <w:color w:val="000000"/>
          <w:sz w:val="30"/>
          <w:szCs w:val="30"/>
          <w:shd w:val="clear" w:color="auto" w:fill="FFFFFF"/>
        </w:rPr>
        <w:t>（三）品牌展示系列。</w:t>
      </w:r>
      <w:r w:rsidRPr="00557C48">
        <w:rPr>
          <w:rFonts w:ascii="仿宋_GB2312" w:eastAsia="仿宋_GB2312" w:hAnsi="宋体" w:hint="eastAsia"/>
          <w:color w:val="000000"/>
          <w:sz w:val="30"/>
          <w:szCs w:val="30"/>
          <w:shd w:val="clear" w:color="auto" w:fill="FFFFFF"/>
        </w:rPr>
        <w:t>开展市级“星光”学生艺术团、民族文化传承教育联盟等品牌项目建设，推进中华优秀传统文化的传承和创新；举办上海市中等职业学校第九届“璀璨星光”校园文化节集中展演、</w:t>
      </w:r>
      <w:r w:rsidRPr="00557C48">
        <w:rPr>
          <w:rFonts w:ascii="仿宋_GB2312" w:eastAsia="仿宋_GB2312" w:hAnsi="宋体" w:hint="eastAsia"/>
          <w:sz w:val="30"/>
          <w:szCs w:val="30"/>
        </w:rPr>
        <w:t>“星光”品牌团队交流展示</w:t>
      </w:r>
      <w:r w:rsidRPr="00557C48">
        <w:rPr>
          <w:rFonts w:ascii="仿宋_GB2312" w:eastAsia="仿宋_GB2312" w:hAnsi="宋体" w:hint="eastAsia"/>
          <w:color w:val="000000"/>
          <w:sz w:val="30"/>
          <w:szCs w:val="30"/>
          <w:shd w:val="clear" w:color="auto" w:fill="FFFFFF"/>
        </w:rPr>
        <w:t>、长三角职业学校校园文化交流展示等活动。</w:t>
      </w:r>
    </w:p>
    <w:p w:rsidR="00557C48" w:rsidRPr="00557C48" w:rsidRDefault="00557C48" w:rsidP="00557C48">
      <w:pPr>
        <w:autoSpaceDE w:val="0"/>
        <w:spacing w:line="580" w:lineRule="exact"/>
        <w:ind w:firstLineChars="200" w:firstLine="600"/>
        <w:rPr>
          <w:rFonts w:ascii="仿宋_GB2312" w:eastAsia="仿宋_GB2312" w:hAnsi="宋体"/>
          <w:sz w:val="30"/>
          <w:szCs w:val="30"/>
        </w:rPr>
      </w:pPr>
      <w:r w:rsidRPr="002442AB">
        <w:rPr>
          <w:rFonts w:ascii="楷体_GB2312" w:eastAsia="楷体_GB2312" w:hAnsi="宋体" w:hint="eastAsia"/>
          <w:color w:val="000000"/>
          <w:sz w:val="30"/>
          <w:szCs w:val="30"/>
          <w:shd w:val="clear" w:color="auto" w:fill="FFFFFF"/>
        </w:rPr>
        <w:t>（四）美育领导力提升系列。</w:t>
      </w:r>
      <w:r w:rsidRPr="00557C48">
        <w:rPr>
          <w:rFonts w:ascii="仿宋_GB2312" w:eastAsia="仿宋_GB2312" w:hAnsi="宋体" w:hint="eastAsia"/>
          <w:sz w:val="30"/>
          <w:szCs w:val="30"/>
        </w:rPr>
        <w:t>与我市文艺院团、文化场馆、高等院校等文化艺术相关单位合作，充分挖掘美育资源，提升中职校长艺术素养，通过欣赏、体验、实践等多种交流形式，培养一支能够全面推进素质教育的管理者队伍，全面加强和改进新时代我市中等职业学校美育工作，营造美育氛围。</w:t>
      </w:r>
      <w:r w:rsidRPr="00557C48">
        <w:rPr>
          <w:rFonts w:ascii="仿宋_GB2312" w:eastAsia="仿宋_GB2312" w:hAnsi="宋体" w:hint="eastAsia"/>
          <w:color w:val="000000"/>
          <w:sz w:val="30"/>
          <w:szCs w:val="30"/>
          <w:shd w:val="clear" w:color="auto" w:fill="FFFFFF"/>
        </w:rPr>
        <w:t>推进上海职教女校长合唱团品牌建设，</w:t>
      </w:r>
      <w:r w:rsidRPr="00557C48">
        <w:rPr>
          <w:rFonts w:ascii="仿宋_GB2312" w:eastAsia="仿宋_GB2312" w:hAnsi="宋体" w:hint="eastAsia"/>
          <w:sz w:val="30"/>
          <w:szCs w:val="30"/>
        </w:rPr>
        <w:t>进一步扩大中等职业学校文化建设的辐射引领作用。</w:t>
      </w:r>
      <w:r w:rsidRPr="00557C48">
        <w:rPr>
          <w:rFonts w:ascii="仿宋_GB2312" w:eastAsia="仿宋_GB2312" w:hAnsi="宋体" w:hint="eastAsia"/>
          <w:color w:val="000000"/>
          <w:sz w:val="30"/>
          <w:szCs w:val="30"/>
          <w:shd w:val="clear" w:color="auto" w:fill="FFFFFF"/>
        </w:rPr>
        <w:t>加强美育教师队伍建设，全面提升美育教师素养。</w:t>
      </w:r>
    </w:p>
    <w:p w:rsidR="00557C48" w:rsidRPr="00557C48" w:rsidRDefault="00557C48" w:rsidP="00557C48">
      <w:pPr>
        <w:autoSpaceDE w:val="0"/>
        <w:spacing w:line="580" w:lineRule="exact"/>
        <w:ind w:firstLineChars="200" w:firstLine="600"/>
        <w:rPr>
          <w:rFonts w:ascii="仿宋_GB2312" w:eastAsia="仿宋_GB2312" w:hAnsi="宋体"/>
          <w:color w:val="000000"/>
          <w:sz w:val="30"/>
          <w:szCs w:val="30"/>
          <w:shd w:val="clear" w:color="auto" w:fill="FFFFFF"/>
        </w:rPr>
      </w:pPr>
      <w:r w:rsidRPr="00557C48">
        <w:rPr>
          <w:rFonts w:ascii="仿宋_GB2312" w:eastAsia="仿宋_GB2312" w:hAnsi="宋体" w:hint="eastAsia"/>
          <w:color w:val="000000"/>
          <w:sz w:val="30"/>
          <w:szCs w:val="30"/>
          <w:shd w:val="clear" w:color="auto" w:fill="FFFFFF"/>
        </w:rPr>
        <w:t>各项目的活动安排见附件，具体实施细则另行公布。</w:t>
      </w:r>
    </w:p>
    <w:p w:rsidR="00557C48" w:rsidRPr="00557C48" w:rsidRDefault="00557C48" w:rsidP="00557C48">
      <w:pPr>
        <w:autoSpaceDE w:val="0"/>
        <w:spacing w:line="580" w:lineRule="exact"/>
        <w:ind w:firstLineChars="200" w:firstLine="600"/>
        <w:rPr>
          <w:rFonts w:ascii="黑体" w:eastAsia="黑体" w:hAnsi="黑体"/>
          <w:sz w:val="30"/>
          <w:szCs w:val="30"/>
        </w:rPr>
      </w:pPr>
      <w:r w:rsidRPr="00557C48">
        <w:rPr>
          <w:rFonts w:ascii="黑体" w:eastAsia="黑体" w:hAnsi="黑体" w:hint="eastAsia"/>
          <w:sz w:val="30"/>
          <w:szCs w:val="30"/>
        </w:rPr>
        <w:t>四、时间安排</w:t>
      </w:r>
    </w:p>
    <w:p w:rsidR="00557C48" w:rsidRPr="00557C48" w:rsidRDefault="00557C48" w:rsidP="00557C48">
      <w:pPr>
        <w:autoSpaceDE w:val="0"/>
        <w:spacing w:line="580" w:lineRule="exact"/>
        <w:ind w:firstLineChars="200" w:firstLine="600"/>
        <w:rPr>
          <w:rFonts w:ascii="仿宋_GB2312" w:eastAsia="仿宋_GB2312" w:hAnsi="宋体"/>
          <w:color w:val="000000"/>
          <w:sz w:val="30"/>
          <w:szCs w:val="30"/>
          <w:shd w:val="clear" w:color="auto" w:fill="FFFFFF"/>
        </w:rPr>
      </w:pPr>
      <w:r w:rsidRPr="00557C48">
        <w:rPr>
          <w:rFonts w:ascii="仿宋_GB2312" w:eastAsia="仿宋_GB2312" w:hAnsi="宋体" w:hint="eastAsia"/>
          <w:color w:val="000000"/>
          <w:sz w:val="30"/>
          <w:szCs w:val="30"/>
          <w:shd w:val="clear" w:color="auto" w:fill="FFFFFF"/>
        </w:rPr>
        <w:t>活动分学校自主活动和全市集中展示两个阶段，具体时间安排由各项目承办单位确定，2026年下半年将组织集中展演活动（联系人：柳盈，电话：15202122532）。</w:t>
      </w:r>
    </w:p>
    <w:p w:rsidR="00557C48" w:rsidRPr="00557C48" w:rsidRDefault="00557C48" w:rsidP="00557C48">
      <w:pPr>
        <w:autoSpaceDE w:val="0"/>
        <w:spacing w:line="580" w:lineRule="exact"/>
        <w:ind w:firstLineChars="200" w:firstLine="600"/>
        <w:rPr>
          <w:rFonts w:ascii="黑体" w:eastAsia="黑体" w:hAnsi="黑体"/>
          <w:sz w:val="30"/>
          <w:szCs w:val="30"/>
        </w:rPr>
      </w:pPr>
      <w:r w:rsidRPr="00557C48">
        <w:rPr>
          <w:rFonts w:ascii="黑体" w:eastAsia="黑体" w:hAnsi="黑体" w:hint="eastAsia"/>
          <w:sz w:val="30"/>
          <w:szCs w:val="30"/>
        </w:rPr>
        <w:t>五、结果应用</w:t>
      </w:r>
    </w:p>
    <w:p w:rsidR="00557C48" w:rsidRPr="00557C48" w:rsidRDefault="00557C48" w:rsidP="00557C48">
      <w:pPr>
        <w:adjustRightInd w:val="0"/>
        <w:snapToGrid w:val="0"/>
        <w:spacing w:line="580" w:lineRule="exact"/>
        <w:ind w:firstLineChars="200" w:firstLine="600"/>
        <w:rPr>
          <w:rFonts w:ascii="仿宋_GB2312" w:eastAsia="仿宋_GB2312" w:hAnsi="宋体"/>
          <w:sz w:val="30"/>
          <w:szCs w:val="30"/>
        </w:rPr>
      </w:pPr>
      <w:r w:rsidRPr="00557C48">
        <w:rPr>
          <w:rFonts w:ascii="仿宋_GB2312" w:eastAsia="仿宋_GB2312" w:hAnsi="宋体" w:hint="eastAsia"/>
          <w:sz w:val="30"/>
          <w:szCs w:val="30"/>
        </w:rPr>
        <w:t>根据活动内容设立相应奖项。部分项目学生获奖情况将纳入上海市中等职业学校学生综合素质评价记录。</w:t>
      </w:r>
    </w:p>
    <w:p w:rsidR="00557C48" w:rsidRPr="00557C48" w:rsidRDefault="00557C48" w:rsidP="00557C48">
      <w:pPr>
        <w:autoSpaceDE w:val="0"/>
        <w:spacing w:line="580" w:lineRule="exact"/>
        <w:ind w:firstLineChars="200" w:firstLine="600"/>
        <w:rPr>
          <w:rFonts w:ascii="黑体" w:eastAsia="黑体" w:hAnsi="黑体"/>
          <w:sz w:val="30"/>
          <w:szCs w:val="30"/>
        </w:rPr>
      </w:pPr>
      <w:r w:rsidRPr="00557C48">
        <w:rPr>
          <w:rFonts w:ascii="黑体" w:eastAsia="黑体" w:hAnsi="黑体" w:hint="eastAsia"/>
          <w:sz w:val="30"/>
          <w:szCs w:val="30"/>
        </w:rPr>
        <w:t>六、工作要求</w:t>
      </w:r>
    </w:p>
    <w:p w:rsidR="00557C48" w:rsidRPr="00557C48" w:rsidRDefault="00557C48" w:rsidP="00557C48">
      <w:pPr>
        <w:autoSpaceDE w:val="0"/>
        <w:spacing w:line="580" w:lineRule="exact"/>
        <w:ind w:firstLineChars="200" w:firstLine="600"/>
        <w:rPr>
          <w:rFonts w:ascii="仿宋_GB2312" w:eastAsia="仿宋_GB2312" w:hAnsi="宋体"/>
          <w:color w:val="000000"/>
          <w:sz w:val="30"/>
          <w:szCs w:val="30"/>
          <w:shd w:val="clear" w:color="auto" w:fill="FFFFFF"/>
        </w:rPr>
      </w:pPr>
      <w:r w:rsidRPr="002442AB">
        <w:rPr>
          <w:rFonts w:ascii="楷体_GB2312" w:eastAsia="楷体_GB2312" w:hAnsi="宋体" w:hint="eastAsia"/>
          <w:color w:val="000000"/>
          <w:sz w:val="30"/>
          <w:szCs w:val="30"/>
          <w:shd w:val="clear" w:color="auto" w:fill="FFFFFF"/>
        </w:rPr>
        <w:t>（一）加强保障，凝聚合力。</w:t>
      </w:r>
      <w:r w:rsidRPr="00557C48">
        <w:rPr>
          <w:rFonts w:ascii="仿宋_GB2312" w:eastAsia="仿宋_GB2312" w:hAnsi="宋体" w:hint="eastAsia"/>
          <w:color w:val="000000"/>
          <w:sz w:val="30"/>
          <w:szCs w:val="30"/>
          <w:shd w:val="clear" w:color="auto" w:fill="FFFFFF"/>
        </w:rPr>
        <w:t>坚持“文化育人、提高素养；立足普及、广泛参与；鼓励创作、坚持创新”的宗旨，鼓励“班班有活动，人人都参与，校校有特色”。学校要高度重视，统筹协调资源配置，</w:t>
      </w:r>
      <w:r w:rsidRPr="00557C48">
        <w:rPr>
          <w:rFonts w:ascii="仿宋_GB2312" w:eastAsia="仿宋_GB2312" w:hAnsi="宋体" w:hint="eastAsia"/>
          <w:sz w:val="30"/>
          <w:szCs w:val="30"/>
        </w:rPr>
        <w:t>提供必要的经费支持和保障</w:t>
      </w:r>
      <w:r w:rsidRPr="00557C48">
        <w:rPr>
          <w:rFonts w:ascii="仿宋_GB2312" w:eastAsia="仿宋_GB2312" w:hAnsi="宋体" w:hint="eastAsia"/>
          <w:color w:val="000000"/>
          <w:sz w:val="30"/>
          <w:szCs w:val="30"/>
          <w:shd w:val="clear" w:color="auto" w:fill="FFFFFF"/>
        </w:rPr>
        <w:t>。</w:t>
      </w:r>
    </w:p>
    <w:p w:rsidR="00557C48" w:rsidRPr="00557C48" w:rsidRDefault="00557C48" w:rsidP="00557C48">
      <w:pPr>
        <w:adjustRightInd w:val="0"/>
        <w:snapToGrid w:val="0"/>
        <w:spacing w:line="580" w:lineRule="exact"/>
        <w:ind w:firstLineChars="200" w:firstLine="600"/>
        <w:rPr>
          <w:rFonts w:ascii="仿宋_GB2312" w:eastAsia="仿宋_GB2312" w:hAnsi="宋体"/>
          <w:sz w:val="30"/>
          <w:szCs w:val="30"/>
        </w:rPr>
      </w:pPr>
      <w:r w:rsidRPr="002442AB">
        <w:rPr>
          <w:rFonts w:ascii="楷体_GB2312" w:eastAsia="楷体_GB2312" w:hAnsi="宋体" w:hint="eastAsia"/>
          <w:color w:val="000000"/>
          <w:sz w:val="30"/>
          <w:szCs w:val="30"/>
          <w:shd w:val="clear" w:color="auto" w:fill="FFFFFF"/>
        </w:rPr>
        <w:t>（二）加大宣传，打造特色。</w:t>
      </w:r>
      <w:r w:rsidRPr="00557C48">
        <w:rPr>
          <w:rFonts w:ascii="仿宋_GB2312" w:eastAsia="仿宋_GB2312" w:hAnsi="宋体" w:hint="eastAsia"/>
          <w:sz w:val="30"/>
          <w:szCs w:val="30"/>
        </w:rPr>
        <w:t>要围绕活动主题和内容要求，加强宣传、广泛动员，开展丰富多彩的、具有本校特色的校园文化活动，鼓励引导学生参加活动；要创新活动内容和形式，创编一批有职教特征、校园特色、学生特点的校园文化节目，丰富校园文化育人内涵。</w:t>
      </w:r>
    </w:p>
    <w:p w:rsidR="00557C48" w:rsidRPr="00557C48" w:rsidRDefault="00557C48" w:rsidP="00557C48">
      <w:pPr>
        <w:adjustRightInd w:val="0"/>
        <w:snapToGrid w:val="0"/>
        <w:spacing w:line="580" w:lineRule="exact"/>
        <w:ind w:firstLineChars="200" w:firstLine="600"/>
        <w:rPr>
          <w:rFonts w:ascii="仿宋_GB2312" w:eastAsia="仿宋_GB2312" w:hAnsi="宋体"/>
          <w:sz w:val="30"/>
          <w:szCs w:val="30"/>
        </w:rPr>
      </w:pPr>
      <w:r w:rsidRPr="002442AB">
        <w:rPr>
          <w:rFonts w:ascii="楷体_GB2312" w:eastAsia="楷体_GB2312" w:hAnsi="宋体" w:hint="eastAsia"/>
          <w:color w:val="000000"/>
          <w:sz w:val="30"/>
          <w:szCs w:val="30"/>
          <w:shd w:val="clear" w:color="auto" w:fill="FFFFFF"/>
        </w:rPr>
        <w:t>（三）全面筹划，创新载体。</w:t>
      </w:r>
      <w:r w:rsidRPr="00557C48">
        <w:rPr>
          <w:rFonts w:ascii="仿宋_GB2312" w:eastAsia="仿宋_GB2312" w:hAnsi="宋体" w:hint="eastAsia"/>
          <w:sz w:val="30"/>
          <w:szCs w:val="30"/>
        </w:rPr>
        <w:t>要以活动为契机，加强顶层设计，制订活动计划和实施方案，鼓励学校在市级方案的基础上创新培育学校特色项目，努力形成具有学校特色的活动载体，建立健全良好的学生文化艺术实践运行机制，推进校园文化建设。</w:t>
      </w:r>
    </w:p>
    <w:p w:rsidR="00557C48" w:rsidRPr="00557C48" w:rsidRDefault="00557C48" w:rsidP="00557C48">
      <w:pPr>
        <w:autoSpaceDE w:val="0"/>
        <w:spacing w:line="580" w:lineRule="exact"/>
        <w:ind w:firstLineChars="200" w:firstLine="600"/>
        <w:rPr>
          <w:rFonts w:ascii="仿宋_GB2312" w:eastAsia="仿宋_GB2312" w:hAnsi="宋体"/>
          <w:color w:val="000000"/>
          <w:sz w:val="30"/>
          <w:szCs w:val="30"/>
          <w:shd w:val="clear" w:color="auto" w:fill="FFFFFF"/>
        </w:rPr>
      </w:pPr>
      <w:r w:rsidRPr="00557C48">
        <w:rPr>
          <w:rFonts w:ascii="仿宋_GB2312" w:eastAsia="仿宋_GB2312" w:hAnsi="宋体" w:hint="eastAsia"/>
          <w:color w:val="000000"/>
          <w:sz w:val="30"/>
          <w:szCs w:val="30"/>
          <w:shd w:val="clear" w:color="auto" w:fill="FFFFFF"/>
        </w:rPr>
        <w:t xml:space="preserve"> </w:t>
      </w:r>
    </w:p>
    <w:p w:rsidR="00557C48" w:rsidRDefault="00557C48" w:rsidP="00557C48">
      <w:pPr>
        <w:adjustRightInd w:val="0"/>
        <w:snapToGrid w:val="0"/>
        <w:spacing w:line="580" w:lineRule="exact"/>
        <w:ind w:firstLineChars="200" w:firstLine="600"/>
        <w:rPr>
          <w:rFonts w:ascii="仿宋_GB2312" w:eastAsia="仿宋_GB2312" w:hAnsi="宋体"/>
          <w:sz w:val="30"/>
          <w:szCs w:val="30"/>
        </w:rPr>
      </w:pPr>
      <w:r w:rsidRPr="00557C48">
        <w:rPr>
          <w:rFonts w:ascii="仿宋_GB2312" w:eastAsia="仿宋_GB2312" w:hAnsi="宋体" w:hint="eastAsia"/>
          <w:color w:val="000000"/>
          <w:sz w:val="30"/>
          <w:szCs w:val="30"/>
          <w:shd w:val="clear" w:color="auto" w:fill="FFFFFF"/>
        </w:rPr>
        <w:t>附件：</w:t>
      </w:r>
      <w:r w:rsidRPr="00557C48">
        <w:rPr>
          <w:rFonts w:ascii="仿宋_GB2312" w:eastAsia="仿宋_GB2312" w:hAnsi="宋体" w:hint="eastAsia"/>
          <w:sz w:val="30"/>
          <w:szCs w:val="30"/>
        </w:rPr>
        <w:t>上海市中等职业学校第九届“璀璨星光”校园文化节</w:t>
      </w:r>
    </w:p>
    <w:p w:rsidR="00557C48" w:rsidRPr="00557C48" w:rsidRDefault="00557C48" w:rsidP="00557C48">
      <w:pPr>
        <w:adjustRightInd w:val="0"/>
        <w:snapToGrid w:val="0"/>
        <w:spacing w:line="580" w:lineRule="exact"/>
        <w:ind w:firstLineChars="520" w:firstLine="1560"/>
        <w:rPr>
          <w:rFonts w:ascii="仿宋_GB2312" w:eastAsia="仿宋_GB2312" w:hAnsi="宋体"/>
          <w:sz w:val="30"/>
          <w:szCs w:val="30"/>
        </w:rPr>
      </w:pPr>
      <w:r w:rsidRPr="00557C48">
        <w:rPr>
          <w:rFonts w:ascii="仿宋_GB2312" w:eastAsia="仿宋_GB2312" w:hAnsi="宋体" w:hint="eastAsia"/>
          <w:sz w:val="30"/>
          <w:szCs w:val="30"/>
        </w:rPr>
        <w:t>系列活动一览表</w:t>
      </w:r>
    </w:p>
    <w:p w:rsidR="00557C48" w:rsidRDefault="00557C48" w:rsidP="00557C48">
      <w:pPr>
        <w:autoSpaceDE w:val="0"/>
        <w:spacing w:line="560" w:lineRule="exact"/>
        <w:ind w:firstLineChars="200" w:firstLine="600"/>
        <w:rPr>
          <w:rFonts w:ascii="仿宋_GB2312" w:eastAsia="仿宋_GB2312" w:hAnsi="宋体"/>
          <w:color w:val="000000"/>
          <w:sz w:val="30"/>
          <w:szCs w:val="30"/>
          <w:shd w:val="clear" w:color="auto" w:fill="FFFFFF"/>
        </w:rPr>
      </w:pPr>
      <w:r>
        <w:rPr>
          <w:rFonts w:ascii="仿宋_GB2312" w:eastAsia="仿宋_GB2312" w:hAnsi="宋体" w:hint="eastAsia"/>
          <w:color w:val="000000"/>
          <w:sz w:val="30"/>
          <w:szCs w:val="30"/>
          <w:shd w:val="clear" w:color="auto" w:fill="FFFFFF"/>
        </w:rPr>
        <w:t xml:space="preserve"> </w:t>
      </w:r>
    </w:p>
    <w:p w:rsidR="00557C48" w:rsidRDefault="00557C48" w:rsidP="00557C48">
      <w:pPr>
        <w:autoSpaceDE w:val="0"/>
        <w:spacing w:line="560" w:lineRule="exact"/>
        <w:ind w:firstLineChars="200" w:firstLine="600"/>
        <w:rPr>
          <w:rFonts w:ascii="仿宋_GB2312" w:eastAsia="仿宋_GB2312" w:hAnsi="宋体"/>
          <w:color w:val="000000"/>
          <w:sz w:val="30"/>
          <w:szCs w:val="30"/>
          <w:shd w:val="clear" w:color="auto" w:fill="FFFFFF"/>
        </w:rPr>
      </w:pPr>
      <w:r>
        <w:rPr>
          <w:rFonts w:ascii="仿宋_GB2312" w:eastAsia="仿宋_GB2312" w:hAnsi="宋体" w:hint="eastAsia"/>
          <w:color w:val="000000"/>
          <w:sz w:val="30"/>
          <w:szCs w:val="30"/>
          <w:shd w:val="clear" w:color="auto" w:fill="FFFFFF"/>
        </w:rPr>
        <w:t xml:space="preserve"> </w:t>
      </w:r>
    </w:p>
    <w:p w:rsidR="00557C48" w:rsidRDefault="00557C48" w:rsidP="00557C48">
      <w:pPr>
        <w:autoSpaceDE w:val="0"/>
        <w:spacing w:line="560" w:lineRule="exact"/>
        <w:ind w:firstLineChars="200" w:firstLine="600"/>
        <w:rPr>
          <w:rFonts w:ascii="仿宋_GB2312" w:eastAsia="仿宋_GB2312" w:hAnsi="宋体"/>
          <w:color w:val="000000"/>
          <w:sz w:val="30"/>
          <w:szCs w:val="30"/>
          <w:shd w:val="clear" w:color="auto" w:fill="FFFFFF"/>
        </w:rPr>
      </w:pPr>
      <w:r>
        <w:rPr>
          <w:rFonts w:ascii="仿宋_GB2312" w:eastAsia="仿宋_GB2312" w:hAnsi="宋体" w:hint="eastAsia"/>
          <w:color w:val="000000"/>
          <w:sz w:val="30"/>
          <w:szCs w:val="30"/>
          <w:shd w:val="clear" w:color="auto" w:fill="FFFFFF"/>
        </w:rPr>
        <w:t xml:space="preserve"> </w:t>
      </w:r>
    </w:p>
    <w:p w:rsidR="00557C48" w:rsidRDefault="00557C48" w:rsidP="00557C48">
      <w:pPr>
        <w:autoSpaceDE w:val="0"/>
        <w:spacing w:line="560" w:lineRule="exact"/>
        <w:ind w:firstLineChars="200" w:firstLine="600"/>
        <w:rPr>
          <w:rFonts w:ascii="仿宋_GB2312" w:eastAsia="仿宋_GB2312" w:hAnsi="宋体"/>
          <w:color w:val="000000"/>
          <w:sz w:val="30"/>
          <w:szCs w:val="30"/>
          <w:shd w:val="clear" w:color="auto" w:fill="FFFFFF"/>
        </w:rPr>
      </w:pPr>
      <w:r>
        <w:rPr>
          <w:rFonts w:ascii="仿宋_GB2312" w:eastAsia="仿宋_GB2312" w:hAnsi="宋体" w:hint="eastAsia"/>
          <w:color w:val="000000"/>
          <w:sz w:val="30"/>
          <w:szCs w:val="30"/>
          <w:shd w:val="clear" w:color="auto" w:fill="FFFFFF"/>
        </w:rPr>
        <w:t xml:space="preserve"> </w:t>
      </w:r>
    </w:p>
    <w:p w:rsidR="00557C48" w:rsidRDefault="00557C48" w:rsidP="00557C48">
      <w:pPr>
        <w:autoSpaceDE w:val="0"/>
        <w:spacing w:line="560" w:lineRule="exact"/>
        <w:ind w:firstLineChars="200" w:firstLine="600"/>
        <w:rPr>
          <w:rFonts w:ascii="仿宋_GB2312" w:eastAsia="仿宋_GB2312" w:hAnsi="宋体"/>
          <w:color w:val="000000"/>
          <w:sz w:val="30"/>
          <w:szCs w:val="30"/>
          <w:shd w:val="clear" w:color="auto" w:fill="FFFFFF"/>
        </w:rPr>
      </w:pPr>
      <w:r>
        <w:rPr>
          <w:rFonts w:ascii="仿宋_GB2312" w:eastAsia="仿宋_GB2312" w:hAnsi="宋体" w:hint="eastAsia"/>
          <w:color w:val="000000"/>
          <w:sz w:val="30"/>
          <w:szCs w:val="30"/>
          <w:shd w:val="clear" w:color="auto" w:fill="FFFFFF"/>
        </w:rPr>
        <w:t xml:space="preserve"> </w:t>
      </w:r>
    </w:p>
    <w:p w:rsidR="00557C48" w:rsidRDefault="00557C48" w:rsidP="00557C48">
      <w:pPr>
        <w:autoSpaceDE w:val="0"/>
        <w:spacing w:line="560" w:lineRule="exact"/>
        <w:ind w:firstLineChars="200" w:firstLine="600"/>
        <w:rPr>
          <w:rFonts w:ascii="仿宋_GB2312" w:eastAsia="仿宋_GB2312" w:hAnsi="宋体"/>
          <w:color w:val="000000"/>
          <w:sz w:val="30"/>
          <w:szCs w:val="30"/>
          <w:shd w:val="clear" w:color="auto" w:fill="FFFFFF"/>
        </w:rPr>
      </w:pPr>
      <w:r>
        <w:rPr>
          <w:rFonts w:ascii="仿宋_GB2312" w:eastAsia="仿宋_GB2312" w:hAnsi="宋体" w:hint="eastAsia"/>
          <w:color w:val="000000"/>
          <w:sz w:val="30"/>
          <w:szCs w:val="30"/>
          <w:shd w:val="clear" w:color="auto" w:fill="FFFFFF"/>
        </w:rPr>
        <w:t xml:space="preserve"> </w:t>
      </w:r>
    </w:p>
    <w:p w:rsidR="00557C48" w:rsidRDefault="00557C48" w:rsidP="00557C48">
      <w:pPr>
        <w:autoSpaceDE w:val="0"/>
        <w:spacing w:line="560" w:lineRule="exact"/>
        <w:ind w:firstLineChars="200" w:firstLine="600"/>
        <w:rPr>
          <w:rFonts w:ascii="仿宋_GB2312" w:eastAsia="仿宋_GB2312" w:hAnsi="宋体"/>
          <w:color w:val="000000"/>
          <w:sz w:val="30"/>
          <w:szCs w:val="30"/>
          <w:shd w:val="clear" w:color="auto" w:fill="FFFFFF"/>
        </w:rPr>
      </w:pPr>
      <w:r>
        <w:rPr>
          <w:rFonts w:ascii="仿宋_GB2312" w:eastAsia="仿宋_GB2312" w:hAnsi="宋体" w:hint="eastAsia"/>
          <w:color w:val="000000"/>
          <w:sz w:val="30"/>
          <w:szCs w:val="30"/>
          <w:shd w:val="clear" w:color="auto" w:fill="FFFFFF"/>
        </w:rPr>
        <w:t xml:space="preserve"> </w:t>
      </w:r>
    </w:p>
    <w:p w:rsidR="00557C48" w:rsidRDefault="00557C48" w:rsidP="00557C48">
      <w:pPr>
        <w:autoSpaceDE w:val="0"/>
        <w:spacing w:line="560" w:lineRule="exact"/>
        <w:ind w:firstLineChars="200" w:firstLine="600"/>
        <w:rPr>
          <w:rFonts w:ascii="仿宋_GB2312" w:eastAsia="仿宋_GB2312" w:hAnsi="宋体"/>
          <w:color w:val="000000"/>
          <w:sz w:val="30"/>
          <w:szCs w:val="30"/>
          <w:shd w:val="clear" w:color="auto" w:fill="FFFFFF"/>
        </w:rPr>
      </w:pPr>
      <w:r>
        <w:rPr>
          <w:rFonts w:ascii="仿宋_GB2312" w:eastAsia="仿宋_GB2312" w:hAnsi="宋体" w:hint="eastAsia"/>
          <w:color w:val="000000"/>
          <w:sz w:val="30"/>
          <w:szCs w:val="30"/>
          <w:shd w:val="clear" w:color="auto" w:fill="FFFFFF"/>
        </w:rPr>
        <w:t xml:space="preserve"> </w:t>
      </w:r>
    </w:p>
    <w:p w:rsidR="00557C48" w:rsidRDefault="00557C48" w:rsidP="00557C48">
      <w:pPr>
        <w:autoSpaceDE w:val="0"/>
        <w:spacing w:line="560" w:lineRule="exact"/>
        <w:ind w:firstLineChars="200" w:firstLine="600"/>
        <w:rPr>
          <w:rFonts w:ascii="仿宋_GB2312" w:eastAsia="仿宋_GB2312" w:hAnsi="宋体"/>
          <w:color w:val="000000"/>
          <w:sz w:val="30"/>
          <w:szCs w:val="30"/>
          <w:shd w:val="clear" w:color="auto" w:fill="FFFFFF"/>
        </w:rPr>
      </w:pPr>
      <w:r>
        <w:rPr>
          <w:rFonts w:ascii="仿宋_GB2312" w:eastAsia="仿宋_GB2312" w:hAnsi="宋体" w:hint="eastAsia"/>
          <w:color w:val="000000"/>
          <w:sz w:val="30"/>
          <w:szCs w:val="30"/>
          <w:shd w:val="clear" w:color="auto" w:fill="FFFFFF"/>
        </w:rPr>
        <w:t xml:space="preserve"> </w:t>
      </w:r>
    </w:p>
    <w:p w:rsidR="00557C48" w:rsidRDefault="00557C48" w:rsidP="00557C48">
      <w:pPr>
        <w:autoSpaceDE w:val="0"/>
        <w:spacing w:line="560" w:lineRule="exact"/>
        <w:ind w:firstLineChars="200" w:firstLine="600"/>
        <w:rPr>
          <w:rFonts w:ascii="仿宋_GB2312" w:eastAsia="仿宋_GB2312" w:hAnsi="宋体"/>
          <w:color w:val="000000"/>
          <w:sz w:val="30"/>
          <w:szCs w:val="30"/>
          <w:shd w:val="clear" w:color="auto" w:fill="FFFFFF"/>
        </w:rPr>
      </w:pPr>
      <w:r>
        <w:rPr>
          <w:rFonts w:ascii="仿宋_GB2312" w:eastAsia="仿宋_GB2312" w:hAnsi="宋体" w:hint="eastAsia"/>
          <w:color w:val="000000"/>
          <w:sz w:val="30"/>
          <w:szCs w:val="30"/>
          <w:shd w:val="clear" w:color="auto" w:fill="FFFFFF"/>
        </w:rPr>
        <w:t xml:space="preserve"> </w:t>
      </w:r>
    </w:p>
    <w:p w:rsidR="00557C48" w:rsidRDefault="00557C48" w:rsidP="00557C48">
      <w:pPr>
        <w:autoSpaceDE w:val="0"/>
        <w:spacing w:line="560" w:lineRule="exact"/>
        <w:ind w:firstLineChars="200" w:firstLine="600"/>
        <w:rPr>
          <w:rFonts w:ascii="仿宋_GB2312" w:eastAsia="仿宋_GB2312" w:hAnsi="宋体"/>
          <w:color w:val="000000"/>
          <w:sz w:val="30"/>
          <w:szCs w:val="30"/>
          <w:shd w:val="clear" w:color="auto" w:fill="FFFFFF"/>
        </w:rPr>
      </w:pPr>
      <w:r>
        <w:rPr>
          <w:rFonts w:ascii="仿宋_GB2312" w:eastAsia="仿宋_GB2312" w:hAnsi="宋体" w:hint="eastAsia"/>
          <w:color w:val="000000"/>
          <w:sz w:val="30"/>
          <w:szCs w:val="30"/>
          <w:shd w:val="clear" w:color="auto" w:fill="FFFFFF"/>
        </w:rPr>
        <w:t xml:space="preserve"> </w:t>
      </w:r>
    </w:p>
    <w:p w:rsidR="00557C48" w:rsidRDefault="00557C48" w:rsidP="00557C48">
      <w:pPr>
        <w:autoSpaceDE w:val="0"/>
        <w:spacing w:line="560" w:lineRule="exact"/>
        <w:ind w:firstLineChars="200" w:firstLine="600"/>
        <w:rPr>
          <w:rFonts w:ascii="仿宋_GB2312" w:eastAsia="仿宋_GB2312" w:hAnsi="宋体"/>
          <w:color w:val="000000"/>
          <w:sz w:val="30"/>
          <w:szCs w:val="30"/>
          <w:shd w:val="clear" w:color="auto" w:fill="FFFFFF"/>
        </w:rPr>
      </w:pPr>
      <w:r>
        <w:rPr>
          <w:rFonts w:ascii="仿宋_GB2312" w:eastAsia="仿宋_GB2312" w:hAnsi="宋体" w:hint="eastAsia"/>
          <w:color w:val="000000"/>
          <w:sz w:val="30"/>
          <w:szCs w:val="30"/>
          <w:shd w:val="clear" w:color="auto" w:fill="FFFFFF"/>
        </w:rPr>
        <w:t xml:space="preserve"> </w:t>
      </w:r>
    </w:p>
    <w:p w:rsidR="00557C48" w:rsidRDefault="00557C48" w:rsidP="00557C48">
      <w:pPr>
        <w:autoSpaceDE w:val="0"/>
        <w:spacing w:line="560" w:lineRule="exact"/>
        <w:ind w:firstLineChars="200" w:firstLine="600"/>
        <w:rPr>
          <w:rFonts w:ascii="仿宋_GB2312" w:eastAsia="仿宋_GB2312" w:hAnsi="宋体"/>
          <w:color w:val="000000"/>
          <w:sz w:val="30"/>
          <w:szCs w:val="30"/>
          <w:shd w:val="clear" w:color="auto" w:fill="FFFFFF"/>
        </w:rPr>
      </w:pPr>
      <w:r>
        <w:rPr>
          <w:rFonts w:ascii="仿宋_GB2312" w:eastAsia="仿宋_GB2312" w:hAnsi="宋体" w:hint="eastAsia"/>
          <w:color w:val="000000"/>
          <w:sz w:val="30"/>
          <w:szCs w:val="30"/>
          <w:shd w:val="clear" w:color="auto" w:fill="FFFFFF"/>
        </w:rPr>
        <w:t xml:space="preserve"> </w:t>
      </w:r>
    </w:p>
    <w:p w:rsidR="00557C48" w:rsidRDefault="00557C48" w:rsidP="00557C48">
      <w:pPr>
        <w:widowControl/>
        <w:adjustRightInd w:val="0"/>
        <w:snapToGrid w:val="0"/>
        <w:spacing w:line="560" w:lineRule="exact"/>
        <w:ind w:firstLineChars="200" w:firstLine="560"/>
        <w:rPr>
          <w:rFonts w:ascii="宋体" w:hAnsi="宋体"/>
          <w:sz w:val="28"/>
          <w:szCs w:val="28"/>
        </w:rPr>
      </w:pPr>
      <w:r>
        <w:rPr>
          <w:rFonts w:ascii="宋体" w:hAnsi="宋体" w:hint="eastAsia"/>
          <w:sz w:val="28"/>
          <w:szCs w:val="28"/>
        </w:rPr>
        <w:t xml:space="preserve"> </w:t>
      </w:r>
    </w:p>
    <w:p w:rsidR="002442AB" w:rsidRDefault="002442AB" w:rsidP="00557C48">
      <w:pPr>
        <w:widowControl/>
        <w:jc w:val="left"/>
        <w:rPr>
          <w:rFonts w:ascii="宋体" w:hAnsi="宋体"/>
          <w:sz w:val="28"/>
          <w:szCs w:val="28"/>
        </w:rPr>
      </w:pPr>
    </w:p>
    <w:p w:rsidR="00557C48" w:rsidRPr="00557C48" w:rsidRDefault="00557C48" w:rsidP="00557C48">
      <w:pPr>
        <w:widowControl/>
        <w:jc w:val="left"/>
        <w:rPr>
          <w:rFonts w:ascii="黑体" w:eastAsia="黑体" w:hAnsi="黑体"/>
          <w:sz w:val="32"/>
          <w:szCs w:val="32"/>
        </w:rPr>
      </w:pPr>
      <w:r w:rsidRPr="00557C48">
        <w:rPr>
          <w:rFonts w:ascii="黑体" w:eastAsia="黑体" w:hAnsi="黑体" w:hint="eastAsia"/>
          <w:sz w:val="32"/>
          <w:szCs w:val="32"/>
        </w:rPr>
        <w:t>附件</w:t>
      </w:r>
    </w:p>
    <w:p w:rsidR="00557C48" w:rsidRPr="00557C48" w:rsidRDefault="00557C48" w:rsidP="00FE5310">
      <w:pPr>
        <w:spacing w:beforeLines="50" w:afterLines="50" w:line="560" w:lineRule="exact"/>
        <w:jc w:val="center"/>
        <w:rPr>
          <w:rFonts w:ascii="方正小标宋简体" w:eastAsia="方正小标宋简体" w:hAnsi="宋体"/>
          <w:sz w:val="38"/>
          <w:szCs w:val="38"/>
        </w:rPr>
      </w:pPr>
      <w:r w:rsidRPr="00557C48">
        <w:rPr>
          <w:rFonts w:ascii="方正小标宋简体" w:eastAsia="方正小标宋简体" w:hAnsi="宋体" w:hint="eastAsia"/>
          <w:sz w:val="38"/>
          <w:szCs w:val="38"/>
        </w:rPr>
        <w:t>上海市中等职业学校</w:t>
      </w:r>
    </w:p>
    <w:p w:rsidR="00557C48" w:rsidRPr="00557C48" w:rsidRDefault="00557C48" w:rsidP="00FE5310">
      <w:pPr>
        <w:widowControl/>
        <w:adjustRightInd w:val="0"/>
        <w:snapToGrid w:val="0"/>
        <w:spacing w:beforeLines="50" w:afterLines="50" w:line="560" w:lineRule="exact"/>
        <w:jc w:val="center"/>
        <w:rPr>
          <w:rFonts w:ascii="方正小标宋简体" w:eastAsia="方正小标宋简体" w:hAnsi="宋体"/>
          <w:sz w:val="38"/>
          <w:szCs w:val="38"/>
        </w:rPr>
      </w:pPr>
      <w:r w:rsidRPr="00557C48">
        <w:rPr>
          <w:rFonts w:ascii="方正小标宋简体" w:eastAsia="方正小标宋简体" w:hAnsi="宋体" w:hint="eastAsia"/>
          <w:sz w:val="38"/>
          <w:szCs w:val="38"/>
        </w:rPr>
        <w:t>第九届“璀璨星光”校园文化节系列活动一览表</w:t>
      </w:r>
    </w:p>
    <w:tbl>
      <w:tblPr>
        <w:tblStyle w:val="a9"/>
        <w:tblW w:w="10710" w:type="dxa"/>
        <w:tblInd w:w="-900" w:type="dxa"/>
        <w:tblLook w:val="04A0"/>
      </w:tblPr>
      <w:tblGrid>
        <w:gridCol w:w="698"/>
        <w:gridCol w:w="2376"/>
        <w:gridCol w:w="6456"/>
        <w:gridCol w:w="1180"/>
      </w:tblGrid>
      <w:tr w:rsidR="00557C48" w:rsidTr="00FE5310">
        <w:trPr>
          <w:trHeight w:val="587"/>
        </w:trPr>
        <w:tc>
          <w:tcPr>
            <w:tcW w:w="698"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center"/>
              <w:rPr>
                <w:rFonts w:ascii="宋体" w:hAnsi="宋体"/>
                <w:b/>
                <w:bCs/>
                <w:color w:val="000000"/>
                <w:kern w:val="0"/>
                <w:sz w:val="24"/>
                <w:szCs w:val="24"/>
              </w:rPr>
            </w:pPr>
            <w:r>
              <w:rPr>
                <w:rFonts w:ascii="宋体" w:hAnsi="宋体" w:hint="eastAsia"/>
                <w:b/>
                <w:bCs/>
                <w:color w:val="000000"/>
                <w:kern w:val="0"/>
                <w:sz w:val="24"/>
                <w:szCs w:val="24"/>
              </w:rPr>
              <w:t>序号</w:t>
            </w:r>
          </w:p>
        </w:tc>
        <w:tc>
          <w:tcPr>
            <w:tcW w:w="2376"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center"/>
              <w:rPr>
                <w:rFonts w:ascii="宋体" w:hAnsi="宋体"/>
                <w:b/>
                <w:bCs/>
                <w:color w:val="000000"/>
                <w:kern w:val="0"/>
                <w:sz w:val="24"/>
                <w:szCs w:val="24"/>
              </w:rPr>
            </w:pPr>
            <w:r>
              <w:rPr>
                <w:rFonts w:ascii="宋体" w:hAnsi="宋体" w:hint="eastAsia"/>
                <w:b/>
                <w:bCs/>
                <w:color w:val="000000"/>
                <w:kern w:val="0"/>
                <w:sz w:val="24"/>
                <w:szCs w:val="24"/>
              </w:rPr>
              <w:t>项目类别</w:t>
            </w:r>
          </w:p>
        </w:tc>
        <w:tc>
          <w:tcPr>
            <w:tcW w:w="6456"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center"/>
              <w:rPr>
                <w:rFonts w:ascii="宋体" w:hAnsi="宋体"/>
                <w:b/>
                <w:bCs/>
                <w:color w:val="000000"/>
                <w:kern w:val="0"/>
                <w:sz w:val="24"/>
                <w:szCs w:val="24"/>
              </w:rPr>
            </w:pPr>
            <w:r>
              <w:rPr>
                <w:rFonts w:ascii="宋体" w:hAnsi="宋体" w:hint="eastAsia"/>
                <w:b/>
                <w:bCs/>
                <w:color w:val="000000"/>
                <w:kern w:val="0"/>
                <w:sz w:val="24"/>
                <w:szCs w:val="24"/>
              </w:rPr>
              <w:t>主要内容</w:t>
            </w:r>
          </w:p>
        </w:tc>
        <w:tc>
          <w:tcPr>
            <w:tcW w:w="1180"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center"/>
              <w:rPr>
                <w:rFonts w:ascii="宋体" w:hAnsi="宋体"/>
                <w:b/>
                <w:bCs/>
                <w:color w:val="000000"/>
                <w:kern w:val="0"/>
                <w:sz w:val="24"/>
                <w:szCs w:val="24"/>
              </w:rPr>
            </w:pPr>
            <w:r>
              <w:rPr>
                <w:rFonts w:ascii="宋体" w:hAnsi="宋体" w:hint="eastAsia"/>
                <w:b/>
                <w:bCs/>
                <w:color w:val="000000"/>
                <w:kern w:val="0"/>
                <w:sz w:val="24"/>
                <w:szCs w:val="24"/>
              </w:rPr>
              <w:t>时间节点</w:t>
            </w:r>
          </w:p>
        </w:tc>
      </w:tr>
      <w:tr w:rsidR="00557C48" w:rsidTr="00FE5310">
        <w:trPr>
          <w:trHeight w:val="587"/>
        </w:trPr>
        <w:tc>
          <w:tcPr>
            <w:tcW w:w="698" w:type="dxa"/>
            <w:vMerge w:val="restart"/>
            <w:tcBorders>
              <w:top w:val="nil"/>
              <w:left w:val="single" w:sz="4" w:space="0" w:color="auto"/>
              <w:bottom w:val="single" w:sz="4" w:space="0" w:color="auto"/>
              <w:right w:val="single" w:sz="4" w:space="0" w:color="auto"/>
            </w:tcBorders>
            <w:vAlign w:val="center"/>
            <w:hideMark/>
          </w:tcPr>
          <w:p w:rsidR="00557C48" w:rsidRDefault="00557C48">
            <w:pPr>
              <w:widowControl/>
              <w:jc w:val="center"/>
              <w:rPr>
                <w:rFonts w:ascii="宋体" w:hAnsi="宋体"/>
                <w:color w:val="000000"/>
                <w:kern w:val="0"/>
                <w:sz w:val="24"/>
                <w:szCs w:val="24"/>
              </w:rPr>
            </w:pPr>
            <w:r>
              <w:rPr>
                <w:rFonts w:ascii="宋体" w:hAnsi="宋体" w:hint="eastAsia"/>
                <w:color w:val="000000"/>
                <w:kern w:val="0"/>
                <w:sz w:val="24"/>
                <w:szCs w:val="24"/>
              </w:rPr>
              <w:t>一</w:t>
            </w:r>
          </w:p>
        </w:tc>
        <w:tc>
          <w:tcPr>
            <w:tcW w:w="2376" w:type="dxa"/>
            <w:vMerge w:val="restart"/>
            <w:tcBorders>
              <w:top w:val="nil"/>
              <w:left w:val="single" w:sz="4" w:space="0" w:color="auto"/>
              <w:bottom w:val="single" w:sz="4" w:space="0" w:color="auto"/>
              <w:right w:val="single" w:sz="4" w:space="0" w:color="auto"/>
            </w:tcBorders>
            <w:vAlign w:val="center"/>
            <w:hideMark/>
          </w:tcPr>
          <w:p w:rsidR="00557C48" w:rsidRDefault="00557C48">
            <w:pPr>
              <w:widowControl/>
              <w:jc w:val="center"/>
              <w:rPr>
                <w:rFonts w:ascii="宋体" w:hAnsi="宋体"/>
                <w:color w:val="000000"/>
                <w:kern w:val="0"/>
                <w:sz w:val="24"/>
                <w:szCs w:val="24"/>
              </w:rPr>
            </w:pPr>
            <w:r>
              <w:rPr>
                <w:rFonts w:ascii="宋体" w:hAnsi="宋体" w:hint="eastAsia"/>
                <w:color w:val="000000"/>
                <w:kern w:val="0"/>
                <w:sz w:val="24"/>
                <w:szCs w:val="24"/>
              </w:rPr>
              <w:t>经典赏析系列</w:t>
            </w:r>
          </w:p>
        </w:tc>
        <w:tc>
          <w:tcPr>
            <w:tcW w:w="6456"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r>
              <w:rPr>
                <w:rFonts w:ascii="宋体" w:hAnsi="宋体" w:hint="eastAsia"/>
                <w:color w:val="000000"/>
                <w:kern w:val="0"/>
                <w:sz w:val="24"/>
                <w:szCs w:val="24"/>
              </w:rPr>
              <w:t>1.经典剧目赏析</w:t>
            </w:r>
          </w:p>
        </w:tc>
        <w:tc>
          <w:tcPr>
            <w:tcW w:w="1180" w:type="dxa"/>
            <w:vMerge w:val="restart"/>
            <w:tcBorders>
              <w:top w:val="nil"/>
              <w:left w:val="single" w:sz="4" w:space="0" w:color="auto"/>
              <w:bottom w:val="single" w:sz="4" w:space="0" w:color="auto"/>
              <w:right w:val="single" w:sz="4" w:space="0" w:color="auto"/>
            </w:tcBorders>
            <w:vAlign w:val="center"/>
            <w:hideMark/>
          </w:tcPr>
          <w:p w:rsidR="00557C48" w:rsidRDefault="00557C48">
            <w:pPr>
              <w:widowControl/>
              <w:jc w:val="center"/>
              <w:rPr>
                <w:rFonts w:ascii="宋体" w:hAnsi="宋体"/>
                <w:color w:val="000000"/>
                <w:kern w:val="0"/>
                <w:sz w:val="24"/>
                <w:szCs w:val="24"/>
              </w:rPr>
            </w:pPr>
            <w:r>
              <w:rPr>
                <w:rFonts w:ascii="宋体" w:hAnsi="宋体" w:hint="eastAsia"/>
                <w:color w:val="000000"/>
                <w:kern w:val="0"/>
                <w:sz w:val="24"/>
                <w:szCs w:val="24"/>
              </w:rPr>
              <w:t>4-12月</w:t>
            </w:r>
          </w:p>
        </w:tc>
      </w:tr>
      <w:tr w:rsidR="00557C48" w:rsidTr="00FE5310">
        <w:trPr>
          <w:trHeight w:val="587"/>
        </w:trPr>
        <w:tc>
          <w:tcPr>
            <w:tcW w:w="0" w:type="auto"/>
            <w:vMerge/>
            <w:tcBorders>
              <w:top w:val="nil"/>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p>
        </w:tc>
        <w:tc>
          <w:tcPr>
            <w:tcW w:w="6456"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r>
              <w:rPr>
                <w:rFonts w:ascii="宋体" w:hAnsi="宋体" w:hint="eastAsia"/>
                <w:color w:val="000000"/>
                <w:kern w:val="0"/>
                <w:sz w:val="24"/>
                <w:szCs w:val="24"/>
              </w:rPr>
              <w:t>2.“高雅艺术进校园”活动</w:t>
            </w:r>
          </w:p>
        </w:tc>
        <w:tc>
          <w:tcPr>
            <w:tcW w:w="0" w:type="auto"/>
            <w:vMerge/>
            <w:tcBorders>
              <w:top w:val="nil"/>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p>
        </w:tc>
      </w:tr>
      <w:tr w:rsidR="00557C48" w:rsidTr="00FE5310">
        <w:trPr>
          <w:trHeight w:val="587"/>
        </w:trPr>
        <w:tc>
          <w:tcPr>
            <w:tcW w:w="0" w:type="auto"/>
            <w:vMerge/>
            <w:tcBorders>
              <w:top w:val="nil"/>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p>
        </w:tc>
        <w:tc>
          <w:tcPr>
            <w:tcW w:w="6456"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r>
              <w:rPr>
                <w:rFonts w:ascii="宋体" w:hAnsi="宋体" w:hint="eastAsia"/>
                <w:color w:val="000000"/>
                <w:kern w:val="0"/>
                <w:sz w:val="24"/>
                <w:szCs w:val="24"/>
              </w:rPr>
              <w:t>3.“走进艺术宫”活动</w:t>
            </w:r>
          </w:p>
        </w:tc>
        <w:tc>
          <w:tcPr>
            <w:tcW w:w="0" w:type="auto"/>
            <w:vMerge/>
            <w:tcBorders>
              <w:top w:val="nil"/>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p>
        </w:tc>
      </w:tr>
      <w:tr w:rsidR="00557C48" w:rsidTr="00FE5310">
        <w:trPr>
          <w:trHeight w:val="587"/>
        </w:trPr>
        <w:tc>
          <w:tcPr>
            <w:tcW w:w="0" w:type="auto"/>
            <w:vMerge/>
            <w:tcBorders>
              <w:top w:val="nil"/>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p>
        </w:tc>
        <w:tc>
          <w:tcPr>
            <w:tcW w:w="6456"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r>
              <w:rPr>
                <w:rFonts w:ascii="宋体" w:hAnsi="宋体" w:hint="eastAsia"/>
                <w:color w:val="000000"/>
                <w:kern w:val="0"/>
                <w:sz w:val="24"/>
                <w:szCs w:val="24"/>
              </w:rPr>
              <w:t>4.“名人名家进中职”系列讲座</w:t>
            </w:r>
          </w:p>
        </w:tc>
        <w:tc>
          <w:tcPr>
            <w:tcW w:w="0" w:type="auto"/>
            <w:vMerge/>
            <w:tcBorders>
              <w:top w:val="nil"/>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p>
        </w:tc>
      </w:tr>
      <w:tr w:rsidR="00557C48" w:rsidTr="00FE5310">
        <w:trPr>
          <w:trHeight w:val="587"/>
        </w:trPr>
        <w:tc>
          <w:tcPr>
            <w:tcW w:w="698" w:type="dxa"/>
            <w:vMerge w:val="restart"/>
            <w:tcBorders>
              <w:top w:val="nil"/>
              <w:left w:val="single" w:sz="4" w:space="0" w:color="auto"/>
              <w:bottom w:val="single" w:sz="4" w:space="0" w:color="auto"/>
              <w:right w:val="single" w:sz="4" w:space="0" w:color="auto"/>
            </w:tcBorders>
            <w:vAlign w:val="center"/>
            <w:hideMark/>
          </w:tcPr>
          <w:p w:rsidR="00557C48" w:rsidRDefault="00557C48">
            <w:pPr>
              <w:widowControl/>
              <w:jc w:val="center"/>
              <w:rPr>
                <w:rFonts w:ascii="宋体" w:hAnsi="宋体"/>
                <w:color w:val="000000"/>
                <w:kern w:val="0"/>
                <w:sz w:val="24"/>
                <w:szCs w:val="24"/>
              </w:rPr>
            </w:pPr>
            <w:r>
              <w:rPr>
                <w:rFonts w:ascii="宋体" w:hAnsi="宋体" w:hint="eastAsia"/>
                <w:color w:val="000000"/>
                <w:kern w:val="0"/>
                <w:sz w:val="24"/>
                <w:szCs w:val="24"/>
              </w:rPr>
              <w:t>二</w:t>
            </w:r>
          </w:p>
        </w:tc>
        <w:tc>
          <w:tcPr>
            <w:tcW w:w="2376" w:type="dxa"/>
            <w:vMerge w:val="restart"/>
            <w:tcBorders>
              <w:top w:val="nil"/>
              <w:left w:val="single" w:sz="4" w:space="0" w:color="auto"/>
              <w:bottom w:val="single" w:sz="4" w:space="0" w:color="auto"/>
              <w:right w:val="single" w:sz="4" w:space="0" w:color="auto"/>
            </w:tcBorders>
            <w:vAlign w:val="center"/>
            <w:hideMark/>
          </w:tcPr>
          <w:p w:rsidR="00557C48" w:rsidRDefault="00557C48">
            <w:pPr>
              <w:widowControl/>
              <w:jc w:val="center"/>
              <w:rPr>
                <w:rFonts w:ascii="宋体" w:hAnsi="宋体"/>
                <w:color w:val="000000"/>
                <w:kern w:val="0"/>
                <w:sz w:val="24"/>
                <w:szCs w:val="24"/>
              </w:rPr>
            </w:pPr>
            <w:r>
              <w:rPr>
                <w:rFonts w:ascii="宋体" w:hAnsi="宋体" w:hint="eastAsia"/>
                <w:color w:val="000000"/>
                <w:kern w:val="0"/>
                <w:sz w:val="24"/>
                <w:szCs w:val="24"/>
              </w:rPr>
              <w:t>实践体验系列</w:t>
            </w:r>
          </w:p>
        </w:tc>
        <w:tc>
          <w:tcPr>
            <w:tcW w:w="6456"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r>
              <w:rPr>
                <w:rFonts w:ascii="宋体" w:hAnsi="宋体" w:hint="eastAsia"/>
                <w:color w:val="000000"/>
                <w:kern w:val="0"/>
                <w:sz w:val="24"/>
                <w:szCs w:val="24"/>
              </w:rPr>
              <w:t>1.“技能成才、强国有我”系列育人活动</w:t>
            </w:r>
          </w:p>
        </w:tc>
        <w:tc>
          <w:tcPr>
            <w:tcW w:w="1180"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center"/>
              <w:rPr>
                <w:rFonts w:ascii="宋体" w:hAnsi="宋体"/>
                <w:color w:val="000000"/>
                <w:kern w:val="0"/>
                <w:sz w:val="24"/>
                <w:szCs w:val="24"/>
              </w:rPr>
            </w:pPr>
            <w:r>
              <w:rPr>
                <w:rFonts w:ascii="宋体" w:hAnsi="宋体" w:hint="eastAsia"/>
                <w:color w:val="000000"/>
                <w:kern w:val="0"/>
                <w:sz w:val="24"/>
                <w:szCs w:val="24"/>
              </w:rPr>
              <w:t>5-11月</w:t>
            </w:r>
          </w:p>
        </w:tc>
      </w:tr>
      <w:tr w:rsidR="00557C48" w:rsidTr="00FE5310">
        <w:trPr>
          <w:trHeight w:val="587"/>
        </w:trPr>
        <w:tc>
          <w:tcPr>
            <w:tcW w:w="0" w:type="auto"/>
            <w:vMerge/>
            <w:tcBorders>
              <w:top w:val="nil"/>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p>
        </w:tc>
        <w:tc>
          <w:tcPr>
            <w:tcW w:w="6456"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highlight w:val="yellow"/>
              </w:rPr>
            </w:pPr>
            <w:r>
              <w:rPr>
                <w:rFonts w:ascii="宋体" w:hAnsi="宋体" w:hint="eastAsia"/>
                <w:color w:val="000000"/>
                <w:kern w:val="0"/>
                <w:sz w:val="24"/>
                <w:szCs w:val="24"/>
              </w:rPr>
              <w:t>2.上海市中等职业学校学生朗诵比赛</w:t>
            </w:r>
          </w:p>
        </w:tc>
        <w:tc>
          <w:tcPr>
            <w:tcW w:w="1180"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center"/>
              <w:rPr>
                <w:rFonts w:ascii="宋体" w:hAnsi="宋体"/>
                <w:color w:val="000000"/>
                <w:kern w:val="0"/>
                <w:sz w:val="24"/>
                <w:szCs w:val="24"/>
              </w:rPr>
            </w:pPr>
            <w:r>
              <w:rPr>
                <w:rFonts w:ascii="宋体" w:hAnsi="宋体" w:hint="eastAsia"/>
                <w:color w:val="000000"/>
                <w:kern w:val="0"/>
                <w:sz w:val="24"/>
                <w:szCs w:val="24"/>
              </w:rPr>
              <w:t>4-11月</w:t>
            </w:r>
          </w:p>
        </w:tc>
      </w:tr>
      <w:tr w:rsidR="00557C48" w:rsidTr="00FE5310">
        <w:trPr>
          <w:trHeight w:val="587"/>
        </w:trPr>
        <w:tc>
          <w:tcPr>
            <w:tcW w:w="0" w:type="auto"/>
            <w:vMerge/>
            <w:tcBorders>
              <w:top w:val="nil"/>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p>
        </w:tc>
        <w:tc>
          <w:tcPr>
            <w:tcW w:w="6456"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highlight w:val="yellow"/>
              </w:rPr>
            </w:pPr>
            <w:r>
              <w:rPr>
                <w:rFonts w:ascii="宋体" w:hAnsi="宋体" w:hint="eastAsia"/>
                <w:color w:val="000000"/>
                <w:kern w:val="0"/>
                <w:sz w:val="24"/>
                <w:szCs w:val="24"/>
              </w:rPr>
              <w:t>3.中职学生“星光”品牌艺术团进校园</w:t>
            </w:r>
          </w:p>
        </w:tc>
        <w:tc>
          <w:tcPr>
            <w:tcW w:w="1180"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center"/>
              <w:rPr>
                <w:rFonts w:ascii="宋体" w:hAnsi="宋体"/>
                <w:color w:val="000000"/>
                <w:kern w:val="0"/>
                <w:sz w:val="24"/>
                <w:szCs w:val="24"/>
              </w:rPr>
            </w:pPr>
            <w:r>
              <w:rPr>
                <w:rFonts w:ascii="宋体" w:hAnsi="宋体" w:hint="eastAsia"/>
                <w:color w:val="000000"/>
                <w:kern w:val="0"/>
                <w:sz w:val="24"/>
                <w:szCs w:val="24"/>
              </w:rPr>
              <w:t>5-12月</w:t>
            </w:r>
          </w:p>
        </w:tc>
      </w:tr>
      <w:tr w:rsidR="00557C48" w:rsidTr="00FE5310">
        <w:trPr>
          <w:trHeight w:val="587"/>
        </w:trPr>
        <w:tc>
          <w:tcPr>
            <w:tcW w:w="0" w:type="auto"/>
            <w:vMerge/>
            <w:tcBorders>
              <w:top w:val="nil"/>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p>
        </w:tc>
        <w:tc>
          <w:tcPr>
            <w:tcW w:w="6456"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r>
              <w:rPr>
                <w:rFonts w:ascii="宋体" w:hAnsi="宋体" w:hint="eastAsia"/>
                <w:color w:val="000000"/>
                <w:kern w:val="0"/>
                <w:sz w:val="24"/>
                <w:szCs w:val="24"/>
              </w:rPr>
              <w:t>4.上海市中等职业学校学生时政知识大赛</w:t>
            </w:r>
          </w:p>
        </w:tc>
        <w:tc>
          <w:tcPr>
            <w:tcW w:w="1180"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center"/>
              <w:rPr>
                <w:rFonts w:ascii="宋体" w:hAnsi="宋体"/>
                <w:color w:val="000000"/>
                <w:kern w:val="0"/>
                <w:sz w:val="24"/>
                <w:szCs w:val="24"/>
              </w:rPr>
            </w:pPr>
            <w:r>
              <w:rPr>
                <w:rFonts w:ascii="宋体" w:hAnsi="宋体" w:hint="eastAsia"/>
                <w:color w:val="000000"/>
                <w:kern w:val="0"/>
                <w:sz w:val="24"/>
                <w:szCs w:val="24"/>
              </w:rPr>
              <w:t>4-12月</w:t>
            </w:r>
          </w:p>
        </w:tc>
      </w:tr>
      <w:tr w:rsidR="00557C48" w:rsidTr="00FE5310">
        <w:trPr>
          <w:trHeight w:val="587"/>
        </w:trPr>
        <w:tc>
          <w:tcPr>
            <w:tcW w:w="0" w:type="auto"/>
            <w:vMerge/>
            <w:tcBorders>
              <w:top w:val="nil"/>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p>
        </w:tc>
        <w:tc>
          <w:tcPr>
            <w:tcW w:w="6456"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r>
              <w:rPr>
                <w:rFonts w:ascii="宋体" w:hAnsi="宋体" w:hint="eastAsia"/>
                <w:color w:val="000000"/>
                <w:kern w:val="0"/>
                <w:sz w:val="24"/>
                <w:szCs w:val="24"/>
              </w:rPr>
              <w:t>5.上海市中等职业学校学生法律知识竞赛</w:t>
            </w:r>
          </w:p>
        </w:tc>
        <w:tc>
          <w:tcPr>
            <w:tcW w:w="1180"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center"/>
              <w:rPr>
                <w:rFonts w:ascii="宋体" w:hAnsi="宋体"/>
                <w:color w:val="000000"/>
                <w:kern w:val="0"/>
                <w:sz w:val="24"/>
                <w:szCs w:val="24"/>
              </w:rPr>
            </w:pPr>
            <w:r>
              <w:rPr>
                <w:rFonts w:ascii="宋体" w:hAnsi="宋体" w:hint="eastAsia"/>
                <w:color w:val="000000"/>
                <w:kern w:val="0"/>
                <w:sz w:val="24"/>
                <w:szCs w:val="24"/>
              </w:rPr>
              <w:t>5-12月</w:t>
            </w:r>
          </w:p>
        </w:tc>
      </w:tr>
      <w:tr w:rsidR="00557C48" w:rsidTr="00FE5310">
        <w:trPr>
          <w:trHeight w:val="587"/>
        </w:trPr>
        <w:tc>
          <w:tcPr>
            <w:tcW w:w="0" w:type="auto"/>
            <w:vMerge/>
            <w:tcBorders>
              <w:top w:val="nil"/>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p>
        </w:tc>
        <w:tc>
          <w:tcPr>
            <w:tcW w:w="6456"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r>
              <w:rPr>
                <w:rFonts w:ascii="宋体" w:hAnsi="宋体" w:hint="eastAsia"/>
                <w:color w:val="000000"/>
                <w:kern w:val="0"/>
                <w:sz w:val="24"/>
                <w:szCs w:val="24"/>
              </w:rPr>
              <w:t>6.上海市学生职业体验日活动</w:t>
            </w:r>
          </w:p>
        </w:tc>
        <w:tc>
          <w:tcPr>
            <w:tcW w:w="1180" w:type="dxa"/>
            <w:tcBorders>
              <w:top w:val="single" w:sz="4" w:space="0" w:color="auto"/>
              <w:left w:val="single" w:sz="4" w:space="0" w:color="auto"/>
              <w:bottom w:val="single" w:sz="4" w:space="0" w:color="auto"/>
              <w:right w:val="single" w:sz="4" w:space="0" w:color="auto"/>
            </w:tcBorders>
            <w:vAlign w:val="center"/>
            <w:hideMark/>
          </w:tcPr>
          <w:p w:rsidR="00557C48" w:rsidRDefault="00557C48" w:rsidP="00FE5310">
            <w:pPr>
              <w:widowControl/>
              <w:ind w:firstLineChars="50" w:firstLine="120"/>
              <w:rPr>
                <w:rFonts w:ascii="宋体" w:hAnsi="宋体"/>
                <w:color w:val="000000"/>
                <w:kern w:val="0"/>
                <w:sz w:val="24"/>
                <w:szCs w:val="24"/>
              </w:rPr>
            </w:pPr>
            <w:r>
              <w:rPr>
                <w:rFonts w:ascii="宋体" w:hAnsi="宋体" w:hint="eastAsia"/>
                <w:color w:val="000000"/>
                <w:kern w:val="0"/>
                <w:sz w:val="24"/>
                <w:szCs w:val="24"/>
              </w:rPr>
              <w:t>4</w:t>
            </w:r>
            <w:r w:rsidR="00FE5310">
              <w:rPr>
                <w:rFonts w:ascii="宋体" w:hAnsi="宋体" w:hint="eastAsia"/>
                <w:color w:val="000000"/>
                <w:kern w:val="0"/>
                <w:sz w:val="24"/>
                <w:szCs w:val="24"/>
              </w:rPr>
              <w:t>-</w:t>
            </w:r>
            <w:r>
              <w:rPr>
                <w:rFonts w:ascii="宋体" w:hAnsi="宋体" w:hint="eastAsia"/>
                <w:color w:val="000000"/>
                <w:kern w:val="0"/>
                <w:sz w:val="24"/>
                <w:szCs w:val="24"/>
              </w:rPr>
              <w:t>8月</w:t>
            </w:r>
          </w:p>
        </w:tc>
      </w:tr>
      <w:tr w:rsidR="00557C48" w:rsidTr="00FE5310">
        <w:trPr>
          <w:trHeight w:val="587"/>
        </w:trPr>
        <w:tc>
          <w:tcPr>
            <w:tcW w:w="698" w:type="dxa"/>
            <w:vMerge w:val="restart"/>
            <w:tcBorders>
              <w:top w:val="nil"/>
              <w:left w:val="single" w:sz="4" w:space="0" w:color="auto"/>
              <w:bottom w:val="single" w:sz="4" w:space="0" w:color="auto"/>
              <w:right w:val="single" w:sz="4" w:space="0" w:color="auto"/>
            </w:tcBorders>
            <w:vAlign w:val="center"/>
            <w:hideMark/>
          </w:tcPr>
          <w:p w:rsidR="00557C48" w:rsidRDefault="00557C48">
            <w:pPr>
              <w:widowControl/>
              <w:jc w:val="center"/>
              <w:rPr>
                <w:rFonts w:ascii="宋体" w:hAnsi="宋体"/>
                <w:color w:val="000000"/>
                <w:kern w:val="0"/>
                <w:sz w:val="24"/>
                <w:szCs w:val="24"/>
              </w:rPr>
            </w:pPr>
            <w:r>
              <w:rPr>
                <w:rFonts w:ascii="宋体" w:hAnsi="宋体" w:hint="eastAsia"/>
                <w:color w:val="000000"/>
                <w:kern w:val="0"/>
                <w:sz w:val="24"/>
                <w:szCs w:val="24"/>
              </w:rPr>
              <w:t>三</w:t>
            </w:r>
          </w:p>
        </w:tc>
        <w:tc>
          <w:tcPr>
            <w:tcW w:w="2376" w:type="dxa"/>
            <w:vMerge w:val="restart"/>
            <w:tcBorders>
              <w:top w:val="nil"/>
              <w:left w:val="single" w:sz="4" w:space="0" w:color="auto"/>
              <w:bottom w:val="single" w:sz="4" w:space="0" w:color="auto"/>
              <w:right w:val="single" w:sz="4" w:space="0" w:color="auto"/>
            </w:tcBorders>
            <w:vAlign w:val="center"/>
            <w:hideMark/>
          </w:tcPr>
          <w:p w:rsidR="00557C48" w:rsidRDefault="00557C48">
            <w:pPr>
              <w:widowControl/>
              <w:jc w:val="center"/>
              <w:rPr>
                <w:rFonts w:ascii="宋体" w:hAnsi="宋体"/>
                <w:color w:val="000000"/>
                <w:kern w:val="0"/>
                <w:sz w:val="24"/>
                <w:szCs w:val="24"/>
              </w:rPr>
            </w:pPr>
            <w:r>
              <w:rPr>
                <w:rFonts w:ascii="宋体" w:hAnsi="宋体" w:hint="eastAsia"/>
                <w:color w:val="000000"/>
                <w:kern w:val="0"/>
                <w:sz w:val="24"/>
                <w:szCs w:val="24"/>
              </w:rPr>
              <w:t>品牌展示系列</w:t>
            </w:r>
          </w:p>
        </w:tc>
        <w:tc>
          <w:tcPr>
            <w:tcW w:w="6456"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r>
              <w:rPr>
                <w:rFonts w:ascii="宋体" w:hAnsi="宋体" w:hint="eastAsia"/>
                <w:color w:val="000000"/>
                <w:kern w:val="0"/>
                <w:sz w:val="24"/>
                <w:szCs w:val="24"/>
              </w:rPr>
              <w:t>1.上海市中等职业学校民族文化传承教育联盟交流展示活动</w:t>
            </w:r>
          </w:p>
        </w:tc>
        <w:tc>
          <w:tcPr>
            <w:tcW w:w="1180"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center"/>
              <w:rPr>
                <w:rFonts w:ascii="宋体" w:hAnsi="宋体"/>
                <w:color w:val="000000"/>
                <w:kern w:val="0"/>
                <w:sz w:val="24"/>
                <w:szCs w:val="24"/>
              </w:rPr>
            </w:pPr>
            <w:r>
              <w:rPr>
                <w:rFonts w:ascii="宋体" w:hAnsi="宋体" w:hint="eastAsia"/>
                <w:color w:val="000000"/>
                <w:kern w:val="0"/>
                <w:sz w:val="24"/>
                <w:szCs w:val="24"/>
              </w:rPr>
              <w:t>4-11月</w:t>
            </w:r>
          </w:p>
        </w:tc>
      </w:tr>
      <w:tr w:rsidR="00557C48" w:rsidTr="00FE5310">
        <w:trPr>
          <w:trHeight w:val="587"/>
        </w:trPr>
        <w:tc>
          <w:tcPr>
            <w:tcW w:w="0" w:type="auto"/>
            <w:vMerge/>
            <w:tcBorders>
              <w:top w:val="nil"/>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p>
        </w:tc>
        <w:tc>
          <w:tcPr>
            <w:tcW w:w="6456"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r>
              <w:rPr>
                <w:rFonts w:ascii="宋体" w:hAnsi="宋体" w:hint="eastAsia"/>
                <w:color w:val="000000"/>
                <w:kern w:val="0"/>
                <w:sz w:val="24"/>
                <w:szCs w:val="24"/>
              </w:rPr>
              <w:t>2.上海市中职学生“星光”品牌团队建设及交流展示活动</w:t>
            </w:r>
          </w:p>
        </w:tc>
        <w:tc>
          <w:tcPr>
            <w:tcW w:w="1180"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center"/>
              <w:rPr>
                <w:rFonts w:ascii="宋体" w:hAnsi="宋体"/>
                <w:color w:val="000000"/>
                <w:kern w:val="0"/>
                <w:sz w:val="24"/>
                <w:szCs w:val="24"/>
              </w:rPr>
            </w:pPr>
            <w:r>
              <w:rPr>
                <w:rFonts w:ascii="宋体" w:hAnsi="宋体" w:hint="eastAsia"/>
                <w:color w:val="000000"/>
                <w:kern w:val="0"/>
                <w:sz w:val="24"/>
                <w:szCs w:val="24"/>
              </w:rPr>
              <w:t>4-12月</w:t>
            </w:r>
          </w:p>
        </w:tc>
      </w:tr>
      <w:tr w:rsidR="00557C48" w:rsidTr="00FE5310">
        <w:trPr>
          <w:trHeight w:val="587"/>
        </w:trPr>
        <w:tc>
          <w:tcPr>
            <w:tcW w:w="0" w:type="auto"/>
            <w:vMerge/>
            <w:tcBorders>
              <w:top w:val="nil"/>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p>
        </w:tc>
        <w:tc>
          <w:tcPr>
            <w:tcW w:w="6456"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r>
              <w:rPr>
                <w:rFonts w:ascii="宋体" w:hAnsi="宋体" w:hint="eastAsia"/>
                <w:color w:val="000000"/>
                <w:kern w:val="0"/>
                <w:sz w:val="24"/>
                <w:szCs w:val="24"/>
              </w:rPr>
              <w:t>3.长三角职业学校校园文化交流展示活动</w:t>
            </w:r>
          </w:p>
        </w:tc>
        <w:tc>
          <w:tcPr>
            <w:tcW w:w="1180"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center"/>
              <w:rPr>
                <w:rFonts w:ascii="宋体" w:hAnsi="宋体"/>
                <w:color w:val="000000"/>
                <w:kern w:val="0"/>
                <w:sz w:val="24"/>
                <w:szCs w:val="24"/>
              </w:rPr>
            </w:pPr>
            <w:r>
              <w:rPr>
                <w:rFonts w:ascii="宋体" w:hAnsi="宋体" w:hint="eastAsia"/>
                <w:color w:val="000000"/>
                <w:kern w:val="0"/>
                <w:sz w:val="24"/>
                <w:szCs w:val="24"/>
              </w:rPr>
              <w:t>7-12月</w:t>
            </w:r>
          </w:p>
        </w:tc>
      </w:tr>
      <w:tr w:rsidR="00557C48" w:rsidTr="00FE5310">
        <w:trPr>
          <w:trHeight w:val="587"/>
        </w:trPr>
        <w:tc>
          <w:tcPr>
            <w:tcW w:w="698" w:type="dxa"/>
            <w:vMerge w:val="restart"/>
            <w:tcBorders>
              <w:top w:val="nil"/>
              <w:left w:val="single" w:sz="4" w:space="0" w:color="auto"/>
              <w:bottom w:val="single" w:sz="4" w:space="0" w:color="auto"/>
              <w:right w:val="single" w:sz="4" w:space="0" w:color="auto"/>
            </w:tcBorders>
            <w:vAlign w:val="center"/>
          </w:tcPr>
          <w:p w:rsidR="00557C48" w:rsidRDefault="00557C48">
            <w:pPr>
              <w:widowControl/>
              <w:jc w:val="center"/>
              <w:rPr>
                <w:rFonts w:ascii="宋体" w:hAnsi="宋体"/>
                <w:color w:val="000000"/>
                <w:kern w:val="0"/>
                <w:sz w:val="24"/>
                <w:szCs w:val="24"/>
              </w:rPr>
            </w:pPr>
          </w:p>
          <w:p w:rsidR="00557C48" w:rsidRDefault="00557C48">
            <w:pPr>
              <w:widowControl/>
              <w:jc w:val="center"/>
              <w:rPr>
                <w:rFonts w:ascii="宋体" w:hAnsi="宋体"/>
                <w:color w:val="000000"/>
                <w:kern w:val="0"/>
                <w:sz w:val="24"/>
                <w:szCs w:val="24"/>
              </w:rPr>
            </w:pPr>
            <w:r>
              <w:rPr>
                <w:rFonts w:ascii="宋体" w:hAnsi="宋体" w:hint="eastAsia"/>
                <w:color w:val="000000"/>
                <w:kern w:val="0"/>
                <w:sz w:val="24"/>
                <w:szCs w:val="24"/>
              </w:rPr>
              <w:t>四</w:t>
            </w:r>
          </w:p>
        </w:tc>
        <w:tc>
          <w:tcPr>
            <w:tcW w:w="2376" w:type="dxa"/>
            <w:vMerge w:val="restart"/>
            <w:tcBorders>
              <w:top w:val="nil"/>
              <w:left w:val="single" w:sz="4" w:space="0" w:color="auto"/>
              <w:bottom w:val="single" w:sz="4" w:space="0" w:color="auto"/>
              <w:right w:val="single" w:sz="4" w:space="0" w:color="auto"/>
            </w:tcBorders>
            <w:vAlign w:val="center"/>
            <w:hideMark/>
          </w:tcPr>
          <w:p w:rsidR="00557C48" w:rsidRDefault="00557C48">
            <w:pPr>
              <w:widowControl/>
              <w:jc w:val="center"/>
              <w:rPr>
                <w:rFonts w:ascii="宋体" w:hAnsi="宋体"/>
                <w:color w:val="000000"/>
                <w:kern w:val="0"/>
                <w:sz w:val="24"/>
                <w:szCs w:val="24"/>
              </w:rPr>
            </w:pPr>
            <w:r>
              <w:rPr>
                <w:rFonts w:ascii="宋体" w:hAnsi="宋体" w:hint="eastAsia"/>
                <w:color w:val="000000"/>
                <w:kern w:val="0"/>
                <w:sz w:val="24"/>
                <w:szCs w:val="24"/>
              </w:rPr>
              <w:t>美育领导力提升系列</w:t>
            </w:r>
          </w:p>
        </w:tc>
        <w:tc>
          <w:tcPr>
            <w:tcW w:w="6456"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r>
              <w:rPr>
                <w:rFonts w:ascii="宋体" w:hAnsi="宋体" w:hint="eastAsia"/>
                <w:color w:val="000000"/>
                <w:kern w:val="0"/>
                <w:sz w:val="24"/>
                <w:szCs w:val="24"/>
              </w:rPr>
              <w:t>1.校长艺术素养提升项目</w:t>
            </w:r>
          </w:p>
        </w:tc>
        <w:tc>
          <w:tcPr>
            <w:tcW w:w="1180"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center"/>
              <w:rPr>
                <w:rFonts w:ascii="宋体" w:hAnsi="宋体"/>
                <w:color w:val="000000"/>
                <w:kern w:val="0"/>
                <w:sz w:val="24"/>
                <w:szCs w:val="24"/>
              </w:rPr>
            </w:pPr>
            <w:r>
              <w:rPr>
                <w:rFonts w:ascii="宋体" w:hAnsi="宋体" w:hint="eastAsia"/>
                <w:color w:val="000000"/>
                <w:kern w:val="0"/>
                <w:sz w:val="24"/>
                <w:szCs w:val="24"/>
              </w:rPr>
              <w:t>4-12月</w:t>
            </w:r>
          </w:p>
        </w:tc>
      </w:tr>
      <w:tr w:rsidR="00557C48" w:rsidTr="00FE5310">
        <w:trPr>
          <w:trHeight w:val="587"/>
        </w:trPr>
        <w:tc>
          <w:tcPr>
            <w:tcW w:w="0" w:type="auto"/>
            <w:vMerge/>
            <w:tcBorders>
              <w:top w:val="nil"/>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p>
        </w:tc>
        <w:tc>
          <w:tcPr>
            <w:tcW w:w="6456"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r>
              <w:rPr>
                <w:rFonts w:ascii="宋体" w:hAnsi="宋体" w:hint="eastAsia"/>
                <w:color w:val="000000"/>
                <w:kern w:val="0"/>
                <w:sz w:val="24"/>
                <w:szCs w:val="24"/>
              </w:rPr>
              <w:t>2.上海职教女校长合唱团建设</w:t>
            </w:r>
          </w:p>
        </w:tc>
        <w:tc>
          <w:tcPr>
            <w:tcW w:w="1180"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center"/>
              <w:rPr>
                <w:rFonts w:ascii="宋体" w:hAnsi="宋体"/>
                <w:color w:val="000000"/>
                <w:kern w:val="0"/>
                <w:sz w:val="24"/>
                <w:szCs w:val="24"/>
              </w:rPr>
            </w:pPr>
            <w:r>
              <w:rPr>
                <w:rFonts w:ascii="宋体" w:hAnsi="宋体" w:hint="eastAsia"/>
                <w:color w:val="000000"/>
                <w:kern w:val="0"/>
                <w:sz w:val="24"/>
                <w:szCs w:val="24"/>
              </w:rPr>
              <w:t>4-12月</w:t>
            </w:r>
          </w:p>
        </w:tc>
      </w:tr>
      <w:tr w:rsidR="00557C48" w:rsidTr="00FE5310">
        <w:trPr>
          <w:trHeight w:val="596"/>
        </w:trPr>
        <w:tc>
          <w:tcPr>
            <w:tcW w:w="0" w:type="auto"/>
            <w:vMerge/>
            <w:tcBorders>
              <w:top w:val="nil"/>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p>
        </w:tc>
        <w:tc>
          <w:tcPr>
            <w:tcW w:w="6456"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left"/>
              <w:rPr>
                <w:rFonts w:ascii="宋体" w:hAnsi="宋体"/>
                <w:color w:val="000000"/>
                <w:kern w:val="0"/>
                <w:sz w:val="24"/>
                <w:szCs w:val="24"/>
              </w:rPr>
            </w:pPr>
            <w:r>
              <w:rPr>
                <w:rFonts w:ascii="宋体" w:hAnsi="宋体" w:hint="eastAsia"/>
                <w:color w:val="000000"/>
                <w:kern w:val="0"/>
                <w:sz w:val="24"/>
                <w:szCs w:val="24"/>
              </w:rPr>
              <w:t>3.上海职教艺术教师专业素养提升项目</w:t>
            </w:r>
          </w:p>
        </w:tc>
        <w:tc>
          <w:tcPr>
            <w:tcW w:w="1180" w:type="dxa"/>
            <w:tcBorders>
              <w:top w:val="single" w:sz="4" w:space="0" w:color="auto"/>
              <w:left w:val="single" w:sz="4" w:space="0" w:color="auto"/>
              <w:bottom w:val="single" w:sz="4" w:space="0" w:color="auto"/>
              <w:right w:val="single" w:sz="4" w:space="0" w:color="auto"/>
            </w:tcBorders>
            <w:vAlign w:val="center"/>
            <w:hideMark/>
          </w:tcPr>
          <w:p w:rsidR="00557C48" w:rsidRDefault="00557C48">
            <w:pPr>
              <w:widowControl/>
              <w:jc w:val="center"/>
              <w:rPr>
                <w:rFonts w:ascii="宋体" w:hAnsi="宋体"/>
                <w:color w:val="000000"/>
                <w:kern w:val="0"/>
                <w:sz w:val="24"/>
                <w:szCs w:val="24"/>
              </w:rPr>
            </w:pPr>
            <w:r>
              <w:rPr>
                <w:rFonts w:ascii="宋体" w:hAnsi="宋体" w:hint="eastAsia"/>
                <w:color w:val="000000"/>
                <w:kern w:val="0"/>
                <w:sz w:val="24"/>
                <w:szCs w:val="24"/>
              </w:rPr>
              <w:t>4-12月</w:t>
            </w:r>
          </w:p>
        </w:tc>
      </w:tr>
    </w:tbl>
    <w:p w:rsidR="00557C48" w:rsidRDefault="00557C48">
      <w:pPr>
        <w:adjustRightInd w:val="0"/>
        <w:snapToGrid w:val="0"/>
        <w:spacing w:line="560" w:lineRule="exact"/>
        <w:rPr>
          <w:rFonts w:ascii="仿宋_GB2312" w:eastAsia="仿宋_GB2312"/>
          <w:sz w:val="30"/>
          <w:szCs w:val="30"/>
        </w:rPr>
        <w:sectPr w:rsidR="00557C48" w:rsidSect="000D52CB">
          <w:pgSz w:w="11906" w:h="16838"/>
          <w:pgMar w:top="2098" w:right="1508" w:bottom="1714" w:left="1520" w:header="851" w:footer="1531" w:gutter="57"/>
          <w:cols w:space="425"/>
          <w:docGrid w:type="lines" w:linePitch="312"/>
        </w:sectPr>
      </w:pPr>
    </w:p>
    <w:p w:rsidR="000D52CB" w:rsidRPr="00557C48" w:rsidRDefault="000D52CB">
      <w:pPr>
        <w:adjustRightInd w:val="0"/>
        <w:snapToGrid w:val="0"/>
        <w:spacing w:line="560" w:lineRule="exact"/>
        <w:rPr>
          <w:rFonts w:ascii="仿宋_GB2312" w:eastAsia="仿宋_GB2312"/>
          <w:sz w:val="30"/>
          <w:szCs w:val="30"/>
        </w:rPr>
      </w:pPr>
    </w:p>
    <w:p w:rsidR="000D52CB" w:rsidRDefault="000D52CB">
      <w:pPr>
        <w:adjustRightInd w:val="0"/>
        <w:snapToGrid w:val="0"/>
        <w:spacing w:line="560" w:lineRule="exact"/>
        <w:rPr>
          <w:rFonts w:ascii="仿宋_GB2312" w:eastAsia="仿宋_GB2312"/>
          <w:sz w:val="30"/>
          <w:szCs w:val="30"/>
        </w:rPr>
      </w:pPr>
    </w:p>
    <w:p w:rsidR="00464B2A" w:rsidRDefault="00464B2A">
      <w:pPr>
        <w:adjustRightInd w:val="0"/>
        <w:snapToGrid w:val="0"/>
        <w:spacing w:line="560" w:lineRule="exact"/>
        <w:rPr>
          <w:rFonts w:ascii="仿宋_GB2312" w:eastAsia="仿宋_GB2312"/>
          <w:sz w:val="30"/>
          <w:szCs w:val="30"/>
        </w:rPr>
      </w:pPr>
    </w:p>
    <w:p w:rsidR="00464B2A" w:rsidRDefault="00464B2A">
      <w:pPr>
        <w:adjustRightInd w:val="0"/>
        <w:snapToGrid w:val="0"/>
        <w:spacing w:line="560" w:lineRule="exact"/>
        <w:rPr>
          <w:rFonts w:ascii="仿宋_GB2312" w:eastAsia="仿宋_GB2312"/>
          <w:sz w:val="30"/>
          <w:szCs w:val="30"/>
        </w:rPr>
      </w:pPr>
    </w:p>
    <w:p w:rsidR="00464B2A" w:rsidRDefault="00464B2A">
      <w:pPr>
        <w:adjustRightInd w:val="0"/>
        <w:snapToGrid w:val="0"/>
        <w:spacing w:line="560" w:lineRule="exact"/>
        <w:rPr>
          <w:rFonts w:ascii="仿宋_GB2312" w:eastAsia="仿宋_GB2312"/>
          <w:sz w:val="30"/>
          <w:szCs w:val="30"/>
        </w:rPr>
      </w:pPr>
    </w:p>
    <w:p w:rsidR="00464B2A" w:rsidRDefault="00464B2A">
      <w:pPr>
        <w:adjustRightInd w:val="0"/>
        <w:snapToGrid w:val="0"/>
        <w:spacing w:line="560" w:lineRule="exact"/>
        <w:rPr>
          <w:rFonts w:ascii="仿宋_GB2312" w:eastAsia="仿宋_GB2312"/>
          <w:sz w:val="30"/>
          <w:szCs w:val="30"/>
        </w:rPr>
      </w:pPr>
    </w:p>
    <w:p w:rsidR="00464B2A" w:rsidRDefault="00464B2A">
      <w:pPr>
        <w:adjustRightInd w:val="0"/>
        <w:snapToGrid w:val="0"/>
        <w:spacing w:line="560" w:lineRule="exact"/>
        <w:rPr>
          <w:rFonts w:ascii="仿宋_GB2312" w:eastAsia="仿宋_GB2312"/>
          <w:sz w:val="30"/>
          <w:szCs w:val="30"/>
        </w:rPr>
      </w:pPr>
    </w:p>
    <w:p w:rsidR="000D52CB" w:rsidRDefault="000D52CB">
      <w:pPr>
        <w:adjustRightInd w:val="0"/>
        <w:snapToGrid w:val="0"/>
        <w:spacing w:line="500" w:lineRule="exact"/>
        <w:rPr>
          <w:rFonts w:ascii="仿宋_GB2312" w:eastAsia="仿宋_GB2312"/>
          <w:sz w:val="30"/>
          <w:szCs w:val="30"/>
        </w:rPr>
      </w:pPr>
    </w:p>
    <w:p w:rsidR="00464B2A" w:rsidRDefault="00464B2A">
      <w:pPr>
        <w:adjustRightInd w:val="0"/>
        <w:snapToGrid w:val="0"/>
        <w:spacing w:line="500" w:lineRule="exact"/>
        <w:rPr>
          <w:rFonts w:ascii="仿宋_GB2312" w:eastAsia="仿宋_GB2312"/>
          <w:sz w:val="30"/>
          <w:szCs w:val="30"/>
        </w:rPr>
      </w:pPr>
    </w:p>
    <w:p w:rsidR="00464B2A" w:rsidRDefault="00464B2A">
      <w:pPr>
        <w:adjustRightInd w:val="0"/>
        <w:snapToGrid w:val="0"/>
        <w:spacing w:line="500" w:lineRule="exact"/>
        <w:rPr>
          <w:rFonts w:ascii="仿宋_GB2312" w:eastAsia="仿宋_GB2312"/>
          <w:sz w:val="30"/>
          <w:szCs w:val="30"/>
        </w:rPr>
      </w:pPr>
    </w:p>
    <w:p w:rsidR="00557C48" w:rsidRDefault="00557C48">
      <w:pPr>
        <w:adjustRightInd w:val="0"/>
        <w:snapToGrid w:val="0"/>
        <w:spacing w:line="500" w:lineRule="exact"/>
        <w:rPr>
          <w:rFonts w:ascii="仿宋_GB2312" w:eastAsia="仿宋_GB2312"/>
          <w:sz w:val="30"/>
          <w:szCs w:val="30"/>
        </w:rPr>
      </w:pPr>
    </w:p>
    <w:p w:rsidR="00557C48" w:rsidRDefault="00557C48">
      <w:pPr>
        <w:adjustRightInd w:val="0"/>
        <w:snapToGrid w:val="0"/>
        <w:spacing w:line="500" w:lineRule="exact"/>
        <w:rPr>
          <w:rFonts w:ascii="仿宋_GB2312" w:eastAsia="仿宋_GB2312"/>
          <w:sz w:val="30"/>
          <w:szCs w:val="30"/>
        </w:rPr>
      </w:pPr>
    </w:p>
    <w:p w:rsidR="00557C48" w:rsidRDefault="00557C48">
      <w:pPr>
        <w:adjustRightInd w:val="0"/>
        <w:snapToGrid w:val="0"/>
        <w:spacing w:line="500" w:lineRule="exact"/>
        <w:rPr>
          <w:rFonts w:ascii="仿宋_GB2312" w:eastAsia="仿宋_GB2312"/>
          <w:sz w:val="30"/>
          <w:szCs w:val="30"/>
        </w:rPr>
      </w:pPr>
    </w:p>
    <w:p w:rsidR="00557C48" w:rsidRDefault="00557C48">
      <w:pPr>
        <w:adjustRightInd w:val="0"/>
        <w:snapToGrid w:val="0"/>
        <w:spacing w:line="500" w:lineRule="exact"/>
        <w:rPr>
          <w:rFonts w:ascii="仿宋_GB2312" w:eastAsia="仿宋_GB2312"/>
          <w:sz w:val="30"/>
          <w:szCs w:val="30"/>
        </w:rPr>
      </w:pPr>
    </w:p>
    <w:p w:rsidR="00557C48" w:rsidRDefault="00557C48">
      <w:pPr>
        <w:adjustRightInd w:val="0"/>
        <w:snapToGrid w:val="0"/>
        <w:spacing w:line="500" w:lineRule="exact"/>
        <w:rPr>
          <w:rFonts w:ascii="仿宋_GB2312" w:eastAsia="仿宋_GB2312"/>
          <w:sz w:val="30"/>
          <w:szCs w:val="30"/>
        </w:rPr>
      </w:pPr>
    </w:p>
    <w:p w:rsidR="00557C48" w:rsidRDefault="00557C48">
      <w:pPr>
        <w:adjustRightInd w:val="0"/>
        <w:snapToGrid w:val="0"/>
        <w:spacing w:line="500" w:lineRule="exact"/>
        <w:rPr>
          <w:rFonts w:ascii="仿宋_GB2312" w:eastAsia="仿宋_GB2312"/>
          <w:sz w:val="30"/>
          <w:szCs w:val="30"/>
        </w:rPr>
      </w:pPr>
    </w:p>
    <w:p w:rsidR="00557C48" w:rsidRDefault="00557C48">
      <w:pPr>
        <w:adjustRightInd w:val="0"/>
        <w:snapToGrid w:val="0"/>
        <w:spacing w:line="500" w:lineRule="exact"/>
        <w:rPr>
          <w:rFonts w:ascii="仿宋_GB2312" w:eastAsia="仿宋_GB2312"/>
          <w:sz w:val="30"/>
          <w:szCs w:val="30"/>
        </w:rPr>
      </w:pPr>
    </w:p>
    <w:p w:rsidR="00557C48" w:rsidRDefault="00557C48">
      <w:pPr>
        <w:adjustRightInd w:val="0"/>
        <w:snapToGrid w:val="0"/>
        <w:spacing w:line="500" w:lineRule="exact"/>
        <w:rPr>
          <w:rFonts w:ascii="仿宋_GB2312" w:eastAsia="仿宋_GB2312"/>
          <w:sz w:val="30"/>
          <w:szCs w:val="30"/>
        </w:rPr>
      </w:pPr>
    </w:p>
    <w:p w:rsidR="00557C48" w:rsidRDefault="00557C48">
      <w:pPr>
        <w:adjustRightInd w:val="0"/>
        <w:snapToGrid w:val="0"/>
        <w:spacing w:line="500" w:lineRule="exact"/>
        <w:rPr>
          <w:rFonts w:ascii="仿宋_GB2312" w:eastAsia="仿宋_GB2312"/>
          <w:sz w:val="30"/>
          <w:szCs w:val="30"/>
        </w:rPr>
      </w:pPr>
    </w:p>
    <w:p w:rsidR="00557C48" w:rsidRDefault="00557C48">
      <w:pPr>
        <w:adjustRightInd w:val="0"/>
        <w:snapToGrid w:val="0"/>
        <w:spacing w:line="500" w:lineRule="exact"/>
        <w:rPr>
          <w:rFonts w:ascii="仿宋_GB2312" w:eastAsia="仿宋_GB2312"/>
          <w:sz w:val="30"/>
          <w:szCs w:val="30"/>
        </w:rPr>
      </w:pPr>
    </w:p>
    <w:tbl>
      <w:tblPr>
        <w:tblpPr w:leftFromText="180" w:rightFromText="180" w:vertAnchor="text" w:horzAnchor="margin" w:tblpY="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0D52CB">
        <w:tc>
          <w:tcPr>
            <w:tcW w:w="9037" w:type="dxa"/>
            <w:gridSpan w:val="3"/>
            <w:tcBorders>
              <w:top w:val="single" w:sz="12" w:space="0" w:color="auto"/>
              <w:left w:val="nil"/>
              <w:bottom w:val="single" w:sz="4" w:space="0" w:color="auto"/>
              <w:right w:val="nil"/>
            </w:tcBorders>
          </w:tcPr>
          <w:p w:rsidR="00464B2A" w:rsidRDefault="00373265">
            <w:pPr>
              <w:spacing w:line="560" w:lineRule="exact"/>
              <w:ind w:firstLineChars="100" w:firstLine="280"/>
              <w:rPr>
                <w:rFonts w:ascii="仿宋_GB2312" w:eastAsia="仿宋_GB2312"/>
                <w:sz w:val="28"/>
                <w:szCs w:val="28"/>
              </w:rPr>
            </w:pPr>
            <w:r>
              <w:rPr>
                <w:rFonts w:ascii="仿宋_GB2312" w:eastAsia="仿宋_GB2312" w:hint="eastAsia"/>
                <w:sz w:val="28"/>
                <w:szCs w:val="28"/>
              </w:rPr>
              <w:t>抄送：</w:t>
            </w:r>
            <w:r w:rsidR="00464B2A" w:rsidRPr="00464B2A">
              <w:rPr>
                <w:rFonts w:ascii="仿宋_GB2312" w:eastAsia="仿宋_GB2312"/>
                <w:sz w:val="28"/>
                <w:szCs w:val="28"/>
              </w:rPr>
              <w:t>各中等职业学校,上海市科技艺术教育中心,上海市教育委员会</w:t>
            </w:r>
          </w:p>
          <w:p w:rsidR="000D52CB" w:rsidRDefault="00464B2A" w:rsidP="00464B2A">
            <w:pPr>
              <w:spacing w:line="560" w:lineRule="exact"/>
              <w:ind w:firstLineChars="405" w:firstLine="1134"/>
              <w:rPr>
                <w:rFonts w:ascii="黑体" w:eastAsia="黑体"/>
                <w:sz w:val="28"/>
                <w:szCs w:val="28"/>
              </w:rPr>
            </w:pPr>
            <w:r w:rsidRPr="00464B2A">
              <w:rPr>
                <w:rFonts w:ascii="仿宋_GB2312" w:eastAsia="仿宋_GB2312"/>
                <w:sz w:val="28"/>
                <w:szCs w:val="28"/>
              </w:rPr>
              <w:t>教育技术装备中心,上海教育报刊总社</w:t>
            </w:r>
            <w:r w:rsidR="00373265">
              <w:rPr>
                <w:rFonts w:ascii="仿宋_GB2312" w:eastAsia="仿宋_GB2312" w:hint="eastAsia"/>
                <w:sz w:val="28"/>
                <w:szCs w:val="28"/>
              </w:rPr>
              <w:t>。</w:t>
            </w:r>
          </w:p>
        </w:tc>
      </w:tr>
      <w:tr w:rsidR="000D52CB">
        <w:tc>
          <w:tcPr>
            <w:tcW w:w="4068" w:type="dxa"/>
            <w:tcBorders>
              <w:left w:val="nil"/>
              <w:bottom w:val="single" w:sz="12" w:space="0" w:color="auto"/>
              <w:right w:val="nil"/>
            </w:tcBorders>
          </w:tcPr>
          <w:p w:rsidR="000D52CB" w:rsidRDefault="00373265">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0D52CB" w:rsidRDefault="00373265" w:rsidP="00464B2A">
            <w:pPr>
              <w:spacing w:line="560" w:lineRule="exact"/>
              <w:jc w:val="right"/>
              <w:rPr>
                <w:rFonts w:ascii="黑体" w:eastAsia="黑体"/>
                <w:sz w:val="28"/>
                <w:szCs w:val="28"/>
              </w:rPr>
            </w:pPr>
            <w:r>
              <w:rPr>
                <w:rFonts w:ascii="仿宋_GB2312" w:eastAsia="仿宋_GB2312" w:hint="eastAsia"/>
                <w:sz w:val="28"/>
                <w:szCs w:val="28"/>
              </w:rPr>
              <w:t>2026</w:t>
            </w:r>
            <w:bookmarkStart w:id="0" w:name="_GoBack"/>
            <w:bookmarkEnd w:id="0"/>
            <w:r>
              <w:rPr>
                <w:rFonts w:ascii="仿宋_GB2312" w:eastAsia="仿宋_GB2312" w:hint="eastAsia"/>
                <w:sz w:val="28"/>
                <w:szCs w:val="28"/>
              </w:rPr>
              <w:t>年</w:t>
            </w:r>
            <w:r w:rsidR="00464B2A">
              <w:rPr>
                <w:rFonts w:ascii="仿宋_GB2312" w:eastAsia="仿宋_GB2312" w:hint="eastAsia"/>
                <w:sz w:val="28"/>
                <w:szCs w:val="28"/>
              </w:rPr>
              <w:t>4</w:t>
            </w:r>
            <w:r>
              <w:rPr>
                <w:rFonts w:ascii="仿宋_GB2312" w:eastAsia="仿宋_GB2312" w:hint="eastAsia"/>
                <w:sz w:val="28"/>
                <w:szCs w:val="28"/>
              </w:rPr>
              <w:t>月</w:t>
            </w:r>
            <w:r w:rsidR="00464B2A">
              <w:rPr>
                <w:rFonts w:ascii="仿宋_GB2312" w:eastAsia="仿宋_GB2312" w:hint="eastAsia"/>
                <w:sz w:val="28"/>
                <w:szCs w:val="28"/>
              </w:rPr>
              <w:t>16</w:t>
            </w:r>
            <w:r>
              <w:rPr>
                <w:rFonts w:ascii="仿宋_GB2312" w:eastAsia="仿宋_GB2312" w:hint="eastAsia"/>
                <w:sz w:val="28"/>
                <w:szCs w:val="28"/>
              </w:rPr>
              <w:t>日印发</w:t>
            </w:r>
          </w:p>
        </w:tc>
        <w:tc>
          <w:tcPr>
            <w:tcW w:w="289" w:type="dxa"/>
            <w:tcBorders>
              <w:left w:val="nil"/>
              <w:bottom w:val="single" w:sz="12" w:space="0" w:color="auto"/>
              <w:right w:val="nil"/>
            </w:tcBorders>
          </w:tcPr>
          <w:p w:rsidR="000D52CB" w:rsidRDefault="000D52CB">
            <w:pPr>
              <w:spacing w:line="560" w:lineRule="exact"/>
              <w:ind w:rightChars="171" w:right="359"/>
              <w:jc w:val="right"/>
              <w:rPr>
                <w:rFonts w:ascii="黑体" w:eastAsia="黑体"/>
                <w:sz w:val="28"/>
                <w:szCs w:val="28"/>
              </w:rPr>
            </w:pPr>
          </w:p>
        </w:tc>
      </w:tr>
    </w:tbl>
    <w:p w:rsidR="000D52CB" w:rsidRDefault="000D52CB">
      <w:pPr>
        <w:spacing w:line="560" w:lineRule="exact"/>
        <w:rPr>
          <w:rFonts w:ascii="仿宋_GB2312" w:eastAsia="仿宋_GB2312" w:hAnsi="仿宋_GB2312"/>
          <w:sz w:val="30"/>
          <w:szCs w:val="30"/>
        </w:rPr>
      </w:pPr>
    </w:p>
    <w:sectPr w:rsidR="000D52CB" w:rsidSect="000D52CB">
      <w:footerReference w:type="default" r:id="rId8"/>
      <w:pgSz w:w="11906" w:h="16838"/>
      <w:pgMar w:top="2098" w:right="1508" w:bottom="1714" w:left="1520" w:header="851" w:footer="1531"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7C6" w:rsidRDefault="002957C6" w:rsidP="000D52CB">
      <w:r>
        <w:separator/>
      </w:r>
    </w:p>
  </w:endnote>
  <w:endnote w:type="continuationSeparator" w:id="0">
    <w:p w:rsidR="002957C6" w:rsidRDefault="002957C6" w:rsidP="000D52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Arial Unicode MS"/>
    <w:charset w:val="86"/>
    <w:family w:val="modern"/>
    <w:pitch w:val="default"/>
    <w:sig w:usb0="00000000" w:usb1="00000000" w:usb2="00000010" w:usb3="00000000" w:csb0="00040000" w:csb1="00000000"/>
  </w:font>
  <w:font w:name="CESI仿宋-GB2312">
    <w:altName w:val="Times New Roman"/>
    <w:charset w:val="00"/>
    <w:family w:val="auto"/>
    <w:pitch w:val="default"/>
    <w:sig w:usb0="00000000" w:usb1="00000000" w:usb2="00000000" w:usb3="00000000" w:csb0="00000000" w:csb1="00000000"/>
  </w:font>
  <w:font w:name="国标黑体">
    <w:altName w:val="Times New Roman"/>
    <w:charset w:val="00"/>
    <w:family w:val="auto"/>
    <w:pitch w:val="default"/>
    <w:sig w:usb0="00000000" w:usb1="00000000" w:usb2="00000000" w:usb3="00000000" w:csb0="0000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2CB" w:rsidRDefault="00EC0FDE">
    <w:pPr>
      <w:pStyle w:val="a5"/>
      <w:framePr w:wrap="around" w:vAnchor="text" w:hAnchor="margin" w:xAlign="outside" w:y="1"/>
      <w:rPr>
        <w:rStyle w:val="a7"/>
      </w:rPr>
    </w:pPr>
    <w:r>
      <w:rPr>
        <w:rStyle w:val="a7"/>
      </w:rPr>
      <w:fldChar w:fldCharType="begin"/>
    </w:r>
    <w:r w:rsidR="00373265">
      <w:rPr>
        <w:rStyle w:val="a7"/>
      </w:rPr>
      <w:instrText xml:space="preserve">PAGE  </w:instrText>
    </w:r>
    <w:r>
      <w:rPr>
        <w:rStyle w:val="a7"/>
      </w:rPr>
      <w:fldChar w:fldCharType="separate"/>
    </w:r>
    <w:r w:rsidR="00373265">
      <w:rPr>
        <w:rStyle w:val="a7"/>
      </w:rPr>
      <w:t>1</w:t>
    </w:r>
    <w:r>
      <w:rPr>
        <w:rStyle w:val="a7"/>
      </w:rPr>
      <w:fldChar w:fldCharType="end"/>
    </w:r>
  </w:p>
  <w:p w:rsidR="000D52CB" w:rsidRDefault="000D52CB">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2CB" w:rsidRDefault="00373265">
    <w:pPr>
      <w:pStyle w:val="a5"/>
      <w:framePr w:wrap="around" w:vAnchor="text" w:hAnchor="margin" w:xAlign="outside" w:y="1"/>
      <w:ind w:leftChars="200" w:left="420" w:rightChars="200" w:right="420"/>
      <w:rPr>
        <w:rStyle w:val="a7"/>
        <w:rFonts w:ascii="宋体" w:hAnsi="宋体"/>
        <w:sz w:val="28"/>
      </w:rPr>
    </w:pPr>
    <w:r>
      <w:rPr>
        <w:rStyle w:val="a7"/>
        <w:rFonts w:ascii="宋体" w:hAnsi="宋体" w:hint="eastAsia"/>
        <w:sz w:val="28"/>
      </w:rPr>
      <w:t xml:space="preserve">—  </w:t>
    </w:r>
    <w:r w:rsidR="00EC0FDE">
      <w:rPr>
        <w:rStyle w:val="a7"/>
        <w:rFonts w:ascii="宋体" w:hAnsi="宋体"/>
        <w:sz w:val="28"/>
      </w:rPr>
      <w:fldChar w:fldCharType="begin"/>
    </w:r>
    <w:r>
      <w:rPr>
        <w:rStyle w:val="a7"/>
        <w:rFonts w:ascii="宋体" w:hAnsi="宋体"/>
        <w:sz w:val="28"/>
      </w:rPr>
      <w:instrText xml:space="preserve">PAGE  </w:instrText>
    </w:r>
    <w:r w:rsidR="00EC0FDE">
      <w:rPr>
        <w:rStyle w:val="a7"/>
        <w:rFonts w:ascii="宋体" w:hAnsi="宋体"/>
        <w:sz w:val="28"/>
      </w:rPr>
      <w:fldChar w:fldCharType="separate"/>
    </w:r>
    <w:r w:rsidR="002957C6">
      <w:rPr>
        <w:rStyle w:val="a7"/>
        <w:rFonts w:ascii="宋体" w:hAnsi="宋体"/>
        <w:noProof/>
        <w:sz w:val="28"/>
      </w:rPr>
      <w:t>1</w:t>
    </w:r>
    <w:r w:rsidR="00EC0FDE">
      <w:rPr>
        <w:rStyle w:val="a7"/>
        <w:rFonts w:ascii="宋体" w:hAnsi="宋体"/>
        <w:sz w:val="28"/>
      </w:rPr>
      <w:fldChar w:fldCharType="end"/>
    </w:r>
    <w:r>
      <w:rPr>
        <w:rStyle w:val="a7"/>
        <w:rFonts w:ascii="宋体" w:hAnsi="宋体" w:hint="eastAsia"/>
        <w:sz w:val="28"/>
      </w:rPr>
      <w:t xml:space="preserve">  —</w:t>
    </w:r>
  </w:p>
  <w:p w:rsidR="000D52CB" w:rsidRDefault="000D52CB">
    <w:pPr>
      <w:pStyle w:val="a5"/>
      <w:ind w:right="360" w:firstLine="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48" w:rsidRDefault="00557C48">
    <w:pPr>
      <w:pStyle w:val="a5"/>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7C6" w:rsidRDefault="002957C6" w:rsidP="000D52CB">
      <w:r>
        <w:separator/>
      </w:r>
    </w:p>
  </w:footnote>
  <w:footnote w:type="continuationSeparator" w:id="0">
    <w:p w:rsidR="002957C6" w:rsidRDefault="002957C6" w:rsidP="000D52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oNotTrackMoves/>
  <w:defaultTabStop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57C48"/>
    <w:rsid w:val="00024907"/>
    <w:rsid w:val="00035F05"/>
    <w:rsid w:val="00056EC1"/>
    <w:rsid w:val="00061847"/>
    <w:rsid w:val="00094FC4"/>
    <w:rsid w:val="000C226B"/>
    <w:rsid w:val="000D52CB"/>
    <w:rsid w:val="000F348C"/>
    <w:rsid w:val="00112C10"/>
    <w:rsid w:val="001236DF"/>
    <w:rsid w:val="001477DA"/>
    <w:rsid w:val="00157E6C"/>
    <w:rsid w:val="00181435"/>
    <w:rsid w:val="00183763"/>
    <w:rsid w:val="001850C9"/>
    <w:rsid w:val="00195104"/>
    <w:rsid w:val="00196E1B"/>
    <w:rsid w:val="001A1D49"/>
    <w:rsid w:val="001B3025"/>
    <w:rsid w:val="001C0F96"/>
    <w:rsid w:val="001E194D"/>
    <w:rsid w:val="001F5455"/>
    <w:rsid w:val="002442AB"/>
    <w:rsid w:val="00252A00"/>
    <w:rsid w:val="00286A3E"/>
    <w:rsid w:val="00294260"/>
    <w:rsid w:val="002957C6"/>
    <w:rsid w:val="002A230A"/>
    <w:rsid w:val="002A3CE4"/>
    <w:rsid w:val="002C7F1A"/>
    <w:rsid w:val="002D3402"/>
    <w:rsid w:val="002D4EF5"/>
    <w:rsid w:val="002D71E3"/>
    <w:rsid w:val="002E4A46"/>
    <w:rsid w:val="002E4AB3"/>
    <w:rsid w:val="00303E9B"/>
    <w:rsid w:val="00312076"/>
    <w:rsid w:val="00347154"/>
    <w:rsid w:val="00373265"/>
    <w:rsid w:val="003A166F"/>
    <w:rsid w:val="003C19A7"/>
    <w:rsid w:val="003D3AB4"/>
    <w:rsid w:val="003D6DDA"/>
    <w:rsid w:val="003E4FAD"/>
    <w:rsid w:val="00414340"/>
    <w:rsid w:val="004169F5"/>
    <w:rsid w:val="00422276"/>
    <w:rsid w:val="00444F67"/>
    <w:rsid w:val="004477E0"/>
    <w:rsid w:val="00464227"/>
    <w:rsid w:val="00464B2A"/>
    <w:rsid w:val="004806AD"/>
    <w:rsid w:val="00485FCF"/>
    <w:rsid w:val="00492148"/>
    <w:rsid w:val="004978BF"/>
    <w:rsid w:val="004A7871"/>
    <w:rsid w:val="004A7C58"/>
    <w:rsid w:val="004B14C9"/>
    <w:rsid w:val="004C141B"/>
    <w:rsid w:val="004C47EE"/>
    <w:rsid w:val="005155AB"/>
    <w:rsid w:val="00557C48"/>
    <w:rsid w:val="005927B4"/>
    <w:rsid w:val="00596A9F"/>
    <w:rsid w:val="005D6055"/>
    <w:rsid w:val="005E0EB6"/>
    <w:rsid w:val="005F4E0C"/>
    <w:rsid w:val="00606E1D"/>
    <w:rsid w:val="006078B9"/>
    <w:rsid w:val="00611F21"/>
    <w:rsid w:val="00623312"/>
    <w:rsid w:val="006634B4"/>
    <w:rsid w:val="00667B97"/>
    <w:rsid w:val="00672D15"/>
    <w:rsid w:val="00680D53"/>
    <w:rsid w:val="00680FA6"/>
    <w:rsid w:val="006852C3"/>
    <w:rsid w:val="006B4CA1"/>
    <w:rsid w:val="006C28B5"/>
    <w:rsid w:val="006E32CC"/>
    <w:rsid w:val="00701799"/>
    <w:rsid w:val="00702C25"/>
    <w:rsid w:val="0070452F"/>
    <w:rsid w:val="00704548"/>
    <w:rsid w:val="0074038F"/>
    <w:rsid w:val="00743F03"/>
    <w:rsid w:val="00745286"/>
    <w:rsid w:val="00754887"/>
    <w:rsid w:val="00760FBF"/>
    <w:rsid w:val="0078034F"/>
    <w:rsid w:val="007B5579"/>
    <w:rsid w:val="007B7444"/>
    <w:rsid w:val="007D2CE1"/>
    <w:rsid w:val="007D5333"/>
    <w:rsid w:val="0080616E"/>
    <w:rsid w:val="00853BEC"/>
    <w:rsid w:val="00865A6C"/>
    <w:rsid w:val="00890F32"/>
    <w:rsid w:val="00896677"/>
    <w:rsid w:val="008A74FF"/>
    <w:rsid w:val="008C4A89"/>
    <w:rsid w:val="008E3D77"/>
    <w:rsid w:val="008F76D4"/>
    <w:rsid w:val="0090062F"/>
    <w:rsid w:val="00906540"/>
    <w:rsid w:val="009337FA"/>
    <w:rsid w:val="009356BA"/>
    <w:rsid w:val="00942C97"/>
    <w:rsid w:val="00955071"/>
    <w:rsid w:val="009717CD"/>
    <w:rsid w:val="009855E9"/>
    <w:rsid w:val="0099273C"/>
    <w:rsid w:val="009A5209"/>
    <w:rsid w:val="009D5141"/>
    <w:rsid w:val="009F098D"/>
    <w:rsid w:val="00A060B6"/>
    <w:rsid w:val="00A1280A"/>
    <w:rsid w:val="00A2318C"/>
    <w:rsid w:val="00A25ED1"/>
    <w:rsid w:val="00A31E83"/>
    <w:rsid w:val="00A458A8"/>
    <w:rsid w:val="00A47378"/>
    <w:rsid w:val="00A54208"/>
    <w:rsid w:val="00A577ED"/>
    <w:rsid w:val="00A80D67"/>
    <w:rsid w:val="00A82097"/>
    <w:rsid w:val="00A97E74"/>
    <w:rsid w:val="00AA0F64"/>
    <w:rsid w:val="00AA2AD8"/>
    <w:rsid w:val="00AA6013"/>
    <w:rsid w:val="00AE3BC4"/>
    <w:rsid w:val="00B03BDD"/>
    <w:rsid w:val="00B36E68"/>
    <w:rsid w:val="00B409C3"/>
    <w:rsid w:val="00B5787D"/>
    <w:rsid w:val="00B83E8E"/>
    <w:rsid w:val="00B9283B"/>
    <w:rsid w:val="00BA58FE"/>
    <w:rsid w:val="00BC3863"/>
    <w:rsid w:val="00C006C8"/>
    <w:rsid w:val="00C3432E"/>
    <w:rsid w:val="00C35CC2"/>
    <w:rsid w:val="00C452CA"/>
    <w:rsid w:val="00C56E44"/>
    <w:rsid w:val="00C70473"/>
    <w:rsid w:val="00C812F3"/>
    <w:rsid w:val="00CD2925"/>
    <w:rsid w:val="00CD3591"/>
    <w:rsid w:val="00CE0901"/>
    <w:rsid w:val="00CE513C"/>
    <w:rsid w:val="00D0710F"/>
    <w:rsid w:val="00D325A2"/>
    <w:rsid w:val="00D50530"/>
    <w:rsid w:val="00D51BBA"/>
    <w:rsid w:val="00D540F3"/>
    <w:rsid w:val="00D57E32"/>
    <w:rsid w:val="00D7185A"/>
    <w:rsid w:val="00D8660D"/>
    <w:rsid w:val="00D86EC0"/>
    <w:rsid w:val="00DA22CE"/>
    <w:rsid w:val="00DC7912"/>
    <w:rsid w:val="00DD2201"/>
    <w:rsid w:val="00DE3403"/>
    <w:rsid w:val="00E22A04"/>
    <w:rsid w:val="00E2708A"/>
    <w:rsid w:val="00E3664F"/>
    <w:rsid w:val="00E45145"/>
    <w:rsid w:val="00E961BB"/>
    <w:rsid w:val="00EA3773"/>
    <w:rsid w:val="00EC0FDE"/>
    <w:rsid w:val="00EC1A6C"/>
    <w:rsid w:val="00ED3BF6"/>
    <w:rsid w:val="00EF06AE"/>
    <w:rsid w:val="00EF170B"/>
    <w:rsid w:val="00EF69E5"/>
    <w:rsid w:val="00F16387"/>
    <w:rsid w:val="00F422AC"/>
    <w:rsid w:val="00F43117"/>
    <w:rsid w:val="00F75C89"/>
    <w:rsid w:val="00F90E73"/>
    <w:rsid w:val="00FE259A"/>
    <w:rsid w:val="00FE5310"/>
    <w:rsid w:val="00FF63C3"/>
    <w:rsid w:val="00FF780C"/>
    <w:rsid w:val="2B7E50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Body Text First Indent 2" w:semiHidden="0" w:uiPriority="0" w:unhideWhenUsed="0" w:qFormat="1"/>
    <w:lsdException w:name="Body Text 2" w:semiHidden="0"/>
    <w:lsdException w:name="Body Text Indent 2"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2C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0D52CB"/>
    <w:pPr>
      <w:spacing w:after="120"/>
      <w:ind w:leftChars="200" w:left="420"/>
    </w:pPr>
  </w:style>
  <w:style w:type="paragraph" w:styleId="a4">
    <w:name w:val="Date"/>
    <w:basedOn w:val="a"/>
    <w:next w:val="a"/>
    <w:link w:val="Char0"/>
    <w:uiPriority w:val="99"/>
    <w:semiHidden/>
    <w:unhideWhenUsed/>
    <w:rsid w:val="000D52CB"/>
    <w:pPr>
      <w:ind w:leftChars="2500" w:left="100"/>
    </w:pPr>
  </w:style>
  <w:style w:type="paragraph" w:styleId="2">
    <w:name w:val="Body Text Indent 2"/>
    <w:basedOn w:val="a"/>
    <w:link w:val="2Char"/>
    <w:uiPriority w:val="99"/>
    <w:qFormat/>
    <w:rsid w:val="000D52CB"/>
    <w:pPr>
      <w:spacing w:after="120" w:line="480" w:lineRule="auto"/>
      <w:ind w:leftChars="200" w:left="420"/>
    </w:pPr>
    <w:rPr>
      <w:rFonts w:ascii="Calibri" w:hAnsi="Calibri"/>
      <w:szCs w:val="22"/>
    </w:rPr>
  </w:style>
  <w:style w:type="paragraph" w:styleId="a5">
    <w:name w:val="footer"/>
    <w:basedOn w:val="a"/>
    <w:rsid w:val="000D52CB"/>
    <w:pPr>
      <w:tabs>
        <w:tab w:val="center" w:pos="4153"/>
        <w:tab w:val="right" w:pos="8306"/>
      </w:tabs>
      <w:snapToGrid w:val="0"/>
      <w:jc w:val="left"/>
    </w:pPr>
    <w:rPr>
      <w:sz w:val="18"/>
    </w:rPr>
  </w:style>
  <w:style w:type="paragraph" w:styleId="a6">
    <w:name w:val="header"/>
    <w:basedOn w:val="a"/>
    <w:rsid w:val="000D52CB"/>
    <w:pPr>
      <w:pBdr>
        <w:bottom w:val="single" w:sz="6" w:space="1" w:color="auto"/>
      </w:pBdr>
      <w:tabs>
        <w:tab w:val="center" w:pos="4153"/>
        <w:tab w:val="right" w:pos="8306"/>
      </w:tabs>
      <w:snapToGrid w:val="0"/>
      <w:jc w:val="center"/>
    </w:pPr>
    <w:rPr>
      <w:sz w:val="18"/>
      <w:szCs w:val="18"/>
    </w:rPr>
  </w:style>
  <w:style w:type="paragraph" w:styleId="20">
    <w:name w:val="toc 2"/>
    <w:basedOn w:val="a"/>
    <w:next w:val="a"/>
    <w:qFormat/>
    <w:rsid w:val="000D52CB"/>
    <w:pPr>
      <w:spacing w:line="540" w:lineRule="exact"/>
      <w:ind w:firstLineChars="200" w:firstLine="200"/>
      <w:jc w:val="left"/>
    </w:pPr>
    <w:rPr>
      <w:smallCaps/>
      <w:sz w:val="24"/>
      <w:szCs w:val="22"/>
    </w:rPr>
  </w:style>
  <w:style w:type="paragraph" w:styleId="21">
    <w:name w:val="Body Text 2"/>
    <w:basedOn w:val="a"/>
    <w:link w:val="2Char0"/>
    <w:uiPriority w:val="99"/>
    <w:unhideWhenUsed/>
    <w:rsid w:val="000D52CB"/>
    <w:pPr>
      <w:spacing w:after="120" w:line="480" w:lineRule="auto"/>
    </w:pPr>
  </w:style>
  <w:style w:type="paragraph" w:styleId="22">
    <w:name w:val="Body Text First Indent 2"/>
    <w:basedOn w:val="a3"/>
    <w:next w:val="a"/>
    <w:link w:val="2Char1"/>
    <w:qFormat/>
    <w:rsid w:val="000D52CB"/>
    <w:pPr>
      <w:spacing w:after="0" w:line="360" w:lineRule="auto"/>
      <w:ind w:leftChars="0" w:left="0" w:firstLineChars="200" w:firstLine="600"/>
    </w:pPr>
    <w:rPr>
      <w:rFonts w:ascii="仿宋_GB2312" w:hAnsi="Calibri"/>
      <w:sz w:val="24"/>
      <w:szCs w:val="22"/>
    </w:rPr>
  </w:style>
  <w:style w:type="character" w:styleId="a7">
    <w:name w:val="page number"/>
    <w:basedOn w:val="a0"/>
    <w:rsid w:val="000D52CB"/>
  </w:style>
  <w:style w:type="paragraph" w:styleId="a8">
    <w:name w:val="List Paragraph"/>
    <w:basedOn w:val="a"/>
    <w:uiPriority w:val="34"/>
    <w:qFormat/>
    <w:rsid w:val="000D52CB"/>
    <w:pPr>
      <w:ind w:firstLineChars="200" w:firstLine="420"/>
    </w:pPr>
    <w:rPr>
      <w:szCs w:val="24"/>
    </w:rPr>
  </w:style>
  <w:style w:type="character" w:customStyle="1" w:styleId="Char">
    <w:name w:val="正文文本缩进 Char"/>
    <w:basedOn w:val="a0"/>
    <w:link w:val="a3"/>
    <w:uiPriority w:val="99"/>
    <w:semiHidden/>
    <w:rsid w:val="000D52CB"/>
    <w:rPr>
      <w:kern w:val="2"/>
      <w:sz w:val="21"/>
    </w:rPr>
  </w:style>
  <w:style w:type="character" w:customStyle="1" w:styleId="2Char1">
    <w:name w:val="正文首行缩进 2 Char"/>
    <w:basedOn w:val="Char"/>
    <w:link w:val="22"/>
    <w:rsid w:val="000D52CB"/>
    <w:rPr>
      <w:rFonts w:ascii="仿宋_GB2312" w:hAnsi="Calibri"/>
      <w:sz w:val="24"/>
      <w:szCs w:val="22"/>
    </w:rPr>
  </w:style>
  <w:style w:type="character" w:customStyle="1" w:styleId="2Char">
    <w:name w:val="正文文本缩进 2 Char"/>
    <w:basedOn w:val="a0"/>
    <w:link w:val="2"/>
    <w:uiPriority w:val="99"/>
    <w:rsid w:val="000D52CB"/>
    <w:rPr>
      <w:rFonts w:ascii="Calibri" w:hAnsi="Calibri"/>
      <w:kern w:val="2"/>
      <w:sz w:val="21"/>
      <w:szCs w:val="22"/>
    </w:rPr>
  </w:style>
  <w:style w:type="character" w:customStyle="1" w:styleId="Char0">
    <w:name w:val="日期 Char"/>
    <w:basedOn w:val="a0"/>
    <w:link w:val="a4"/>
    <w:uiPriority w:val="99"/>
    <w:semiHidden/>
    <w:rsid w:val="000D52CB"/>
    <w:rPr>
      <w:kern w:val="2"/>
      <w:sz w:val="21"/>
    </w:rPr>
  </w:style>
  <w:style w:type="character" w:customStyle="1" w:styleId="2Char0">
    <w:name w:val="正文文本 2 Char"/>
    <w:basedOn w:val="a0"/>
    <w:link w:val="21"/>
    <w:uiPriority w:val="99"/>
    <w:rsid w:val="000D52CB"/>
    <w:rPr>
      <w:kern w:val="2"/>
      <w:sz w:val="21"/>
    </w:rPr>
  </w:style>
  <w:style w:type="table" w:styleId="a9">
    <w:name w:val="Table Grid"/>
    <w:basedOn w:val="a1"/>
    <w:uiPriority w:val="99"/>
    <w:unhideWhenUsed/>
    <w:rsid w:val="00557C48"/>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3430987">
      <w:bodyDiv w:val="1"/>
      <w:marLeft w:val="0"/>
      <w:marRight w:val="0"/>
      <w:marTop w:val="0"/>
      <w:marBottom w:val="0"/>
      <w:divBdr>
        <w:top w:val="none" w:sz="0" w:space="0" w:color="auto"/>
        <w:left w:val="none" w:sz="0" w:space="0" w:color="auto"/>
        <w:bottom w:val="none" w:sz="0" w:space="0" w:color="auto"/>
        <w:right w:val="none" w:sz="0" w:space="0" w:color="auto"/>
      </w:divBdr>
    </w:div>
    <w:div w:id="1311472843">
      <w:bodyDiv w:val="1"/>
      <w:marLeft w:val="0"/>
      <w:marRight w:val="0"/>
      <w:marTop w:val="0"/>
      <w:marBottom w:val="0"/>
      <w:divBdr>
        <w:top w:val="none" w:sz="0" w:space="0" w:color="auto"/>
        <w:left w:val="none" w:sz="0" w:space="0" w:color="auto"/>
        <w:bottom w:val="none" w:sz="0" w:space="0" w:color="auto"/>
        <w:right w:val="none" w:sz="0" w:space="0" w:color="auto"/>
      </w:divBdr>
    </w:div>
    <w:div w:id="1466854994">
      <w:bodyDiv w:val="1"/>
      <w:marLeft w:val="0"/>
      <w:marRight w:val="0"/>
      <w:marTop w:val="0"/>
      <w:marBottom w:val="0"/>
      <w:divBdr>
        <w:top w:val="none" w:sz="0" w:space="0" w:color="auto"/>
        <w:left w:val="none" w:sz="0" w:space="0" w:color="auto"/>
        <w:bottom w:val="none" w:sz="0" w:space="0" w:color="auto"/>
        <w:right w:val="none" w:sz="0" w:space="0" w:color="auto"/>
      </w:divBdr>
    </w:div>
    <w:div w:id="1526554647">
      <w:bodyDiv w:val="1"/>
      <w:marLeft w:val="0"/>
      <w:marRight w:val="0"/>
      <w:marTop w:val="0"/>
      <w:marBottom w:val="0"/>
      <w:divBdr>
        <w:top w:val="none" w:sz="0" w:space="0" w:color="auto"/>
        <w:left w:val="none" w:sz="0" w:space="0" w:color="auto"/>
        <w:bottom w:val="none" w:sz="0" w:space="0" w:color="auto"/>
        <w:right w:val="none" w:sz="0" w:space="0" w:color="auto"/>
      </w:divBdr>
    </w:div>
    <w:div w:id="1854831486">
      <w:bodyDiv w:val="1"/>
      <w:marLeft w:val="0"/>
      <w:marRight w:val="0"/>
      <w:marTop w:val="0"/>
      <w:marBottom w:val="0"/>
      <w:divBdr>
        <w:top w:val="none" w:sz="0" w:space="0" w:color="auto"/>
        <w:left w:val="none" w:sz="0" w:space="0" w:color="auto"/>
        <w:bottom w:val="none" w:sz="0" w:space="0" w:color="auto"/>
        <w:right w:val="none" w:sz="0" w:space="0" w:color="auto"/>
      </w:divBdr>
    </w:div>
    <w:div w:id="1885755589">
      <w:bodyDiv w:val="1"/>
      <w:marLeft w:val="0"/>
      <w:marRight w:val="0"/>
      <w:marTop w:val="0"/>
      <w:marBottom w:val="0"/>
      <w:divBdr>
        <w:top w:val="none" w:sz="0" w:space="0" w:color="auto"/>
        <w:left w:val="none" w:sz="0" w:space="0" w:color="auto"/>
        <w:bottom w:val="none" w:sz="0" w:space="0" w:color="auto"/>
        <w:right w:val="none" w:sz="0" w:space="0" w:color="auto"/>
      </w:divBdr>
    </w:div>
    <w:div w:id="2110612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18\AppData\Roaming\Microsoft\Templates\&#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Template>
  <TotalTime>230</TotalTime>
  <Pages>8</Pages>
  <Words>428</Words>
  <Characters>2445</Characters>
  <Application>Microsoft Office Word</Application>
  <DocSecurity>0</DocSecurity>
  <Lines>20</Lines>
  <Paragraphs>5</Paragraphs>
  <ScaleCrop>false</ScaleCrop>
  <Company>Microsoft</Company>
  <LinksUpToDate>false</LinksUpToDate>
  <CharactersWithSpaces>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张缨</dc:creator>
  <cp:lastModifiedBy>刘瑜</cp:lastModifiedBy>
  <cp:revision>21</cp:revision>
  <cp:lastPrinted>2026-04-16T03:09:00Z</cp:lastPrinted>
  <dcterms:created xsi:type="dcterms:W3CDTF">2026-04-16T02:36:00Z</dcterms:created>
  <dcterms:modified xsi:type="dcterms:W3CDTF">2026-04-27T14:40:00Z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eyJoZGlkIjoiMWVjZTEwMWJkNWQ0ZGNkMDU4YWE1YmYyNGVhZjdmYjciLCJ1c2VySWQiOiI5NTI2NzkzODYifQ==</vt:lpwstr>
  </property>
  <property fmtid="{D5CDD505-2E9C-101B-9397-08002B2CF9AE}" pid="3" name="KSOProductBuildVer">
    <vt:lpwstr>2052-12.1.0.20305</vt:lpwstr>
  </property>
  <property fmtid="{D5CDD505-2E9C-101B-9397-08002B2CF9AE}" pid="4" name="ICV">
    <vt:lpwstr>533CA8C3D4D744F6AD2F3E02F46C717E_12</vt:lpwstr>
  </property>
</Properties>
</file>