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000000"/>
          <w:sz w:val="32"/>
          <w:szCs w:val="32"/>
        </w:rPr>
      </w:pPr>
      <mc:AlternateContent>
        <mc:Choice Requires="wpsCustomData">
          <wpsCustomData:docfieldStart id="0" docfieldname="Content" hidden="0" print="1" readonly="0" index="5"/>
        </mc:Choice>
      </mc:AlternateContent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</w:p>
    <w:p>
      <w:pPr>
        <w:ind w:firstLine="640" w:firstLineChars="200"/>
        <w:rPr>
          <w:rFonts w:ascii="仿宋_GB2312" w:hAnsi="仿宋" w:eastAsia="仿宋_GB2312"/>
          <w:color w:val="000000"/>
          <w:sz w:val="32"/>
          <w:szCs w:val="32"/>
        </w:rPr>
      </w:pPr>
    </w:p>
    <w:p>
      <w:pPr>
        <w:spacing w:before="312" w:beforeLines="100"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上海市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海外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知识产权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纠纷应对风险预警</w:t>
      </w:r>
    </w:p>
    <w:p>
      <w:pPr>
        <w:spacing w:before="312" w:beforeLines="100" w:after="156" w:afterLines="50"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体系建设工程项目</w:t>
      </w:r>
    </w:p>
    <w:p>
      <w:pPr>
        <w:spacing w:before="312" w:beforeLines="100" w:after="156" w:afterLines="50" w:line="660" w:lineRule="exact"/>
        <w:jc w:val="center"/>
        <w:rPr>
          <w:rFonts w:hint="eastAsia" w:ascii="??_GB2312" w:hAnsi="Arial" w:eastAsia="方正小标宋简体"/>
          <w:color w:val="000000"/>
          <w:sz w:val="32"/>
          <w:szCs w:val="32"/>
          <w:lang w:eastAsia="zh-CN"/>
        </w:rPr>
      </w:pPr>
      <w:r>
        <w:rPr>
          <w:rFonts w:hint="eastAsia" w:ascii="方正小标宋简体" w:eastAsia="方正小标宋简体" w:cs="方正小标宋简体"/>
          <w:color w:val="000000"/>
          <w:sz w:val="44"/>
          <w:szCs w:val="44"/>
        </w:rPr>
        <w:t>申报表</w:t>
      </w:r>
    </w:p>
    <w:bookmarkEnd w:id="0"/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spacing w:line="312" w:lineRule="atLeast"/>
        <w:jc w:val="center"/>
        <w:rPr>
          <w:rFonts w:ascii="宋体"/>
          <w:color w:val="000000"/>
          <w:kern w:val="0"/>
          <w:sz w:val="36"/>
          <w:szCs w:val="36"/>
        </w:rPr>
      </w:pP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 w:eastAsia="等线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申报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  <w:t>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u w:val="single"/>
        </w:rPr>
        <w:t>（盖章）</w:t>
      </w:r>
    </w:p>
    <w:p>
      <w:pPr>
        <w:widowControl/>
        <w:wordWrap w:val="0"/>
        <w:spacing w:before="780" w:beforeLines="250" w:after="780" w:afterLines="250" w:line="480" w:lineRule="auto"/>
        <w:ind w:right="641"/>
        <w:jc w:val="center"/>
        <w:rPr>
          <w:rFonts w:ascii="??_GB2312" w:hAnsi="宋体"/>
          <w:b/>
          <w:bCs/>
          <w:color w:val="000000"/>
          <w:kern w:val="0"/>
          <w:sz w:val="32"/>
          <w:szCs w:val="32"/>
          <w:u w:val="single"/>
        </w:rPr>
      </w:pPr>
      <w:r>
        <w:rPr>
          <w:rFonts w:hint="eastAsia" w:ascii="??_GB2312" w:hAnsi="宋体"/>
          <w:b/>
          <w:bCs/>
          <w:color w:val="000000"/>
          <w:kern w:val="0"/>
          <w:sz w:val="32"/>
          <w:szCs w:val="32"/>
        </w:rPr>
        <w:t>填报日期：</w:t>
      </w:r>
      <w:r>
        <w:rPr>
          <w:rFonts w:hint="eastAsia" w:ascii="??_GB2312" w:hAnsi="宋体"/>
          <w:b/>
          <w:bCs/>
          <w:color w:val="000000"/>
          <w:kern w:val="0"/>
          <w:sz w:val="32"/>
          <w:szCs w:val="32"/>
          <w:u w:val="single"/>
        </w:rPr>
        <w:t xml:space="preserve">　　　　　         </w:t>
      </w:r>
    </w:p>
    <w:p>
      <w:pPr>
        <w:widowControl/>
        <w:snapToGrid w:val="0"/>
        <w:spacing w:line="240" w:lineRule="atLeast"/>
        <w:rPr>
          <w:rFonts w:ascii="??_GB2312" w:hAnsi="宋体"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240" w:lineRule="atLeast"/>
        <w:jc w:val="center"/>
        <w:rPr>
          <w:rFonts w:ascii="??_GB2312" w:hAnsi="宋体" w:eastAsia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上海市知识产权局</w:t>
      </w:r>
    </w:p>
    <w:p>
      <w:pPr>
        <w:spacing w:line="560" w:lineRule="exact"/>
        <w:jc w:val="center"/>
        <w:rPr>
          <w:rFonts w:hint="eastAsia" w:ascii="??_GB2312" w:hAnsi="宋体" w:eastAsia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"/>
        </w:rPr>
        <w:t>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月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>
      <w:pPr>
        <w:spacing w:line="6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一、此表为202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年度上海市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海外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知识产权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纠纷应对风险预警体系建设工程项目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申报表。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二、表格第一部分、第二部分、第三部分均需提交证明材料。其中，第一部分相关证明材料是指申报单位的身份证明，如营业执照等。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三、表格均用四号仿宋_GB2312填写。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四、一般情况下，填表单位应按照表格字数要求进行填写，如确需增加内容可对表格进行自行扩展。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五、申报表应盖章，否则视为无效申请。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ascii="仿宋_GB2312" w:hAnsi="宋体" w:eastAsia="仿宋_GB2312" w:cs="宋体"/>
          <w:color w:val="000000"/>
          <w:sz w:val="32"/>
          <w:szCs w:val="32"/>
        </w:rPr>
        <w:br w:type="page"/>
      </w:r>
    </w:p>
    <w:tbl>
      <w:tblPr>
        <w:tblStyle w:val="2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09"/>
        <w:gridCol w:w="152"/>
        <w:gridCol w:w="1029"/>
        <w:gridCol w:w="872"/>
        <w:gridCol w:w="1345"/>
        <w:gridCol w:w="7"/>
        <w:gridCol w:w="551"/>
        <w:gridCol w:w="953"/>
        <w:gridCol w:w="54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left"/>
              <w:rPr>
                <w:rFonts w:hint="eastAsia" w:ascii="黑体" w:hAnsi="宋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单位名称</w:t>
            </w:r>
          </w:p>
        </w:tc>
        <w:tc>
          <w:tcPr>
            <w:tcW w:w="187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4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单位性质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地址</w:t>
            </w:r>
          </w:p>
        </w:tc>
        <w:tc>
          <w:tcPr>
            <w:tcW w:w="407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65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手机</w:t>
            </w:r>
          </w:p>
        </w:tc>
        <w:tc>
          <w:tcPr>
            <w:tcW w:w="1050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133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9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申报项目（请二选一）</w:t>
            </w:r>
          </w:p>
        </w:tc>
        <w:tc>
          <w:tcPr>
            <w:tcW w:w="4076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项目一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??_GB2312" w:hAnsi="Times New Roman"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二、工作基础和优势特点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0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_GB2312" w:hAnsi="宋体" w:eastAsia="仿宋_GB2312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（含申报单位具备的软硬件条件、工作人员构成，以及符合项目要求的其他工作基础和优势特点等，描述内容请以附件形式提交证明材料）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left"/>
              <w:rPr>
                <w:rFonts w:hint="eastAsia" w:ascii="黑体" w:hAnsi="宋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三、项目实施计划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8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（分阶段说明具体工作内容、时间安排等）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left"/>
              <w:rPr>
                <w:rFonts w:hint="eastAsia" w:ascii="黑体" w:hAnsi="宋体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四、已开展知识产权海外维权典型案例（1-2个）（如申报项目一的，此项为非必填项）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3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both"/>
              <w:rPr>
                <w:rFonts w:hint="eastAsia" w:ascii="仿宋_GB2312" w:hAnsi="Times New Roman" w:eastAsia="仿宋_GB2312" w:cs="??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知识产权类型</w:t>
            </w:r>
          </w:p>
        </w:tc>
        <w:tc>
          <w:tcPr>
            <w:tcW w:w="179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服务时间（年月）</w:t>
            </w:r>
          </w:p>
        </w:tc>
        <w:tc>
          <w:tcPr>
            <w:tcW w:w="13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3" w:hRule="atLeast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案例内容和效果（请以附件形式提交证明材料）</w:t>
            </w:r>
          </w:p>
        </w:tc>
        <w:tc>
          <w:tcPr>
            <w:tcW w:w="39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31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both"/>
              <w:rPr>
                <w:rFonts w:hint="eastAsia" w:ascii="仿宋_GB2312" w:hAnsi="Times New Roman" w:eastAsia="仿宋_GB2312" w:cs="??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知识产权类型</w:t>
            </w:r>
          </w:p>
        </w:tc>
        <w:tc>
          <w:tcPr>
            <w:tcW w:w="179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服务时间（年月）</w:t>
            </w:r>
          </w:p>
        </w:tc>
        <w:tc>
          <w:tcPr>
            <w:tcW w:w="136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7" w:hRule="atLeast"/>
        </w:trPr>
        <w:tc>
          <w:tcPr>
            <w:tcW w:w="31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案例内容和效果（请以附件形式提交证明材料）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91" w:type="pct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400" w:lineRule="exact"/>
              <w:ind w:left="0" w:right="0"/>
              <w:jc w:val="both"/>
              <w:rPr>
                <w:rFonts w:hint="eastAsia" w:ascii="仿宋_GB2312" w:hAnsi="宋体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1" w:line="500" w:lineRule="exact"/>
              <w:ind w:left="0" w:right="0"/>
              <w:jc w:val="left"/>
              <w:rPr>
                <w:rFonts w:hint="default" w:ascii="??_GB2312" w:hAnsi="Times New Roman" w:eastAsia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>四、申报单位承诺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7" w:hRule="atLeast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 w:firstLine="560" w:firstLineChars="200"/>
              <w:jc w:val="left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 w:firstLine="560" w:firstLineChars="200"/>
              <w:jc w:val="left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上述填写内容及所附证明材料，均真实有效。申报单位近三年经营状态正常，信用记录良好，无严重的违法违纪行为。</w:t>
            </w: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 w:firstLine="560" w:firstLineChars="200"/>
              <w:jc w:val="left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left"/>
              <w:rPr>
                <w:rFonts w:hint="default" w:ascii="??_GB2312" w:hAnsi="Times New Roman" w:eastAsia="宋体" w:cs="Times New Roman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uppressAutoHyphens/>
              <w:autoSpaceDE w:val="0"/>
              <w:autoSpaceDN w:val="0"/>
              <w:adjustRightInd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　                       申报单位：（盖章）     </w:t>
            </w:r>
          </w:p>
        </w:tc>
      </w:tr>
    </w:tbl>
    <w:p>
      <w:pPr>
        <w:rPr>
          <w:color w:val="000000"/>
        </w:rPr>
      </w:pPr>
    </w:p>
    <w:p>
      <w:pPr>
        <w:rPr>
          <w:color w:val="000000"/>
        </w:rPr>
      </w:pPr>
    </w:p>
    <w:p>
      <w:pPr>
        <w:widowControl/>
        <w:jc w:val="left"/>
        <w:rPr>
          <w:color w:val="000000"/>
        </w:rPr>
      </w:pPr>
    </w:p>
    <w:p>
      <w:pPr>
        <w:rPr>
          <w:color w:val="00000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mc:AlternateContent>
      <mc:Choice Requires="wpsCustomData">
        <wpsCustomData:docfieldEnd id="0"/>
      </mc:Choice>
    </mc:AlternateContent>
    <w:p>
      <w:pPr>
        <w:pStyle w:val="2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pStyle w:val="28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80" w:rightChars="419" w:firstLine="45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819" w:rightChars="39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</w:t>
      </w:r>
    </w:p>
    <w:p>
      <w:pPr>
        <w:pStyle w:val="28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8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pStyle w:val="28"/>
        <w:rPr>
          <w:rFonts w:hint="eastAsia" w:ascii="仿宋_GB2312" w:eastAsia="仿宋_GB2312"/>
          <w:color w:val="000000"/>
          <w:spacing w:val="-6"/>
          <w:sz w:val="32"/>
          <w:szCs w:val="32"/>
        </w:rPr>
      </w:pPr>
    </w:p>
    <w:p>
      <w:pPr>
        <w:adjustRightInd w:val="0"/>
        <w:snapToGrid w:val="0"/>
        <w:spacing w:line="336" w:lineRule="auto"/>
        <w:rPr>
          <w:rFonts w:hint="eastAsia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3" name="直线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7" o:spid="_x0000_s1026" o:spt="20" style="position:absolute;left:0pt;margin-left:5.1pt;margin-top:552pt;height:0pt;width:433.5pt;z-index:25168076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oJ+ru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2" name="直线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8" o:spid="_x0000_s1026" o:spt="20" style="position:absolute;left:0pt;margin-left:5.1pt;margin-top:552pt;height:0pt;width:0.05pt;z-index:25167974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AHVLF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21" name="直线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9" o:spid="_x0000_s1026" o:spt="20" style="position:absolute;left:0pt;margin-left:5.1pt;margin-top:552pt;height:0pt;width:433.5pt;z-index:25167872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NsZOv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0" name="直线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0" o:spid="_x0000_s1026" o:spt="20" style="position:absolute;left:0pt;margin-left:5.1pt;margin-top:552pt;height:0pt;width:0.05pt;z-index:25167769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I4Dgk/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5" name="直线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1" o:spid="_x0000_s1026" o:spt="20" style="position:absolute;left:0pt;margin-left:5.1pt;margin-top:552pt;height:0pt;width:433.5pt;z-index:25167257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NVGPkDpAQAA3g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4" name="直线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2" o:spid="_x0000_s1026" o:spt="20" style="position:absolute;left:0pt;margin-left:5.1pt;margin-top:552pt;height:0pt;width:0.05pt;z-index:25167155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zIXYP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9" name="直线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3" o:spid="_x0000_s1026" o:spt="20" style="position:absolute;left:0pt;margin-left:5.1pt;margin-top:552pt;height:0pt;width:433.5pt;z-index:251676672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AMkwdD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8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5.1pt;margin-top:552pt;height:0pt;width:0.05pt;z-index:25167564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FPmo3zmAQAA2g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7" name="直线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5" o:spid="_x0000_s1026" o:spt="20" style="position:absolute;left:0pt;margin-left:5.1pt;margin-top:552pt;height:0pt;width:433.5pt;z-index:25167462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B8Wf/S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6" name="直线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6" o:spid="_x0000_s1026" o:spt="20" style="position:absolute;left:0pt;margin-left:5.1pt;margin-top:552pt;height:0pt;width:0.05pt;z-index:25167360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gbtFu+cBAADa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0iQsOHNgqeOPP389/v7DZvNFlmcIWFPUndvE0w7DJmauhzba/CcW7FAkPZ4lVYfEBDkX&#10;7284E0/+6vlSiJg+K29ZNhputMtMoYb9F0yUiEKfQrLbODY0/OPNPMMBjV1L7SbTBiodXVfuojda&#10;3mtj8g2M3fbORLaH3PryZTqE+yosJ1kD9mNcORqHolcgPznJ0jGQJo7eAs8lWCU5M4qeTrYIEOoE&#10;2lwSSamNowqyoqOG2dp6eaQW7ELUXU9KzEqV+YRaXuo9jWeeqZf7gvT8JFd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CBu0W7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3" name="直线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7" o:spid="_x0000_s1026" o:spt="20" style="position:absolute;left:0pt;margin-left:5.1pt;margin-top:552pt;height:0pt;width:0.05pt;z-index:251670528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BNxN1Z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2" name="直线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8" o:spid="_x0000_s1026" o:spt="20" style="position:absolute;left:0pt;margin-left:5.1pt;margin-top:552pt;height:0pt;width:433.5pt;z-index:251669504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11" name="直线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9" o:spid="_x0000_s1026" o:spt="20" style="position:absolute;left:0pt;margin-left:5.1pt;margin-top:552pt;height:0pt;width:0.05pt;z-index:251668480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6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5.1pt;margin-top:552pt;height:0pt;width:433.5pt;z-index:251663360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K+aCdrpAQAA3A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5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5.1pt;margin-top:552pt;height:0pt;width:0.05pt;z-index:251662336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1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5.1pt;margin-top:552pt;height:0pt;width:433.5pt;z-index:251667456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9" name="直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7" o:spid="_x0000_s1026" o:spt="20" style="position:absolute;left:0pt;margin-left:5.1pt;margin-top:552pt;height:0pt;width:0.05pt;z-index:25166643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aG8i8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8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5.1pt;margin-top:552pt;height:0pt;width:433.5pt;z-index:25166540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hWl3vO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7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5.1pt;margin-top:552pt;height:0pt;width:0.05pt;z-index:25166438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LBlyQuUBAADYAwAADgAA&#10;AGRycy9lMm9Eb2MueG1srVNLjhMxEN0jcQfLe9JJRgn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5S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LBlyQu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4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5.1pt;margin-top:552pt;height:0pt;width:0.05pt;z-index:251661312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5505450" cy="0"/>
                <wp:effectExtent l="0" t="0" r="0" b="0"/>
                <wp:wrapNone/>
                <wp:docPr id="3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5.1pt;margin-top:552pt;height:0pt;width:433.5pt;z-index:251660288;mso-width-relative:page;mso-height-relative:page;" filled="f" stroked="t" coordsize="21600,21600" o:gfxdata="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</wp:posOffset>
                </wp:positionH>
                <wp:positionV relativeFrom="paragraph">
                  <wp:posOffset>7010400</wp:posOffset>
                </wp:positionV>
                <wp:extent cx="635" cy="0"/>
                <wp:effectExtent l="0" t="0" r="0" b="0"/>
                <wp:wrapNone/>
                <wp:docPr id="2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4" o:spid="_x0000_s1026" o:spt="20" style="position:absolute;left:0pt;margin-left:5.1pt;margin-top:552pt;height:0pt;width:0.05pt;z-index:251659264;mso-width-relative:page;mso-height-relative:page;" filled="f" stroked="t" coordsize="21600,21600" o:gfxdata="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uxi Sans">
    <w:altName w:val="文泉驿微米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  </w:t>
    </w:r>
    <w:r>
      <w:rPr>
        <w:rFonts w:hint="eastAsia" w:ascii="宋体" w:hAnsi="宋体"/>
        <w:sz w:val="24"/>
        <w:szCs w:val="24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 w:ascii="宋体" w:hAnsi="宋体"/>
        <w:sz w:val="24"/>
        <w:szCs w:val="24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3"/>
  <w:drawingGridVerticalSpacing w:val="27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MzczODEzYWY4NDljYTc4YTQ5NDVkMzVhOTMwOWQifQ=="/>
  </w:docVars>
  <w:rsids>
    <w:rsidRoot w:val="00C4420B"/>
    <w:rsid w:val="00010DA7"/>
    <w:rsid w:val="00011592"/>
    <w:rsid w:val="00014125"/>
    <w:rsid w:val="000210E3"/>
    <w:rsid w:val="00026F25"/>
    <w:rsid w:val="000337A5"/>
    <w:rsid w:val="00042F3F"/>
    <w:rsid w:val="00052008"/>
    <w:rsid w:val="00054017"/>
    <w:rsid w:val="00054F43"/>
    <w:rsid w:val="00061353"/>
    <w:rsid w:val="000650BB"/>
    <w:rsid w:val="0007008F"/>
    <w:rsid w:val="00073729"/>
    <w:rsid w:val="00074E42"/>
    <w:rsid w:val="000A06E5"/>
    <w:rsid w:val="000B3E59"/>
    <w:rsid w:val="000D077C"/>
    <w:rsid w:val="000D2D9A"/>
    <w:rsid w:val="000D6AAF"/>
    <w:rsid w:val="000E0ED6"/>
    <w:rsid w:val="000F3D74"/>
    <w:rsid w:val="000F3DE8"/>
    <w:rsid w:val="00103ADC"/>
    <w:rsid w:val="001107B5"/>
    <w:rsid w:val="001113AD"/>
    <w:rsid w:val="001205E1"/>
    <w:rsid w:val="00124005"/>
    <w:rsid w:val="0016431C"/>
    <w:rsid w:val="0017694B"/>
    <w:rsid w:val="00184F34"/>
    <w:rsid w:val="001858DD"/>
    <w:rsid w:val="001A08F3"/>
    <w:rsid w:val="001C3AC7"/>
    <w:rsid w:val="001D04B0"/>
    <w:rsid w:val="001D059B"/>
    <w:rsid w:val="002011F9"/>
    <w:rsid w:val="00202F9D"/>
    <w:rsid w:val="0020744A"/>
    <w:rsid w:val="002076ED"/>
    <w:rsid w:val="002169C8"/>
    <w:rsid w:val="00226566"/>
    <w:rsid w:val="00271F90"/>
    <w:rsid w:val="0027491B"/>
    <w:rsid w:val="00277759"/>
    <w:rsid w:val="00285E36"/>
    <w:rsid w:val="00290E77"/>
    <w:rsid w:val="00291E6F"/>
    <w:rsid w:val="002A7A1E"/>
    <w:rsid w:val="002A7B50"/>
    <w:rsid w:val="002B71EB"/>
    <w:rsid w:val="002B7C00"/>
    <w:rsid w:val="002D3A3B"/>
    <w:rsid w:val="002E1DA4"/>
    <w:rsid w:val="002E63F4"/>
    <w:rsid w:val="00302E3A"/>
    <w:rsid w:val="00316861"/>
    <w:rsid w:val="0032417B"/>
    <w:rsid w:val="003572AD"/>
    <w:rsid w:val="00361808"/>
    <w:rsid w:val="0038227A"/>
    <w:rsid w:val="00384FF0"/>
    <w:rsid w:val="00385B40"/>
    <w:rsid w:val="003919AC"/>
    <w:rsid w:val="003930E6"/>
    <w:rsid w:val="003A1C2C"/>
    <w:rsid w:val="003A3B67"/>
    <w:rsid w:val="003B2F81"/>
    <w:rsid w:val="003B612E"/>
    <w:rsid w:val="003C0E61"/>
    <w:rsid w:val="003C69AC"/>
    <w:rsid w:val="00416595"/>
    <w:rsid w:val="00422BF3"/>
    <w:rsid w:val="00422E2B"/>
    <w:rsid w:val="00425391"/>
    <w:rsid w:val="00427B77"/>
    <w:rsid w:val="00431CD1"/>
    <w:rsid w:val="00434DD7"/>
    <w:rsid w:val="00442CCA"/>
    <w:rsid w:val="00451B98"/>
    <w:rsid w:val="0045229C"/>
    <w:rsid w:val="00473279"/>
    <w:rsid w:val="004779B6"/>
    <w:rsid w:val="00482326"/>
    <w:rsid w:val="00483240"/>
    <w:rsid w:val="004945E8"/>
    <w:rsid w:val="004961BE"/>
    <w:rsid w:val="004A2E97"/>
    <w:rsid w:val="004A7BB9"/>
    <w:rsid w:val="004B2088"/>
    <w:rsid w:val="004B6C4B"/>
    <w:rsid w:val="004D7F18"/>
    <w:rsid w:val="004E3CAB"/>
    <w:rsid w:val="004E4483"/>
    <w:rsid w:val="004E6ADE"/>
    <w:rsid w:val="004F0F63"/>
    <w:rsid w:val="004F5440"/>
    <w:rsid w:val="0051003A"/>
    <w:rsid w:val="00514717"/>
    <w:rsid w:val="005306FE"/>
    <w:rsid w:val="0056298C"/>
    <w:rsid w:val="00563118"/>
    <w:rsid w:val="00565B9C"/>
    <w:rsid w:val="00571A43"/>
    <w:rsid w:val="00574C97"/>
    <w:rsid w:val="00585E64"/>
    <w:rsid w:val="005A48DE"/>
    <w:rsid w:val="005A5187"/>
    <w:rsid w:val="005B49C7"/>
    <w:rsid w:val="005C2EB2"/>
    <w:rsid w:val="005C3EDE"/>
    <w:rsid w:val="005E2C22"/>
    <w:rsid w:val="006115E2"/>
    <w:rsid w:val="00615D06"/>
    <w:rsid w:val="00616D7F"/>
    <w:rsid w:val="006205B8"/>
    <w:rsid w:val="00650D52"/>
    <w:rsid w:val="00651A83"/>
    <w:rsid w:val="006536A4"/>
    <w:rsid w:val="0065696E"/>
    <w:rsid w:val="006634D0"/>
    <w:rsid w:val="0067386E"/>
    <w:rsid w:val="00674ED7"/>
    <w:rsid w:val="00695E96"/>
    <w:rsid w:val="006E086B"/>
    <w:rsid w:val="006E24A0"/>
    <w:rsid w:val="007016D4"/>
    <w:rsid w:val="00704B94"/>
    <w:rsid w:val="007056F0"/>
    <w:rsid w:val="00732427"/>
    <w:rsid w:val="00746435"/>
    <w:rsid w:val="007668CD"/>
    <w:rsid w:val="0079152D"/>
    <w:rsid w:val="007A3929"/>
    <w:rsid w:val="007A5F65"/>
    <w:rsid w:val="007B127F"/>
    <w:rsid w:val="007B3386"/>
    <w:rsid w:val="007B4BB5"/>
    <w:rsid w:val="007B734C"/>
    <w:rsid w:val="007D1EB0"/>
    <w:rsid w:val="007D422F"/>
    <w:rsid w:val="007F06CA"/>
    <w:rsid w:val="007F686A"/>
    <w:rsid w:val="00800300"/>
    <w:rsid w:val="00807BAC"/>
    <w:rsid w:val="0082573A"/>
    <w:rsid w:val="008309FB"/>
    <w:rsid w:val="00853149"/>
    <w:rsid w:val="00855C24"/>
    <w:rsid w:val="00856B88"/>
    <w:rsid w:val="00857730"/>
    <w:rsid w:val="00857F8A"/>
    <w:rsid w:val="00870525"/>
    <w:rsid w:val="00873942"/>
    <w:rsid w:val="00873BAB"/>
    <w:rsid w:val="00874E42"/>
    <w:rsid w:val="00883693"/>
    <w:rsid w:val="008860B5"/>
    <w:rsid w:val="008920A1"/>
    <w:rsid w:val="00896882"/>
    <w:rsid w:val="008A3486"/>
    <w:rsid w:val="008A7F6B"/>
    <w:rsid w:val="008B529C"/>
    <w:rsid w:val="008C4442"/>
    <w:rsid w:val="008D068C"/>
    <w:rsid w:val="008D2218"/>
    <w:rsid w:val="008F0942"/>
    <w:rsid w:val="008F59D9"/>
    <w:rsid w:val="00925B39"/>
    <w:rsid w:val="00930696"/>
    <w:rsid w:val="00930A00"/>
    <w:rsid w:val="009313F7"/>
    <w:rsid w:val="009317C6"/>
    <w:rsid w:val="009503D1"/>
    <w:rsid w:val="00950A6B"/>
    <w:rsid w:val="009667C2"/>
    <w:rsid w:val="0097134A"/>
    <w:rsid w:val="0097546C"/>
    <w:rsid w:val="00981770"/>
    <w:rsid w:val="00982628"/>
    <w:rsid w:val="009902F7"/>
    <w:rsid w:val="009913B8"/>
    <w:rsid w:val="009A0200"/>
    <w:rsid w:val="009A6C1C"/>
    <w:rsid w:val="009B0A36"/>
    <w:rsid w:val="009B0BC2"/>
    <w:rsid w:val="009B12AD"/>
    <w:rsid w:val="009B15C3"/>
    <w:rsid w:val="009B5E6C"/>
    <w:rsid w:val="009B70C2"/>
    <w:rsid w:val="009F5D39"/>
    <w:rsid w:val="009F7D59"/>
    <w:rsid w:val="00A03ABE"/>
    <w:rsid w:val="00A044B5"/>
    <w:rsid w:val="00A14591"/>
    <w:rsid w:val="00A24119"/>
    <w:rsid w:val="00A34296"/>
    <w:rsid w:val="00A51AEC"/>
    <w:rsid w:val="00A710B5"/>
    <w:rsid w:val="00A71B28"/>
    <w:rsid w:val="00AA69B9"/>
    <w:rsid w:val="00AC3CD2"/>
    <w:rsid w:val="00AD041D"/>
    <w:rsid w:val="00AE6428"/>
    <w:rsid w:val="00AF18E1"/>
    <w:rsid w:val="00AF6212"/>
    <w:rsid w:val="00B0431A"/>
    <w:rsid w:val="00B0716D"/>
    <w:rsid w:val="00B12AFB"/>
    <w:rsid w:val="00B1476D"/>
    <w:rsid w:val="00B163CD"/>
    <w:rsid w:val="00B43C02"/>
    <w:rsid w:val="00B44BFF"/>
    <w:rsid w:val="00B471FD"/>
    <w:rsid w:val="00B53582"/>
    <w:rsid w:val="00B55290"/>
    <w:rsid w:val="00B56EA6"/>
    <w:rsid w:val="00B646D1"/>
    <w:rsid w:val="00B65DBC"/>
    <w:rsid w:val="00B81D44"/>
    <w:rsid w:val="00B858A2"/>
    <w:rsid w:val="00B95548"/>
    <w:rsid w:val="00BB4948"/>
    <w:rsid w:val="00BB6C2C"/>
    <w:rsid w:val="00BC2D4F"/>
    <w:rsid w:val="00BC3A5A"/>
    <w:rsid w:val="00BC5A12"/>
    <w:rsid w:val="00BC6D0E"/>
    <w:rsid w:val="00BE125D"/>
    <w:rsid w:val="00BE1DAE"/>
    <w:rsid w:val="00BF5283"/>
    <w:rsid w:val="00C06D7E"/>
    <w:rsid w:val="00C10408"/>
    <w:rsid w:val="00C1308E"/>
    <w:rsid w:val="00C15D63"/>
    <w:rsid w:val="00C178CD"/>
    <w:rsid w:val="00C238BD"/>
    <w:rsid w:val="00C41841"/>
    <w:rsid w:val="00C4420B"/>
    <w:rsid w:val="00C4708E"/>
    <w:rsid w:val="00C4715D"/>
    <w:rsid w:val="00C55FBD"/>
    <w:rsid w:val="00C6672C"/>
    <w:rsid w:val="00C70747"/>
    <w:rsid w:val="00C863D9"/>
    <w:rsid w:val="00C94377"/>
    <w:rsid w:val="00CA6987"/>
    <w:rsid w:val="00CA7915"/>
    <w:rsid w:val="00CB22C9"/>
    <w:rsid w:val="00CC70F1"/>
    <w:rsid w:val="00CD1508"/>
    <w:rsid w:val="00CE00FE"/>
    <w:rsid w:val="00CF235F"/>
    <w:rsid w:val="00CF68B9"/>
    <w:rsid w:val="00D14EDB"/>
    <w:rsid w:val="00D163CC"/>
    <w:rsid w:val="00D41650"/>
    <w:rsid w:val="00D449A4"/>
    <w:rsid w:val="00D44ACA"/>
    <w:rsid w:val="00D5011D"/>
    <w:rsid w:val="00D51F4E"/>
    <w:rsid w:val="00D573BF"/>
    <w:rsid w:val="00D57C89"/>
    <w:rsid w:val="00D60753"/>
    <w:rsid w:val="00D80437"/>
    <w:rsid w:val="00D80507"/>
    <w:rsid w:val="00D82C8B"/>
    <w:rsid w:val="00D9318F"/>
    <w:rsid w:val="00DA18BC"/>
    <w:rsid w:val="00DA78E0"/>
    <w:rsid w:val="00DB73E8"/>
    <w:rsid w:val="00DC7852"/>
    <w:rsid w:val="00DD40DE"/>
    <w:rsid w:val="00DE365F"/>
    <w:rsid w:val="00DE596C"/>
    <w:rsid w:val="00DF3C6C"/>
    <w:rsid w:val="00E00C96"/>
    <w:rsid w:val="00E01D70"/>
    <w:rsid w:val="00E059A2"/>
    <w:rsid w:val="00E127AA"/>
    <w:rsid w:val="00E12FEB"/>
    <w:rsid w:val="00E14429"/>
    <w:rsid w:val="00E178D4"/>
    <w:rsid w:val="00E2246E"/>
    <w:rsid w:val="00E40CC3"/>
    <w:rsid w:val="00E42639"/>
    <w:rsid w:val="00E5764B"/>
    <w:rsid w:val="00E60370"/>
    <w:rsid w:val="00E6407F"/>
    <w:rsid w:val="00E64D28"/>
    <w:rsid w:val="00E654CB"/>
    <w:rsid w:val="00E7199D"/>
    <w:rsid w:val="00E729B2"/>
    <w:rsid w:val="00E77CCB"/>
    <w:rsid w:val="00E87932"/>
    <w:rsid w:val="00E87DA8"/>
    <w:rsid w:val="00EA532E"/>
    <w:rsid w:val="00EA6A2D"/>
    <w:rsid w:val="00EB017A"/>
    <w:rsid w:val="00EB54DE"/>
    <w:rsid w:val="00EB7BFB"/>
    <w:rsid w:val="00ED1CD2"/>
    <w:rsid w:val="00EE1005"/>
    <w:rsid w:val="00EE15D4"/>
    <w:rsid w:val="00EF2D8D"/>
    <w:rsid w:val="00F00815"/>
    <w:rsid w:val="00F12EF1"/>
    <w:rsid w:val="00F3227B"/>
    <w:rsid w:val="00F37F96"/>
    <w:rsid w:val="00F4602B"/>
    <w:rsid w:val="00F476E8"/>
    <w:rsid w:val="00F60671"/>
    <w:rsid w:val="00F81EE4"/>
    <w:rsid w:val="00F90CFF"/>
    <w:rsid w:val="00F92828"/>
    <w:rsid w:val="00F93CFD"/>
    <w:rsid w:val="00F94E1B"/>
    <w:rsid w:val="00FB059E"/>
    <w:rsid w:val="00FB616D"/>
    <w:rsid w:val="00FC5C26"/>
    <w:rsid w:val="00FD3E93"/>
    <w:rsid w:val="0210686E"/>
    <w:rsid w:val="024E08E6"/>
    <w:rsid w:val="059D2552"/>
    <w:rsid w:val="061C4F96"/>
    <w:rsid w:val="061F7430"/>
    <w:rsid w:val="0B6B16F0"/>
    <w:rsid w:val="0D750B98"/>
    <w:rsid w:val="0ED629B7"/>
    <w:rsid w:val="0F03104E"/>
    <w:rsid w:val="0F8B1893"/>
    <w:rsid w:val="126479A7"/>
    <w:rsid w:val="12745407"/>
    <w:rsid w:val="136038FD"/>
    <w:rsid w:val="14EA31BA"/>
    <w:rsid w:val="156772B6"/>
    <w:rsid w:val="157D37D3"/>
    <w:rsid w:val="15A43820"/>
    <w:rsid w:val="16DD44E9"/>
    <w:rsid w:val="16E172C2"/>
    <w:rsid w:val="19055C74"/>
    <w:rsid w:val="1C5F5F89"/>
    <w:rsid w:val="1CBC1BD3"/>
    <w:rsid w:val="1D3B1607"/>
    <w:rsid w:val="1DA35BF9"/>
    <w:rsid w:val="1E7BA367"/>
    <w:rsid w:val="20E4005E"/>
    <w:rsid w:val="218944CA"/>
    <w:rsid w:val="224315A6"/>
    <w:rsid w:val="22BF3546"/>
    <w:rsid w:val="22F974CA"/>
    <w:rsid w:val="25C21157"/>
    <w:rsid w:val="26A67020"/>
    <w:rsid w:val="274F0F42"/>
    <w:rsid w:val="2A3F3DE9"/>
    <w:rsid w:val="2A43777E"/>
    <w:rsid w:val="2CB20EFE"/>
    <w:rsid w:val="2E9E1E3F"/>
    <w:rsid w:val="2F1537F6"/>
    <w:rsid w:val="3065477A"/>
    <w:rsid w:val="32417B76"/>
    <w:rsid w:val="32D254BE"/>
    <w:rsid w:val="34490923"/>
    <w:rsid w:val="377B3CDD"/>
    <w:rsid w:val="3B54341B"/>
    <w:rsid w:val="3B561106"/>
    <w:rsid w:val="3B974726"/>
    <w:rsid w:val="3BFC72CF"/>
    <w:rsid w:val="3D283BAB"/>
    <w:rsid w:val="3DD60B0F"/>
    <w:rsid w:val="3E845569"/>
    <w:rsid w:val="3EC821AB"/>
    <w:rsid w:val="3EE3611F"/>
    <w:rsid w:val="3F5FC7E8"/>
    <w:rsid w:val="3FFC704C"/>
    <w:rsid w:val="404909FF"/>
    <w:rsid w:val="40F46009"/>
    <w:rsid w:val="42AE1A77"/>
    <w:rsid w:val="432C5013"/>
    <w:rsid w:val="44091B02"/>
    <w:rsid w:val="44983E14"/>
    <w:rsid w:val="44BA4DB3"/>
    <w:rsid w:val="450F0362"/>
    <w:rsid w:val="46A652C0"/>
    <w:rsid w:val="478C2210"/>
    <w:rsid w:val="47CD57D8"/>
    <w:rsid w:val="4B935AED"/>
    <w:rsid w:val="4CB75AA4"/>
    <w:rsid w:val="4CD7788D"/>
    <w:rsid w:val="4D8444B9"/>
    <w:rsid w:val="4DEE69F9"/>
    <w:rsid w:val="4F820B3D"/>
    <w:rsid w:val="509C0CE7"/>
    <w:rsid w:val="546E3EA7"/>
    <w:rsid w:val="55BD0E2E"/>
    <w:rsid w:val="561C4666"/>
    <w:rsid w:val="56E348DB"/>
    <w:rsid w:val="57D902EB"/>
    <w:rsid w:val="57EE146E"/>
    <w:rsid w:val="59C24248"/>
    <w:rsid w:val="5A706300"/>
    <w:rsid w:val="5C420C55"/>
    <w:rsid w:val="601C396A"/>
    <w:rsid w:val="63223121"/>
    <w:rsid w:val="636A3E6C"/>
    <w:rsid w:val="639603E0"/>
    <w:rsid w:val="63FC70D8"/>
    <w:rsid w:val="65490CD8"/>
    <w:rsid w:val="659C2D5B"/>
    <w:rsid w:val="677F5EE7"/>
    <w:rsid w:val="68E54E95"/>
    <w:rsid w:val="6962712B"/>
    <w:rsid w:val="69ED127A"/>
    <w:rsid w:val="6A8F0D26"/>
    <w:rsid w:val="6B9A77FA"/>
    <w:rsid w:val="6E4062FB"/>
    <w:rsid w:val="6FE7D3F7"/>
    <w:rsid w:val="72FD7ED4"/>
    <w:rsid w:val="74653F0C"/>
    <w:rsid w:val="75F96348"/>
    <w:rsid w:val="76B17CFD"/>
    <w:rsid w:val="76BF1F8C"/>
    <w:rsid w:val="76CD1FE7"/>
    <w:rsid w:val="76F55597"/>
    <w:rsid w:val="772C5060"/>
    <w:rsid w:val="77FB7702"/>
    <w:rsid w:val="78A629C3"/>
    <w:rsid w:val="7BD25361"/>
    <w:rsid w:val="7C06584F"/>
    <w:rsid w:val="7C71CF20"/>
    <w:rsid w:val="7D780AAA"/>
    <w:rsid w:val="7F785104"/>
    <w:rsid w:val="7FEC6AF5"/>
    <w:rsid w:val="7FFB5541"/>
    <w:rsid w:val="7FFF82A4"/>
    <w:rsid w:val="95EBEFCA"/>
    <w:rsid w:val="9DF96AAF"/>
    <w:rsid w:val="9F5DC12F"/>
    <w:rsid w:val="DB9ECCDB"/>
    <w:rsid w:val="E77F21E0"/>
    <w:rsid w:val="E92B6BF2"/>
    <w:rsid w:val="E9E67538"/>
    <w:rsid w:val="EDBCC5E5"/>
    <w:rsid w:val="EF03ADE5"/>
    <w:rsid w:val="F5B24BCE"/>
    <w:rsid w:val="FFD5F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9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3">
    <w:name w:val="heading 3"/>
    <w:basedOn w:val="1"/>
    <w:next w:val="1"/>
    <w:link w:val="30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index 6"/>
    <w:basedOn w:val="1"/>
    <w:next w:val="1"/>
    <w:qFormat/>
    <w:uiPriority w:val="0"/>
    <w:pPr>
      <w:widowControl/>
    </w:pPr>
    <w:rPr>
      <w:kern w:val="0"/>
      <w:szCs w:val="20"/>
    </w:rPr>
  </w:style>
  <w:style w:type="paragraph" w:styleId="6">
    <w:name w:val="Salutation"/>
    <w:basedOn w:val="1"/>
    <w:next w:val="1"/>
    <w:uiPriority w:val="0"/>
    <w:rPr>
      <w:rFonts w:ascii="仿宋_GB2312" w:hAnsi="宋体" w:eastAsia="仿宋_GB2312"/>
      <w:sz w:val="28"/>
      <w:szCs w:val="28"/>
    </w:rPr>
  </w:style>
  <w:style w:type="paragraph" w:styleId="7">
    <w:name w:val="Closing"/>
    <w:basedOn w:val="1"/>
    <w:uiPriority w:val="0"/>
    <w:pPr>
      <w:ind w:left="100" w:leftChars="2100"/>
    </w:pPr>
    <w:rPr>
      <w:rFonts w:ascii="仿宋_GB2312" w:hAnsi="宋体" w:eastAsia="仿宋_GB2312"/>
      <w:sz w:val="28"/>
      <w:szCs w:val="28"/>
    </w:rPr>
  </w:style>
  <w:style w:type="paragraph" w:styleId="8">
    <w:name w:val="Body Text"/>
    <w:basedOn w:val="1"/>
    <w:uiPriority w:val="0"/>
    <w:rPr>
      <w:szCs w:val="21"/>
      <w:lang w:val="zh-CN"/>
    </w:rPr>
  </w:style>
  <w:style w:type="paragraph" w:styleId="9">
    <w:name w:val="Body Text Indent"/>
    <w:basedOn w:val="1"/>
    <w:link w:val="31"/>
    <w:uiPriority w:val="0"/>
    <w:pPr>
      <w:spacing w:line="400" w:lineRule="atLeast"/>
      <w:ind w:firstLine="480"/>
    </w:pPr>
    <w:rPr>
      <w:sz w:val="28"/>
    </w:rPr>
  </w:style>
  <w:style w:type="paragraph" w:styleId="10">
    <w:name w:val="toc 3"/>
    <w:basedOn w:val="1"/>
    <w:next w:val="1"/>
    <w:uiPriority w:val="0"/>
    <w:pPr>
      <w:spacing w:line="600" w:lineRule="exact"/>
      <w:ind w:firstLine="640" w:firstLineChars="200"/>
      <w:jc w:val="left"/>
    </w:pPr>
    <w:rPr>
      <w:rFonts w:ascii="楷体_GB2312" w:hAnsi="楷体" w:eastAsia="楷体_GB2312" w:cs="仿宋"/>
      <w:sz w:val="32"/>
      <w:szCs w:val="32"/>
    </w:rPr>
  </w:style>
  <w:style w:type="paragraph" w:styleId="11">
    <w:name w:val="Plain Text"/>
    <w:basedOn w:val="1"/>
    <w:link w:val="32"/>
    <w:qFormat/>
    <w:uiPriority w:val="0"/>
    <w:rPr>
      <w:rFonts w:ascii="宋体" w:hAnsi="Courier New" w:cs="宋体"/>
      <w:kern w:val="0"/>
      <w:szCs w:val="21"/>
    </w:rPr>
  </w:style>
  <w:style w:type="paragraph" w:styleId="12">
    <w:name w:val="Date"/>
    <w:basedOn w:val="1"/>
    <w:next w:val="1"/>
    <w:uiPriority w:val="0"/>
    <w:pPr>
      <w:ind w:leftChars="2500"/>
    </w:pPr>
    <w:rPr>
      <w:sz w:val="28"/>
    </w:rPr>
  </w:style>
  <w:style w:type="paragraph" w:styleId="13">
    <w:name w:val="Balloon Text"/>
    <w:basedOn w:val="1"/>
    <w:uiPriority w:val="0"/>
    <w:rPr>
      <w:sz w:val="18"/>
      <w:szCs w:val="18"/>
    </w:rPr>
  </w:style>
  <w:style w:type="paragraph" w:styleId="14">
    <w:name w:val="footer"/>
    <w:basedOn w:val="1"/>
    <w:link w:val="3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2"/>
    <w:basedOn w:val="1"/>
    <w:link w:val="34"/>
    <w:uiPriority w:val="0"/>
    <w:pPr>
      <w:spacing w:after="120" w:line="480" w:lineRule="auto"/>
    </w:pPr>
  </w:style>
  <w:style w:type="paragraph" w:styleId="1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annotation subject"/>
    <w:basedOn w:val="4"/>
    <w:next w:val="4"/>
    <w:uiPriority w:val="0"/>
    <w:rPr>
      <w:b/>
      <w:bCs/>
    </w:rPr>
  </w:style>
  <w:style w:type="paragraph" w:styleId="19">
    <w:name w:val="Body Text First Indent"/>
    <w:basedOn w:val="8"/>
    <w:next w:val="5"/>
    <w:uiPriority w:val="0"/>
    <w:pPr>
      <w:ind w:firstLine="200" w:firstLineChars="200"/>
    </w:pPr>
    <w:rPr>
      <w:rFonts w:ascii="Times New Roman" w:hAnsi="Times New Roman" w:eastAsia="宋体" w:cs="Arial"/>
    </w:rPr>
  </w:style>
  <w:style w:type="paragraph" w:styleId="20">
    <w:name w:val="Body Text First Indent 2"/>
    <w:basedOn w:val="9"/>
    <w:link w:val="35"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2">
    <w:name w:val="Table Grid"/>
    <w:basedOn w:val="21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rFonts w:hint="default" w:ascii="Times New Roman" w:hAnsi="Times New Roman" w:cs="Times New Roman"/>
      <w:b/>
      <w:bCs/>
    </w:rPr>
  </w:style>
  <w:style w:type="character" w:styleId="25">
    <w:name w:val="page number"/>
    <w:basedOn w:val="23"/>
    <w:uiPriority w:val="0"/>
  </w:style>
  <w:style w:type="character" w:styleId="26">
    <w:name w:val="Hyperlink"/>
    <w:basedOn w:val="23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styleId="27">
    <w:name w:val="annotation reference"/>
    <w:uiPriority w:val="0"/>
    <w:rPr>
      <w:sz w:val="21"/>
      <w:szCs w:val="21"/>
    </w:rPr>
  </w:style>
  <w:style w:type="paragraph" w:customStyle="1" w:styleId="28">
    <w:name w:val="NormalIndent"/>
    <w:basedOn w:val="1"/>
    <w:qFormat/>
    <w:uiPriority w:val="0"/>
    <w:pPr>
      <w:ind w:firstLine="420" w:firstLineChars="200"/>
    </w:pPr>
    <w:rPr>
      <w:kern w:val="0"/>
    </w:rPr>
  </w:style>
  <w:style w:type="character" w:customStyle="1" w:styleId="29">
    <w:name w:val="标题 2 Char"/>
    <w:basedOn w:val="23"/>
    <w:link w:val="2"/>
    <w:qFormat/>
    <w:uiPriority w:val="0"/>
    <w:rPr>
      <w:rFonts w:ascii="Luxi Sans" w:hAnsi="Luxi Sans" w:eastAsia="黑体"/>
      <w:b/>
      <w:kern w:val="2"/>
      <w:sz w:val="32"/>
      <w:szCs w:val="24"/>
    </w:rPr>
  </w:style>
  <w:style w:type="character" w:customStyle="1" w:styleId="30">
    <w:name w:val="标题 3 Char"/>
    <w:basedOn w:val="23"/>
    <w:link w:val="3"/>
    <w:semiHidden/>
    <w:qFormat/>
    <w:uiPriority w:val="0"/>
    <w:rPr>
      <w:b/>
      <w:bCs/>
      <w:kern w:val="2"/>
      <w:sz w:val="32"/>
      <w:szCs w:val="32"/>
    </w:rPr>
  </w:style>
  <w:style w:type="character" w:customStyle="1" w:styleId="31">
    <w:name w:val="正文文本缩进 Char"/>
    <w:basedOn w:val="23"/>
    <w:link w:val="9"/>
    <w:qFormat/>
    <w:uiPriority w:val="0"/>
    <w:rPr>
      <w:kern w:val="2"/>
      <w:sz w:val="28"/>
      <w:szCs w:val="24"/>
    </w:rPr>
  </w:style>
  <w:style w:type="character" w:customStyle="1" w:styleId="32">
    <w:name w:val="纯文本 Char"/>
    <w:basedOn w:val="23"/>
    <w:link w:val="11"/>
    <w:qFormat/>
    <w:uiPriority w:val="0"/>
    <w:rPr>
      <w:rFonts w:ascii="宋体" w:hAnsi="Courier New" w:cs="宋体"/>
      <w:sz w:val="21"/>
      <w:szCs w:val="21"/>
    </w:rPr>
  </w:style>
  <w:style w:type="character" w:customStyle="1" w:styleId="33">
    <w:name w:val="页脚 Char"/>
    <w:link w:val="14"/>
    <w:qFormat/>
    <w:uiPriority w:val="99"/>
    <w:rPr>
      <w:kern w:val="2"/>
      <w:sz w:val="18"/>
      <w:szCs w:val="18"/>
    </w:rPr>
  </w:style>
  <w:style w:type="character" w:customStyle="1" w:styleId="34">
    <w:name w:val="正文文本 2 Char"/>
    <w:basedOn w:val="23"/>
    <w:link w:val="16"/>
    <w:qFormat/>
    <w:uiPriority w:val="0"/>
    <w:rPr>
      <w:kern w:val="2"/>
      <w:sz w:val="21"/>
      <w:szCs w:val="24"/>
    </w:rPr>
  </w:style>
  <w:style w:type="character" w:customStyle="1" w:styleId="35">
    <w:name w:val="正文首行缩进 2 Char"/>
    <w:basedOn w:val="31"/>
    <w:link w:val="20"/>
    <w:qFormat/>
    <w:uiPriority w:val="0"/>
  </w:style>
  <w:style w:type="character" w:customStyle="1" w:styleId="36">
    <w:name w:val="纯文本 Char1"/>
    <w:basedOn w:val="2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7">
    <w:name w:val="font2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8">
    <w:name w:val="NormalCharacter"/>
    <w:qFormat/>
    <w:uiPriority w:val="0"/>
  </w:style>
  <w:style w:type="character" w:customStyle="1" w:styleId="39">
    <w:name w:val="font11"/>
    <w:basedOn w:val="2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paragraph" w:customStyle="1" w:styleId="40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41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  <w:style w:type="paragraph" w:customStyle="1" w:styleId="42">
    <w:name w:val=" Char Char Char Char Char Char Char Char Char Char Char Char Char Char Char Char Char Char Char Char Char Char"/>
    <w:basedOn w:val="1"/>
    <w:qFormat/>
    <w:uiPriority w:val="0"/>
  </w:style>
  <w:style w:type="paragraph" w:customStyle="1" w:styleId="43">
    <w:name w:val="Char Char Char Char"/>
    <w:basedOn w:val="1"/>
    <w:qFormat/>
    <w:uiPriority w:val="0"/>
  </w:style>
  <w:style w:type="paragraph" w:customStyle="1" w:styleId="44">
    <w:name w:val=" Char Char"/>
    <w:basedOn w:val="1"/>
    <w:qFormat/>
    <w:uiPriority w:val="0"/>
  </w:style>
  <w:style w:type="paragraph" w:customStyle="1" w:styleId="45">
    <w:name w:val=" Char Char Char"/>
    <w:basedOn w:val="1"/>
    <w:qFormat/>
    <w:uiPriority w:val="0"/>
  </w:style>
  <w:style w:type="paragraph" w:customStyle="1" w:styleId="46">
    <w:name w:val=" Char Char1"/>
    <w:basedOn w:val="1"/>
    <w:qFormat/>
    <w:uiPriority w:val="0"/>
  </w:style>
  <w:style w:type="paragraph" w:customStyle="1" w:styleId="47">
    <w:name w:val="reader-word-layer"/>
    <w:basedOn w:val="5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48">
    <w:name w:val="Char Char Char"/>
    <w:basedOn w:val="1"/>
    <w:qFormat/>
    <w:uiPriority w:val="0"/>
    <w:pPr>
      <w:autoSpaceDE w:val="0"/>
      <w:adjustRightInd w:val="0"/>
      <w:snapToGrid w:val="0"/>
      <w:spacing w:beforeLines="50" w:line="360" w:lineRule="auto"/>
      <w:ind w:left="200" w:leftChars="200" w:firstLine="482"/>
      <w:outlineLvl w:val="0"/>
    </w:pPr>
    <w:rPr>
      <w:rFonts w:ascii="宋体" w:hAnsi="宋体" w:cs="宋体"/>
      <w:kern w:val="0"/>
      <w:szCs w:val="20"/>
    </w:rPr>
  </w:style>
  <w:style w:type="paragraph" w:customStyle="1" w:styleId="49">
    <w:name w:val="正文0"/>
    <w:basedOn w:val="1"/>
    <w:qFormat/>
    <w:uiPriority w:val="0"/>
    <w:pPr>
      <w:spacing w:line="560" w:lineRule="exact"/>
      <w:ind w:firstLine="640" w:firstLineChars="200"/>
    </w:pPr>
    <w:rPr>
      <w:rFonts w:ascii="仿宋" w:hAnsi="仿宋" w:eastAsia="仿宋_GB2312"/>
      <w:color w:val="000000"/>
      <w:kern w:val="0"/>
      <w:sz w:val="32"/>
      <w:szCs w:val="20"/>
    </w:rPr>
  </w:style>
  <w:style w:type="paragraph" w:customStyle="1" w:styleId="50">
    <w:name w:val="00_基本正文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 China</Company>
  <Pages>10</Pages>
  <Words>62</Words>
  <Characters>75</Characters>
  <Lines>1</Lines>
  <Paragraphs>1</Paragraphs>
  <TotalTime>3</TotalTime>
  <ScaleCrop>false</ScaleCrop>
  <LinksUpToDate>false</LinksUpToDate>
  <CharactersWithSpaces>128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2021-11-29T17:32:00Z</dcterms:created>
  <dc:creator>软件仓库</dc:creator>
  <cp:lastModifiedBy>王雨婷</cp:lastModifiedBy>
  <cp:lastPrinted>2022-11-28T14:09:00Z</cp:lastPrinted>
  <dcterms:modified xsi:type="dcterms:W3CDTF">2026-05-07T16:54:50Z</dcterms:modified>
  <dc:title>沪知局〔2005〕8号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220DF4ACB8EC55025A53FC6911F4EDD7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