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非本市五年级学生信息登记</w:t>
      </w:r>
    </w:p>
    <w:p w14:paraId="0D76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材料清单</w:t>
      </w:r>
    </w:p>
    <w:p w14:paraId="2F045E02">
      <w:pPr>
        <w:rPr>
          <w:rFonts w:ascii="仿宋_GB2312" w:hAnsi="仿宋_GB2312" w:eastAsia="仿宋_GB2312" w:cs="仿宋_GB2312"/>
          <w:sz w:val="24"/>
        </w:rPr>
      </w:pPr>
    </w:p>
    <w:p w14:paraId="03F18944">
      <w:p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（一）本市户籍学生</w:t>
      </w:r>
    </w:p>
    <w:tbl>
      <w:tblPr>
        <w:tblStyle w:val="6"/>
        <w:tblW w:w="8582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35"/>
        <w:gridCol w:w="2142"/>
        <w:gridCol w:w="5148"/>
      </w:tblGrid>
      <w:tr w14:paraId="1F82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2A75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DB0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所需材料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9A3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说明</w:t>
            </w:r>
          </w:p>
        </w:tc>
      </w:tr>
      <w:tr w14:paraId="579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3A2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199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学生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976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《上海市初中入学</w:t>
            </w:r>
          </w:p>
          <w:p w14:paraId="0B3E13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信息登记表》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744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通过“虹口区教育局”官网，在“网上公示”栏目中查看《202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年义务教育阶段学校招生入学政策问答》，下载《上海市初中入学信息登记表》（空表），规范正确填写相关信息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；</w:t>
            </w:r>
          </w:p>
        </w:tc>
      </w:tr>
      <w:tr w14:paraId="1B86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BEA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9CF2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A8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户口簿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65942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住址页、户主页、学生页；</w:t>
            </w:r>
          </w:p>
        </w:tc>
      </w:tr>
      <w:tr w14:paraId="28CC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780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7650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8CD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出生证明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C21C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出生医学证明；</w:t>
            </w:r>
          </w:p>
        </w:tc>
      </w:tr>
      <w:tr w14:paraId="21ED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70C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7B98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343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学籍证明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6F8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原就读小学学籍信息表或就读证明（注明：年级、班级、全国学籍号、加盖原就读学校公章）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；</w:t>
            </w:r>
          </w:p>
        </w:tc>
      </w:tr>
      <w:tr w14:paraId="6FD0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E36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BC88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EB9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人户分离证明</w:t>
            </w:r>
          </w:p>
          <w:p w14:paraId="4998654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（虹口区）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E854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有效的《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本市户籍人户分离人员居住登记凭证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，必须与父母一方的房产证地址或其他居住证明地址一致；</w:t>
            </w:r>
          </w:p>
        </w:tc>
      </w:tr>
      <w:tr w14:paraId="0C65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94D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6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3FE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父母一方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5A8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户口簿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CC97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住址页、户主页、父母一方页；</w:t>
            </w:r>
          </w:p>
        </w:tc>
      </w:tr>
      <w:tr w14:paraId="1B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C2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4C13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F7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居住类自购房产证（虹口区）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B926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产证编号页、登记日页、产权人页；</w:t>
            </w:r>
          </w:p>
        </w:tc>
      </w:tr>
      <w:tr w14:paraId="6F1B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859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1416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05A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租房</w:t>
            </w:r>
          </w:p>
          <w:p w14:paraId="2F44531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（虹口区）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C7A1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租用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居住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公房凭证、公租房、廉租房、房屋租赁登记备案或其他相关居住证明。</w:t>
            </w:r>
          </w:p>
        </w:tc>
      </w:tr>
    </w:tbl>
    <w:p w14:paraId="21763755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</w:t>
      </w:r>
    </w:p>
    <w:p w14:paraId="20B0A5A4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（1）选择户籍地入学，提供序号1、2、3、4、6、7（或8）的材料，学生户口簿地址与房产证或其他居住证明材料上的地址必须一致，且均为虹口区；</w:t>
      </w:r>
    </w:p>
    <w:p w14:paraId="231245D6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（2）选择居住地入学，提供序号1、2、3、4、5、6、7（或8）的材料；</w:t>
      </w:r>
    </w:p>
    <w:p w14:paraId="0726F868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（3）“一网通办”网站或“随申办”中的电子证照也可使用。</w:t>
      </w:r>
    </w:p>
    <w:p w14:paraId="3600B650">
      <w:pPr>
        <w:rPr>
          <w:rFonts w:hint="eastAsia" w:ascii="仿宋_GB2312" w:hAnsi="仿宋_GB2312" w:eastAsia="仿宋_GB2312" w:cs="仿宋_GB2312"/>
          <w:sz w:val="24"/>
        </w:rPr>
      </w:pPr>
    </w:p>
    <w:p w14:paraId="322E99FE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外省市户籍学生</w:t>
      </w:r>
    </w:p>
    <w:tbl>
      <w:tblPr>
        <w:tblStyle w:val="6"/>
        <w:tblW w:w="8610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37"/>
        <w:gridCol w:w="2151"/>
        <w:gridCol w:w="5037"/>
      </w:tblGrid>
      <w:tr w14:paraId="6DA6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B76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FA6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所需材料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39D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说明</w:t>
            </w:r>
          </w:p>
        </w:tc>
      </w:tr>
      <w:tr w14:paraId="584C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FD7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1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2FF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父母、学生户口簿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F856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户主页、地址页、学生页、父母页；学生户籍若与父母不在同一本户口簿上的，须有父母及学生完整的户籍信息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；</w:t>
            </w:r>
          </w:p>
        </w:tc>
      </w:tr>
      <w:tr w14:paraId="799B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08A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2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6E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学生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364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《上海市初中入学</w:t>
            </w:r>
          </w:p>
          <w:p w14:paraId="5AFFA75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信息登记表》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7ED3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通过“虹口区教育局”官网，在“网上公示”栏目中查看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义务教育阶段学校招生入学政策问答》，下载《上海市初中入学信息登记表》（空表），按实际情况填写；</w:t>
            </w:r>
          </w:p>
        </w:tc>
      </w:tr>
      <w:tr w14:paraId="0C09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5D1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5084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7A4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出生证明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2C61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出生医学证明；</w:t>
            </w:r>
          </w:p>
        </w:tc>
      </w:tr>
      <w:tr w14:paraId="6E16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D4E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0139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D6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学籍证明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519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原就读小学学籍信息表或就读证明（注明：年级、班级、全国学籍号、加盖原就读学校公章）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；</w:t>
            </w:r>
          </w:p>
        </w:tc>
      </w:tr>
      <w:tr w14:paraId="6A1C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413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E664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CCB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上海市居住证</w:t>
            </w:r>
          </w:p>
          <w:p w14:paraId="73C282F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（虹口区）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FED96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有效期内居住证或居住登记凭证，必须与父母一方的居住证地址一致；</w:t>
            </w:r>
          </w:p>
        </w:tc>
      </w:tr>
      <w:tr w14:paraId="7086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D57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6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320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父母一方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DCC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上海市居住证</w:t>
            </w:r>
          </w:p>
          <w:p w14:paraId="2B78770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（虹口区）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A4BE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有效期内居住证，有积分通知书的一并提供；</w:t>
            </w:r>
          </w:p>
        </w:tc>
      </w:tr>
      <w:tr w14:paraId="1B58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4E5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29F3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34B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本市社保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1B64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一年内参加本市职工社会保险满6个月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（202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年7月1日至202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年6月30日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不含补缴）或连续3年（从首次登记日起至202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年6月30日）办妥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本市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灵活就业登记；</w:t>
            </w:r>
          </w:p>
        </w:tc>
      </w:tr>
      <w:tr w14:paraId="57AE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59A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6418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D75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居住类自购房产证（虹口区）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D126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产证编号页、登记日页、产权人页，必须与居住证地址一致；</w:t>
            </w:r>
          </w:p>
        </w:tc>
      </w:tr>
      <w:tr w14:paraId="3673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386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77AC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C53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租房</w:t>
            </w:r>
          </w:p>
          <w:p w14:paraId="153AD44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（虹口区）</w:t>
            </w:r>
          </w:p>
        </w:tc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F8E6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上海市居住房屋租赁合同登记备案通知书或其他相关居住证明，必须与居住证地址一致。</w:t>
            </w:r>
          </w:p>
        </w:tc>
      </w:tr>
      <w:tr w14:paraId="4DDB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58E8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父、母是本市户籍，参照（一）中“父母一方”的材料清单。</w:t>
            </w:r>
          </w:p>
        </w:tc>
      </w:tr>
    </w:tbl>
    <w:p w14:paraId="4EC5BEBB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</w:t>
      </w:r>
    </w:p>
    <w:p w14:paraId="6B834DC3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（1）请家长提供1、2、3、4、5、6、7、8（或9）的材料；</w:t>
      </w:r>
    </w:p>
    <w:p w14:paraId="1E0D884C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（2）“一网通办”网站或“随申办”中的电子证照也可使用。</w:t>
      </w:r>
    </w:p>
    <w:p w14:paraId="7107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  <w:bookmarkStart w:id="0" w:name="_GoBack"/>
    </w:p>
    <w:p w14:paraId="512AF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（三）港澳台、外籍学生</w:t>
      </w:r>
    </w:p>
    <w:bookmarkEnd w:id="0"/>
    <w:tbl>
      <w:tblPr>
        <w:tblStyle w:val="6"/>
        <w:tblW w:w="0" w:type="auto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565"/>
        <w:gridCol w:w="2198"/>
        <w:gridCol w:w="4899"/>
      </w:tblGrid>
      <w:tr w14:paraId="4F2F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44BC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937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所需材料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D00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说明</w:t>
            </w:r>
          </w:p>
        </w:tc>
      </w:tr>
      <w:tr w14:paraId="2CC3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036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1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29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eastAsia="zh-CN"/>
              </w:rPr>
              <w:t>学生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5B2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《上海市初中入学</w:t>
            </w:r>
          </w:p>
          <w:p w14:paraId="2C4128A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信息登记表》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38F5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通过“虹口区教育局”官网，在“网上公示”栏目中查看《202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年义务教育阶段学校招生入学政策问答》，下载《上海市初中入学信息登记表》（空表），按实际情况填写；</w:t>
            </w:r>
          </w:p>
        </w:tc>
      </w:tr>
      <w:tr w14:paraId="27ED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424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B2F0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97C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身份证明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F2C7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《中华人民共和国港澳居民居住证》或《港澳居民来往内地通行证》；《中华人民共和国台湾居民居住证》或《台湾居民来往大陆通行证》；《外国护照》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或《外国人永久居留身份证》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；</w:t>
            </w:r>
          </w:p>
        </w:tc>
      </w:tr>
      <w:tr w14:paraId="3E61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AE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4A43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6CF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出生证明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E1CCC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出生医学证明，国外出生证需提供翻译件；</w:t>
            </w:r>
          </w:p>
        </w:tc>
      </w:tr>
      <w:tr w14:paraId="4005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E71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C48A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DCD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学籍证明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45B2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原就读小学学籍信息表或就读证明（注明：年级、班级、全国学籍号、加盖原就读学校公章）；国外就读证明需提供翻译件；</w:t>
            </w:r>
          </w:p>
        </w:tc>
      </w:tr>
      <w:tr w14:paraId="7625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2DC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985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CB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居住证明</w:t>
            </w:r>
          </w:p>
          <w:p w14:paraId="28DDFDF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（虹口区）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B70C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，必须与父母一方的境外人员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的地址一致；</w:t>
            </w:r>
          </w:p>
        </w:tc>
      </w:tr>
      <w:tr w14:paraId="6C59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0F2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6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36C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父母一方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A5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身份证明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C273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《中华人民共和国港澳居民居住证》或《港澳居民来往内地通行证》；《中华人民共和国台湾居民居住证》或《台湾居民来往大陆通行证》；《外国护照》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或《外国人永久居留身份证》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；在沪任职证明或就业证件；</w:t>
            </w:r>
          </w:p>
        </w:tc>
      </w:tr>
      <w:tr w14:paraId="142C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5A7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FCC9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332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居住证明</w:t>
            </w:r>
          </w:p>
          <w:p w14:paraId="1FF062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（虹口区）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0830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；</w:t>
            </w:r>
          </w:p>
        </w:tc>
      </w:tr>
      <w:tr w14:paraId="471C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077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B28E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B05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居住类自购房产证（虹口区）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2461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产证编号页、登记日页、产权人页，必须与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的地址一致；</w:t>
            </w:r>
          </w:p>
        </w:tc>
      </w:tr>
      <w:tr w14:paraId="139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624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2A07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79B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租房</w:t>
            </w:r>
          </w:p>
          <w:p w14:paraId="6C77C88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（虹口区）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235C4">
            <w:pP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上海市居住房屋租赁合同登记备案通知书或其他相关居住证明，必须与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的地址一致。</w:t>
            </w:r>
          </w:p>
        </w:tc>
      </w:tr>
      <w:tr w14:paraId="25D9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C6F1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父、母是本市户籍或外省市户籍，参照（一）或（二）中“父母一方”的材料清单。</w:t>
            </w:r>
          </w:p>
        </w:tc>
      </w:tr>
    </w:tbl>
    <w:p w14:paraId="270D7CE7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</w:t>
      </w:r>
    </w:p>
    <w:p w14:paraId="557BA668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（1）请家长提供1、2、3、4、5、6、7、8（或9）的材料；</w:t>
      </w:r>
    </w:p>
    <w:p w14:paraId="3DEC3A7B">
      <w:r>
        <w:rPr>
          <w:rFonts w:hint="eastAsia" w:ascii="仿宋_GB2312" w:hAnsi="仿宋_GB2312" w:eastAsia="仿宋_GB2312" w:cs="仿宋_GB2312"/>
          <w:sz w:val="24"/>
        </w:rPr>
        <w:t>（2）“一网通办”网站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或“</w:t>
      </w:r>
      <w:r>
        <w:rPr>
          <w:rFonts w:hint="eastAsia" w:ascii="仿宋_GB2312" w:hAnsi="仿宋_GB2312" w:eastAsia="仿宋_GB2312" w:cs="仿宋_GB2312"/>
          <w:sz w:val="24"/>
        </w:rPr>
        <w:t>随申办”中的电子证照也可使用。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CDB19"/>
    <w:multiLevelType w:val="singleLevel"/>
    <w:tmpl w:val="746CDB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1ZmY0ZmRiYmE1ZTczZjU2MzhlOWIxOTJlNGNkYzcifQ=="/>
  </w:docVars>
  <w:rsids>
    <w:rsidRoot w:val="004C6BA5"/>
    <w:rsid w:val="004C6BA5"/>
    <w:rsid w:val="00621E0F"/>
    <w:rsid w:val="00BA0806"/>
    <w:rsid w:val="00CF4304"/>
    <w:rsid w:val="00E67FD4"/>
    <w:rsid w:val="00EF35A9"/>
    <w:rsid w:val="00F05562"/>
    <w:rsid w:val="00F20016"/>
    <w:rsid w:val="00FB6B6E"/>
    <w:rsid w:val="043F4C76"/>
    <w:rsid w:val="0ED35D26"/>
    <w:rsid w:val="2A2B73A4"/>
    <w:rsid w:val="2DFFB6FC"/>
    <w:rsid w:val="36FE7BDF"/>
    <w:rsid w:val="372E2E28"/>
    <w:rsid w:val="3CB1E98B"/>
    <w:rsid w:val="422A21D5"/>
    <w:rsid w:val="448B1B13"/>
    <w:rsid w:val="4AFBB2D4"/>
    <w:rsid w:val="4C2A0E0A"/>
    <w:rsid w:val="50E01158"/>
    <w:rsid w:val="5E6C7799"/>
    <w:rsid w:val="5F7B5D98"/>
    <w:rsid w:val="61B72338"/>
    <w:rsid w:val="65792DB8"/>
    <w:rsid w:val="6A0F410C"/>
    <w:rsid w:val="6DA41C4E"/>
    <w:rsid w:val="759FA09D"/>
    <w:rsid w:val="79FB16F0"/>
    <w:rsid w:val="7DDEB6F9"/>
    <w:rsid w:val="7EAF90D9"/>
    <w:rsid w:val="7FFC3761"/>
    <w:rsid w:val="B1D78E6C"/>
    <w:rsid w:val="B37F5106"/>
    <w:rsid w:val="B764AC37"/>
    <w:rsid w:val="B7F7092F"/>
    <w:rsid w:val="C6F61BA5"/>
    <w:rsid w:val="DED77BC9"/>
    <w:rsid w:val="E3FFC869"/>
    <w:rsid w:val="E6FBF1B9"/>
    <w:rsid w:val="EA77690D"/>
    <w:rsid w:val="EEFD9E7F"/>
    <w:rsid w:val="F7DAC9B7"/>
    <w:rsid w:val="F9EFC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2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1682</Words>
  <Characters>1702</Characters>
  <Lines>13</Lines>
  <Paragraphs>3</Paragraphs>
  <TotalTime>1</TotalTime>
  <ScaleCrop>false</ScaleCrop>
  <LinksUpToDate>false</LinksUpToDate>
  <CharactersWithSpaces>1702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2022-05-24T21:23:00Z</dcterms:created>
  <dc:creator>沈 蕾</dc:creator>
  <cp:lastModifiedBy>Tarah</cp:lastModifiedBy>
  <dcterms:modified xsi:type="dcterms:W3CDTF">2026-03-27T16:34:21Z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BE20807E93F34917AD3F312D5A607DBB</vt:lpwstr>
  </property>
  <property fmtid="{D5CDD505-2E9C-101B-9397-08002B2CF9AE}" pid="4" name="KSOTemplateDocerSaveRecord">
    <vt:lpwstr>eyJoZGlkIjoiMDE1OWFjZmU4NmFiYmMzNzYxMDhjNDg4YTRkNDYzMzEiLCJ1c2VySWQiOiI1NTg4NzU5MjQifQ==</vt:lpwstr>
  </property>
</Properties>
</file>