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uppressAutoHyphens/>
        <w:spacing w:line="315" w:lineRule="atLeast"/>
        <w:jc w:val="both"/>
        <w:rPr>
          <w:rFonts w:hint="default" w:ascii="Times New Roman" w:hAnsi="Times New Roman" w:eastAsia="CESI黑体-GB2312" w:cs="Times New Roman"/>
          <w:sz w:val="32"/>
          <w:szCs w:val="32"/>
          <w:highlight w:val="none"/>
          <w:lang w:val="en-US" w:bidi="zh-CN"/>
        </w:rPr>
      </w:pPr>
      <mc:AlternateContent>
        <mc:Choice Requires="wpsCustomData">
          <wpsCustomData:docfieldStart id="0" docfieldname="Content" hidden="0" print="1" readonly="0" index="5"/>
        </mc:Choice>
      </mc:AlternateContent>
      <w:r>
        <w:rPr>
          <w:rFonts w:hint="default" w:ascii="Times New Roman" w:hAnsi="Times New Roman" w:eastAsia="CESI黑体-GB2312" w:cs="Times New Roman"/>
          <w:sz w:val="32"/>
          <w:szCs w:val="32"/>
          <w:highlight w:val="none"/>
          <w:lang w:val="zh-CN" w:bidi="zh-CN"/>
        </w:rPr>
        <w:t>附件</w:t>
      </w:r>
      <w:r>
        <w:rPr>
          <w:rFonts w:hint="eastAsia" w:ascii="Times New Roman" w:hAnsi="Times New Roman" w:eastAsia="CESI黑体-GB2312" w:cs="Times New Roman"/>
          <w:sz w:val="32"/>
          <w:szCs w:val="32"/>
          <w:highlight w:val="none"/>
          <w:lang w:val="en-US" w:bidi="zh-CN"/>
        </w:rPr>
        <w:t>2</w:t>
      </w:r>
    </w:p>
    <w:p>
      <w:pPr>
        <w:widowControl/>
        <w:suppressAutoHyphens/>
        <w:spacing w:line="315" w:lineRule="atLeast"/>
        <w:jc w:val="center"/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val="zh-CN" w:bidi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val="zh-CN" w:bidi="zh-CN"/>
        </w:rPr>
        <w:t>相关</w:t>
      </w:r>
      <w:r>
        <w:rPr>
          <w:rFonts w:hint="eastAsia" w:ascii="Times New Roman" w:hAnsi="Times New Roman" w:eastAsia="方正小标宋简体" w:cs="Times New Roman"/>
          <w:sz w:val="44"/>
          <w:szCs w:val="44"/>
          <w:highlight w:val="none"/>
          <w:lang w:val="zh-CN" w:bidi="zh-CN"/>
        </w:rPr>
        <w:t>推荐</w:t>
      </w: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val="zh-CN" w:bidi="zh-CN"/>
        </w:rPr>
        <w:t>单位联系方式</w:t>
      </w:r>
    </w:p>
    <w:bookmarkEnd w:id="0"/>
    <w:p>
      <w:pPr>
        <w:pStyle w:val="2"/>
        <w:rPr>
          <w:rFonts w:hint="default"/>
          <w:highlight w:val="none"/>
        </w:rPr>
      </w:pPr>
    </w:p>
    <w:tbl>
      <w:tblPr>
        <w:tblStyle w:val="24"/>
        <w:tblW w:w="969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3"/>
        <w:gridCol w:w="3630"/>
        <w:gridCol w:w="1170"/>
        <w:gridCol w:w="19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9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楷体-GB2312" w:hAnsi="CESI楷体-GB2312" w:eastAsia="CESI楷体-GB2312" w:cs="CESI楷体-GB2312"/>
                <w:b/>
                <w:sz w:val="28"/>
                <w:szCs w:val="28"/>
                <w:highlight w:val="none"/>
              </w:rPr>
            </w:pPr>
            <w:r>
              <w:rPr>
                <w:rFonts w:hint="eastAsia" w:ascii="CESI楷体-GB2312" w:hAnsi="CESI楷体-GB2312" w:eastAsia="CESI楷体-GB2312" w:cs="CESI楷体-GB2312"/>
                <w:b/>
                <w:sz w:val="28"/>
                <w:szCs w:val="28"/>
                <w:highlight w:val="none"/>
              </w:rPr>
              <w:t>单位名称</w:t>
            </w:r>
          </w:p>
        </w:tc>
        <w:tc>
          <w:tcPr>
            <w:tcW w:w="3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楷体-GB2312" w:hAnsi="CESI楷体-GB2312" w:eastAsia="CESI楷体-GB2312" w:cs="CESI楷体-GB2312"/>
                <w:b/>
                <w:sz w:val="28"/>
                <w:szCs w:val="28"/>
                <w:highlight w:val="none"/>
              </w:rPr>
            </w:pPr>
            <w:r>
              <w:rPr>
                <w:rFonts w:hint="eastAsia" w:ascii="CESI楷体-GB2312" w:hAnsi="CESI楷体-GB2312" w:eastAsia="CESI楷体-GB2312" w:cs="CESI楷体-GB2312"/>
                <w:b/>
                <w:sz w:val="28"/>
                <w:szCs w:val="28"/>
                <w:highlight w:val="none"/>
              </w:rPr>
              <w:t>联系地址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楷体-GB2312" w:hAnsi="CESI楷体-GB2312" w:eastAsia="CESI楷体-GB2312" w:cs="CESI楷体-GB2312"/>
                <w:b/>
                <w:sz w:val="28"/>
                <w:szCs w:val="28"/>
                <w:highlight w:val="none"/>
              </w:rPr>
            </w:pPr>
            <w:r>
              <w:rPr>
                <w:rFonts w:hint="eastAsia" w:ascii="CESI楷体-GB2312" w:hAnsi="CESI楷体-GB2312" w:eastAsia="CESI楷体-GB2312" w:cs="CESI楷体-GB2312"/>
                <w:b/>
                <w:sz w:val="28"/>
                <w:szCs w:val="28"/>
                <w:highlight w:val="none"/>
              </w:rPr>
              <w:t>联系人</w:t>
            </w:r>
          </w:p>
        </w:tc>
        <w:tc>
          <w:tcPr>
            <w:tcW w:w="19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楷体-GB2312" w:hAnsi="CESI楷体-GB2312" w:eastAsia="CESI楷体-GB2312" w:cs="CESI楷体-GB2312"/>
                <w:b/>
                <w:sz w:val="28"/>
                <w:szCs w:val="28"/>
                <w:highlight w:val="none"/>
              </w:rPr>
            </w:pPr>
            <w:r>
              <w:rPr>
                <w:rFonts w:hint="eastAsia" w:ascii="CESI楷体-GB2312" w:hAnsi="CESI楷体-GB2312" w:eastAsia="CESI楷体-GB2312" w:cs="CESI楷体-GB2312"/>
                <w:b/>
                <w:sz w:val="28"/>
                <w:szCs w:val="28"/>
                <w:highlight w:val="none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953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浦东新区知识产权局</w:t>
            </w:r>
          </w:p>
        </w:tc>
        <w:tc>
          <w:tcPr>
            <w:tcW w:w="3630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邹平路188弄1号楼T2栋1楼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  <w:lang w:val="en-US" w:eastAsia="zh-CN"/>
              </w:rPr>
              <w:t>柳向阳</w:t>
            </w:r>
          </w:p>
        </w:tc>
        <w:tc>
          <w:tcPr>
            <w:tcW w:w="1938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50373360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953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黄浦区知识产权局</w:t>
            </w:r>
          </w:p>
        </w:tc>
        <w:tc>
          <w:tcPr>
            <w:tcW w:w="3630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河南南路800号309室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 xml:space="preserve">赵元初 </w:t>
            </w:r>
          </w:p>
        </w:tc>
        <w:tc>
          <w:tcPr>
            <w:tcW w:w="1938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63782191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953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静安区知识产权局</w:t>
            </w:r>
          </w:p>
        </w:tc>
        <w:tc>
          <w:tcPr>
            <w:tcW w:w="3630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昌平路655号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  <w:lang w:val="en-US" w:eastAsia="zh-CN"/>
              </w:rPr>
              <w:t>潘  赟</w:t>
            </w:r>
          </w:p>
        </w:tc>
        <w:tc>
          <w:tcPr>
            <w:tcW w:w="1938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highlight w:val="none"/>
                <w:lang w:val="en-US" w:eastAsia="zh-CN"/>
              </w:rPr>
              <w:t>52131791-8008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953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徐汇区知识产权局</w:t>
            </w:r>
          </w:p>
        </w:tc>
        <w:tc>
          <w:tcPr>
            <w:tcW w:w="3630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南宁路969号1号楼1101室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王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珏</w:t>
            </w:r>
          </w:p>
        </w:tc>
        <w:tc>
          <w:tcPr>
            <w:tcW w:w="1938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640</w:t>
            </w: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highlight w:val="none"/>
                <w:lang w:val="en-US" w:eastAsia="zh-CN"/>
              </w:rPr>
              <w:t>43705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953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长宁区知识产权局</w:t>
            </w:r>
          </w:p>
        </w:tc>
        <w:tc>
          <w:tcPr>
            <w:tcW w:w="3630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长宁路1436号401室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陈悦诚</w:t>
            </w:r>
          </w:p>
        </w:tc>
        <w:tc>
          <w:tcPr>
            <w:tcW w:w="1938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22187081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953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普陀区知识产权局</w:t>
            </w:r>
          </w:p>
        </w:tc>
        <w:tc>
          <w:tcPr>
            <w:tcW w:w="3630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highlight w:val="none"/>
                <w:lang w:eastAsia="zh-CN"/>
              </w:rPr>
              <w:t>祁连山路</w:t>
            </w: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highlight w:val="none"/>
                <w:lang w:val="en-US" w:eastAsia="zh-CN"/>
              </w:rPr>
              <w:t>111弄6号楼2楼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eastAsia" w:ascii="Times New Roman" w:hAnsi="Times New Roman" w:eastAsia="仿宋_GB2312" w:cs="Times New Roman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highlight w:val="none"/>
                <w:lang w:eastAsia="zh-CN"/>
              </w:rPr>
              <w:t>刘曼渝</w:t>
            </w:r>
          </w:p>
        </w:tc>
        <w:tc>
          <w:tcPr>
            <w:tcW w:w="1938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highlight w:val="none"/>
                <w:lang w:val="en-US" w:eastAsia="zh-CN"/>
              </w:rPr>
              <w:t>6610668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953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虹口区知识产权局</w:t>
            </w:r>
          </w:p>
        </w:tc>
        <w:tc>
          <w:tcPr>
            <w:tcW w:w="3630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广中路208号4楼A05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茅歆韵</w:t>
            </w:r>
          </w:p>
        </w:tc>
        <w:tc>
          <w:tcPr>
            <w:tcW w:w="1938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18917682823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953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杨浦区知识产权局</w:t>
            </w:r>
          </w:p>
        </w:tc>
        <w:tc>
          <w:tcPr>
            <w:tcW w:w="3630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榆林路791号903室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鲁</w:t>
            </w: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隽</w:t>
            </w:r>
          </w:p>
        </w:tc>
        <w:tc>
          <w:tcPr>
            <w:tcW w:w="1938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250</w:t>
            </w: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highlight w:val="none"/>
                <w:lang w:val="en-US" w:eastAsia="zh-CN"/>
              </w:rPr>
              <w:t>18072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953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宝山区知识产权局</w:t>
            </w:r>
          </w:p>
        </w:tc>
        <w:tc>
          <w:tcPr>
            <w:tcW w:w="3630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新二路88号427室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谢芯睿</w:t>
            </w:r>
          </w:p>
        </w:tc>
        <w:tc>
          <w:tcPr>
            <w:tcW w:w="1938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56677880-80166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953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闵行区知识产权局</w:t>
            </w:r>
          </w:p>
        </w:tc>
        <w:tc>
          <w:tcPr>
            <w:tcW w:w="3630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沪闵路6388号210室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赵  敏</w:t>
            </w:r>
          </w:p>
        </w:tc>
        <w:tc>
          <w:tcPr>
            <w:tcW w:w="1938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6412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  <w:lang w:val="en-US" w:eastAsia="zh-CN"/>
              </w:rPr>
              <w:t>0612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953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嘉定区知识产权局</w:t>
            </w:r>
          </w:p>
        </w:tc>
        <w:tc>
          <w:tcPr>
            <w:tcW w:w="3630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迎园路955号514室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辛美华</w:t>
            </w:r>
          </w:p>
        </w:tc>
        <w:tc>
          <w:tcPr>
            <w:tcW w:w="1938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59999103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953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金山区知识产权局</w:t>
            </w:r>
          </w:p>
        </w:tc>
        <w:tc>
          <w:tcPr>
            <w:tcW w:w="3630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龙山路555号政务服务中心东1103室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eastAsia" w:ascii="Times New Roman" w:hAnsi="Times New Roman" w:eastAsia="仿宋_GB2312" w:cs="Times New Roman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highlight w:val="none"/>
                <w:lang w:eastAsia="zh-CN"/>
              </w:rPr>
              <w:t>夏超杰</w:t>
            </w:r>
          </w:p>
        </w:tc>
        <w:tc>
          <w:tcPr>
            <w:tcW w:w="1938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57921850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953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松江区知识产权局</w:t>
            </w:r>
          </w:p>
        </w:tc>
        <w:tc>
          <w:tcPr>
            <w:tcW w:w="3630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文诚路69号305室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 xml:space="preserve">王志新 </w:t>
            </w:r>
          </w:p>
        </w:tc>
        <w:tc>
          <w:tcPr>
            <w:tcW w:w="1938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37615265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953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青浦区知识产权局</w:t>
            </w:r>
          </w:p>
        </w:tc>
        <w:tc>
          <w:tcPr>
            <w:tcW w:w="3630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青松路175号1202室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沈</w:t>
            </w: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洲</w:t>
            </w:r>
          </w:p>
        </w:tc>
        <w:tc>
          <w:tcPr>
            <w:tcW w:w="1938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33868690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953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奉贤区知识产权局</w:t>
            </w:r>
          </w:p>
        </w:tc>
        <w:tc>
          <w:tcPr>
            <w:tcW w:w="3630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南桥镇解放东路58号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费元艺</w:t>
            </w:r>
          </w:p>
        </w:tc>
        <w:tc>
          <w:tcPr>
            <w:tcW w:w="1938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33611725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953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崇明区知识产权局</w:t>
            </w:r>
          </w:p>
        </w:tc>
        <w:tc>
          <w:tcPr>
            <w:tcW w:w="3630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城桥镇东门路388号南楼407室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 xml:space="preserve">魏  刚 </w:t>
            </w:r>
          </w:p>
        </w:tc>
        <w:tc>
          <w:tcPr>
            <w:tcW w:w="1938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59620103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953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临港新片区市场监管局</w:t>
            </w:r>
          </w:p>
        </w:tc>
        <w:tc>
          <w:tcPr>
            <w:tcW w:w="3630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  <w:lang w:val="en-US" w:eastAsia="zh-CN"/>
              </w:rPr>
              <w:t>环湖北二路100号B3栋517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  <w:lang w:val="en-US" w:eastAsia="zh-CN"/>
              </w:rPr>
              <w:t>祝  青</w:t>
            </w:r>
          </w:p>
        </w:tc>
        <w:tc>
          <w:tcPr>
            <w:tcW w:w="1938" w:type="dxa"/>
            <w:noWrap w:val="0"/>
            <w:vAlign w:val="center"/>
          </w:tcPr>
          <w:p>
            <w:pPr>
              <w:suppressAutoHyphens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68286608-8508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hint="eastAsia"/>
          <w:highlight w:val="none"/>
          <w:lang w:eastAsia="zh-CN"/>
        </w:rPr>
      </w:pPr>
    </w:p>
    <mc:AlternateContent>
      <mc:Choice Requires="wpsCustomData">
        <wpsCustomData:docfieldEnd id="0"/>
      </mc:Choice>
    </mc:AlternateContent>
    <w:p>
      <w:pPr>
        <w:adjustRightInd w:val="0"/>
        <w:snapToGrid w:val="0"/>
        <w:spacing w:line="336" w:lineRule="auto"/>
        <w:rPr>
          <w:rFonts w:hint="eastAsia"/>
          <w:sz w:val="28"/>
          <w:szCs w:val="28"/>
        </w:rPr>
      </w:pPr>
    </w:p>
    <w:sectPr>
      <w:footerReference r:id="rId3" w:type="default"/>
      <w:footerReference r:id="rId4" w:type="even"/>
      <w:pgSz w:w="11906" w:h="16838"/>
      <w:pgMar w:top="2098" w:right="1531" w:bottom="1984" w:left="1531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Luxi Sans">
    <w:altName w:val="文泉驿微米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Liberation Sans">
    <w:altName w:val="DejaVu Sans"/>
    <w:panose1 w:val="020B0604020202020204"/>
    <w:charset w:val="00"/>
    <w:family w:val="swiss"/>
    <w:pitch w:val="default"/>
    <w:sig w:usb0="00000000" w:usb1="00000000" w:usb2="00000000" w:usb3="00000000" w:csb0="6000009F" w:csb1="DFD70000"/>
  </w:font>
  <w:font w:name="Noto Sans CJK SC Regular">
    <w:panose1 w:val="020B0500000000000000"/>
    <w:charset w:val="86"/>
    <w:family w:val="auto"/>
    <w:pitch w:val="default"/>
    <w:sig w:usb0="30000003" w:usb1="2BDF3C10" w:usb2="00000016" w:usb3="00000000" w:csb0="602E0107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Nimbus Roman No9 L">
    <w:altName w:val="文泉驿微米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华文楷体">
    <w:altName w:val="方正楷体_GBK"/>
    <w:panose1 w:val="02010600040101010101"/>
    <w:charset w:val="00"/>
    <w:family w:val="auto"/>
    <w:pitch w:val="default"/>
    <w:sig w:usb0="00000000" w:usb1="00000000" w:usb2="00000010" w:usb3="00000000" w:csb0="0004009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CESI楷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jc w:val="right"/>
      <w:rPr>
        <w:rFonts w:hint="eastAsia"/>
        <w:sz w:val="24"/>
        <w:szCs w:val="24"/>
      </w:rPr>
    </w:pPr>
    <w:r>
      <w:rPr>
        <w:sz w:val="24"/>
        <w:szCs w:val="24"/>
      </w:rPr>
      <w:t xml:space="preserve">  </w:t>
    </w:r>
    <w:r>
      <w:rPr>
        <w:rFonts w:hint="eastAsia" w:ascii="宋体" w:hAnsi="宋体"/>
        <w:sz w:val="24"/>
        <w:szCs w:val="24"/>
      </w:rPr>
      <w:t>－</w:t>
    </w: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1</w:t>
    </w:r>
    <w:r>
      <w:rPr>
        <w:sz w:val="28"/>
        <w:szCs w:val="28"/>
      </w:rPr>
      <w:fldChar w:fldCharType="end"/>
    </w:r>
    <w:r>
      <w:rPr>
        <w:rFonts w:hint="eastAsia" w:ascii="宋体" w:hAnsi="宋体"/>
        <w:sz w:val="24"/>
        <w:szCs w:val="24"/>
      </w:rPr>
      <w:t>－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rPr>
        <w:rFonts w:hint="eastAsia"/>
        <w:sz w:val="24"/>
        <w:szCs w:val="24"/>
      </w:rPr>
    </w:pPr>
    <w:r>
      <w:rPr>
        <w:rFonts w:hint="eastAsia" w:ascii="宋体" w:hAnsi="宋体"/>
        <w:sz w:val="24"/>
        <w:szCs w:val="24"/>
      </w:rPr>
      <w:t>－</w:t>
    </w: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2</w:t>
    </w:r>
    <w:r>
      <w:rPr>
        <w:sz w:val="28"/>
        <w:szCs w:val="28"/>
      </w:rPr>
      <w:fldChar w:fldCharType="end"/>
    </w:r>
    <w:r>
      <w:rPr>
        <w:rFonts w:hint="eastAsia" w:ascii="宋体" w:hAnsi="宋体"/>
        <w:sz w:val="24"/>
        <w:szCs w:val="24"/>
      </w:rPr>
      <w:t>－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3"/>
  <w:drawingGridVerticalSpacing w:val="277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JiMzczODEzYWY4NDljYTc4YTQ5NDVkMzVhOTMwOWQifQ=="/>
  </w:docVars>
  <w:rsids>
    <w:rsidRoot w:val="00000000"/>
    <w:rsid w:val="00010DA7"/>
    <w:rsid w:val="00011592"/>
    <w:rsid w:val="00014125"/>
    <w:rsid w:val="000210E3"/>
    <w:rsid w:val="00026F25"/>
    <w:rsid w:val="000337A5"/>
    <w:rsid w:val="00042F3F"/>
    <w:rsid w:val="00052008"/>
    <w:rsid w:val="00054017"/>
    <w:rsid w:val="00054F43"/>
    <w:rsid w:val="00061353"/>
    <w:rsid w:val="000650BB"/>
    <w:rsid w:val="0007008F"/>
    <w:rsid w:val="00073729"/>
    <w:rsid w:val="00074E42"/>
    <w:rsid w:val="000A06E5"/>
    <w:rsid w:val="000B3E59"/>
    <w:rsid w:val="000D077C"/>
    <w:rsid w:val="000D2D9A"/>
    <w:rsid w:val="000D6AAF"/>
    <w:rsid w:val="000E0ED6"/>
    <w:rsid w:val="000F3D74"/>
    <w:rsid w:val="000F3DE8"/>
    <w:rsid w:val="00103ADC"/>
    <w:rsid w:val="001107B5"/>
    <w:rsid w:val="001113AD"/>
    <w:rsid w:val="001205E1"/>
    <w:rsid w:val="00124005"/>
    <w:rsid w:val="0016431C"/>
    <w:rsid w:val="0017694B"/>
    <w:rsid w:val="00184F34"/>
    <w:rsid w:val="001858DD"/>
    <w:rsid w:val="001A08F3"/>
    <w:rsid w:val="001C3AC7"/>
    <w:rsid w:val="001D04B0"/>
    <w:rsid w:val="001D059B"/>
    <w:rsid w:val="002011F9"/>
    <w:rsid w:val="00202F9D"/>
    <w:rsid w:val="0020744A"/>
    <w:rsid w:val="002076ED"/>
    <w:rsid w:val="002169C8"/>
    <w:rsid w:val="00226566"/>
    <w:rsid w:val="00271F90"/>
    <w:rsid w:val="0027491B"/>
    <w:rsid w:val="00277759"/>
    <w:rsid w:val="00285E36"/>
    <w:rsid w:val="00290E77"/>
    <w:rsid w:val="00291E6F"/>
    <w:rsid w:val="002A7A1E"/>
    <w:rsid w:val="002A7B50"/>
    <w:rsid w:val="002B71EB"/>
    <w:rsid w:val="002B7C00"/>
    <w:rsid w:val="002D3A3B"/>
    <w:rsid w:val="002E1DA4"/>
    <w:rsid w:val="002E63F4"/>
    <w:rsid w:val="00302E3A"/>
    <w:rsid w:val="00316861"/>
    <w:rsid w:val="0032417B"/>
    <w:rsid w:val="003572AD"/>
    <w:rsid w:val="00361808"/>
    <w:rsid w:val="0038227A"/>
    <w:rsid w:val="00384FF0"/>
    <w:rsid w:val="00385B40"/>
    <w:rsid w:val="003919AC"/>
    <w:rsid w:val="003930E6"/>
    <w:rsid w:val="003A1C2C"/>
    <w:rsid w:val="003A3B67"/>
    <w:rsid w:val="003B2F81"/>
    <w:rsid w:val="003B612E"/>
    <w:rsid w:val="003C0E61"/>
    <w:rsid w:val="003C69AC"/>
    <w:rsid w:val="00416595"/>
    <w:rsid w:val="00422BF3"/>
    <w:rsid w:val="00422E2B"/>
    <w:rsid w:val="00425391"/>
    <w:rsid w:val="00427B77"/>
    <w:rsid w:val="00431CD1"/>
    <w:rsid w:val="00434DD7"/>
    <w:rsid w:val="00442CCA"/>
    <w:rsid w:val="00451B98"/>
    <w:rsid w:val="0045229C"/>
    <w:rsid w:val="00473279"/>
    <w:rsid w:val="004779B6"/>
    <w:rsid w:val="00482326"/>
    <w:rsid w:val="00483240"/>
    <w:rsid w:val="004945E8"/>
    <w:rsid w:val="004961BE"/>
    <w:rsid w:val="004A2E97"/>
    <w:rsid w:val="004A7BB9"/>
    <w:rsid w:val="004B2088"/>
    <w:rsid w:val="004B6C4B"/>
    <w:rsid w:val="004D7F18"/>
    <w:rsid w:val="004E3CAB"/>
    <w:rsid w:val="004E4483"/>
    <w:rsid w:val="004E6ADE"/>
    <w:rsid w:val="004F0F63"/>
    <w:rsid w:val="004F5440"/>
    <w:rsid w:val="0051003A"/>
    <w:rsid w:val="00514717"/>
    <w:rsid w:val="005306FE"/>
    <w:rsid w:val="0056298C"/>
    <w:rsid w:val="00563118"/>
    <w:rsid w:val="00565B9C"/>
    <w:rsid w:val="00571A43"/>
    <w:rsid w:val="00574C97"/>
    <w:rsid w:val="00585E64"/>
    <w:rsid w:val="005A48DE"/>
    <w:rsid w:val="005A5187"/>
    <w:rsid w:val="005B49C7"/>
    <w:rsid w:val="005C2EB2"/>
    <w:rsid w:val="005C3EDE"/>
    <w:rsid w:val="005E2C22"/>
    <w:rsid w:val="006115E2"/>
    <w:rsid w:val="00615D06"/>
    <w:rsid w:val="00616D7F"/>
    <w:rsid w:val="006205B8"/>
    <w:rsid w:val="00650D52"/>
    <w:rsid w:val="00651A83"/>
    <w:rsid w:val="006536A4"/>
    <w:rsid w:val="0065696E"/>
    <w:rsid w:val="006634D0"/>
    <w:rsid w:val="0067386E"/>
    <w:rsid w:val="00674ED7"/>
    <w:rsid w:val="00695E96"/>
    <w:rsid w:val="006E086B"/>
    <w:rsid w:val="006E24A0"/>
    <w:rsid w:val="007016D4"/>
    <w:rsid w:val="00704B94"/>
    <w:rsid w:val="007056F0"/>
    <w:rsid w:val="00732427"/>
    <w:rsid w:val="00746435"/>
    <w:rsid w:val="007668CD"/>
    <w:rsid w:val="0079152D"/>
    <w:rsid w:val="007A3929"/>
    <w:rsid w:val="007A5F65"/>
    <w:rsid w:val="007B127F"/>
    <w:rsid w:val="007B3386"/>
    <w:rsid w:val="007B4BB5"/>
    <w:rsid w:val="007B734C"/>
    <w:rsid w:val="007D1EB0"/>
    <w:rsid w:val="007D422F"/>
    <w:rsid w:val="007F06CA"/>
    <w:rsid w:val="007F686A"/>
    <w:rsid w:val="00800300"/>
    <w:rsid w:val="00807BAC"/>
    <w:rsid w:val="0082573A"/>
    <w:rsid w:val="008309FB"/>
    <w:rsid w:val="00853149"/>
    <w:rsid w:val="00855C24"/>
    <w:rsid w:val="00856B88"/>
    <w:rsid w:val="00857730"/>
    <w:rsid w:val="00857F8A"/>
    <w:rsid w:val="00870525"/>
    <w:rsid w:val="00873942"/>
    <w:rsid w:val="00873BAB"/>
    <w:rsid w:val="00874E42"/>
    <w:rsid w:val="00883693"/>
    <w:rsid w:val="008860B5"/>
    <w:rsid w:val="008920A1"/>
    <w:rsid w:val="00896882"/>
    <w:rsid w:val="008A3486"/>
    <w:rsid w:val="008A7F6B"/>
    <w:rsid w:val="008B529C"/>
    <w:rsid w:val="008C4442"/>
    <w:rsid w:val="008D068C"/>
    <w:rsid w:val="008D2218"/>
    <w:rsid w:val="008F0942"/>
    <w:rsid w:val="008F59D9"/>
    <w:rsid w:val="00925B39"/>
    <w:rsid w:val="00930696"/>
    <w:rsid w:val="00930A00"/>
    <w:rsid w:val="009313F7"/>
    <w:rsid w:val="009317C6"/>
    <w:rsid w:val="009503D1"/>
    <w:rsid w:val="00950A6B"/>
    <w:rsid w:val="009667C2"/>
    <w:rsid w:val="0097134A"/>
    <w:rsid w:val="0097546C"/>
    <w:rsid w:val="00981770"/>
    <w:rsid w:val="00982628"/>
    <w:rsid w:val="009902F7"/>
    <w:rsid w:val="009913B8"/>
    <w:rsid w:val="009A0200"/>
    <w:rsid w:val="009A6C1C"/>
    <w:rsid w:val="009B0A36"/>
    <w:rsid w:val="009B0BC2"/>
    <w:rsid w:val="009B12AD"/>
    <w:rsid w:val="009B15C3"/>
    <w:rsid w:val="009B5E6C"/>
    <w:rsid w:val="009B70C2"/>
    <w:rsid w:val="009F5D39"/>
    <w:rsid w:val="009F7D59"/>
    <w:rsid w:val="00A03ABE"/>
    <w:rsid w:val="00A044B5"/>
    <w:rsid w:val="00A14591"/>
    <w:rsid w:val="00A24119"/>
    <w:rsid w:val="00A34296"/>
    <w:rsid w:val="00A51AEC"/>
    <w:rsid w:val="00A710B5"/>
    <w:rsid w:val="00A71B28"/>
    <w:rsid w:val="00AA69B9"/>
    <w:rsid w:val="00AC3CD2"/>
    <w:rsid w:val="00AD041D"/>
    <w:rsid w:val="00AE6428"/>
    <w:rsid w:val="00AF18E1"/>
    <w:rsid w:val="00AF6212"/>
    <w:rsid w:val="00B0431A"/>
    <w:rsid w:val="00B0716D"/>
    <w:rsid w:val="00B12AFB"/>
    <w:rsid w:val="00B1476D"/>
    <w:rsid w:val="00B163CD"/>
    <w:rsid w:val="00B43C02"/>
    <w:rsid w:val="00B44BFF"/>
    <w:rsid w:val="00B471FD"/>
    <w:rsid w:val="00B53582"/>
    <w:rsid w:val="00B55290"/>
    <w:rsid w:val="00B56EA6"/>
    <w:rsid w:val="00B646D1"/>
    <w:rsid w:val="00B65DBC"/>
    <w:rsid w:val="00B81D44"/>
    <w:rsid w:val="00B858A2"/>
    <w:rsid w:val="00B95548"/>
    <w:rsid w:val="00BB4948"/>
    <w:rsid w:val="00BB6C2C"/>
    <w:rsid w:val="00BC2D4F"/>
    <w:rsid w:val="00BC3A5A"/>
    <w:rsid w:val="00BC5A12"/>
    <w:rsid w:val="00BC6D0E"/>
    <w:rsid w:val="00BE125D"/>
    <w:rsid w:val="00BE1DAE"/>
    <w:rsid w:val="00BF5283"/>
    <w:rsid w:val="00C06D7E"/>
    <w:rsid w:val="00C10408"/>
    <w:rsid w:val="00C1308E"/>
    <w:rsid w:val="00C15D63"/>
    <w:rsid w:val="00C178CD"/>
    <w:rsid w:val="00C238BD"/>
    <w:rsid w:val="00C41841"/>
    <w:rsid w:val="00C4420B"/>
    <w:rsid w:val="00C4708E"/>
    <w:rsid w:val="00C4715D"/>
    <w:rsid w:val="00C55FBD"/>
    <w:rsid w:val="00C6672C"/>
    <w:rsid w:val="00C70747"/>
    <w:rsid w:val="00C863D9"/>
    <w:rsid w:val="00C94377"/>
    <w:rsid w:val="00CA6987"/>
    <w:rsid w:val="00CA7915"/>
    <w:rsid w:val="00CB22C9"/>
    <w:rsid w:val="00CC70F1"/>
    <w:rsid w:val="00CD1508"/>
    <w:rsid w:val="00CE00FE"/>
    <w:rsid w:val="00CF235F"/>
    <w:rsid w:val="00CF68B9"/>
    <w:rsid w:val="00D14EDB"/>
    <w:rsid w:val="00D163CC"/>
    <w:rsid w:val="00D41650"/>
    <w:rsid w:val="00D449A4"/>
    <w:rsid w:val="00D44ACA"/>
    <w:rsid w:val="00D5011D"/>
    <w:rsid w:val="00D51F4E"/>
    <w:rsid w:val="00D573BF"/>
    <w:rsid w:val="00D57C89"/>
    <w:rsid w:val="00D60753"/>
    <w:rsid w:val="00D80437"/>
    <w:rsid w:val="00D80507"/>
    <w:rsid w:val="00D82C8B"/>
    <w:rsid w:val="00D9318F"/>
    <w:rsid w:val="00DA18BC"/>
    <w:rsid w:val="00DA78E0"/>
    <w:rsid w:val="00DB73E8"/>
    <w:rsid w:val="00DC7852"/>
    <w:rsid w:val="00DD40DE"/>
    <w:rsid w:val="00DE365F"/>
    <w:rsid w:val="00DE596C"/>
    <w:rsid w:val="00DF3C6C"/>
    <w:rsid w:val="00E00C96"/>
    <w:rsid w:val="00E01D70"/>
    <w:rsid w:val="00E059A2"/>
    <w:rsid w:val="00E127AA"/>
    <w:rsid w:val="00E12FEB"/>
    <w:rsid w:val="00E14429"/>
    <w:rsid w:val="00E178D4"/>
    <w:rsid w:val="00E2246E"/>
    <w:rsid w:val="00E40CC3"/>
    <w:rsid w:val="00E42639"/>
    <w:rsid w:val="00E5764B"/>
    <w:rsid w:val="00E60370"/>
    <w:rsid w:val="00E6407F"/>
    <w:rsid w:val="00E64D28"/>
    <w:rsid w:val="00E654CB"/>
    <w:rsid w:val="00E7199D"/>
    <w:rsid w:val="00E729B2"/>
    <w:rsid w:val="00E77CCB"/>
    <w:rsid w:val="00E87932"/>
    <w:rsid w:val="00E87DA8"/>
    <w:rsid w:val="00EA532E"/>
    <w:rsid w:val="00EA6A2D"/>
    <w:rsid w:val="00EB017A"/>
    <w:rsid w:val="00EB54DE"/>
    <w:rsid w:val="00EB7BFB"/>
    <w:rsid w:val="00ED1CD2"/>
    <w:rsid w:val="00EE1005"/>
    <w:rsid w:val="00EE15D4"/>
    <w:rsid w:val="00EF2D8D"/>
    <w:rsid w:val="00F00815"/>
    <w:rsid w:val="00F12EF1"/>
    <w:rsid w:val="00F3227B"/>
    <w:rsid w:val="00F37F96"/>
    <w:rsid w:val="00F4602B"/>
    <w:rsid w:val="00F476E8"/>
    <w:rsid w:val="00F60671"/>
    <w:rsid w:val="00F81EE4"/>
    <w:rsid w:val="00F90CFF"/>
    <w:rsid w:val="00F92828"/>
    <w:rsid w:val="00F93CFD"/>
    <w:rsid w:val="00F94E1B"/>
    <w:rsid w:val="00FB059E"/>
    <w:rsid w:val="00FB616D"/>
    <w:rsid w:val="00FC5C26"/>
    <w:rsid w:val="00FD3E93"/>
    <w:rsid w:val="0210686E"/>
    <w:rsid w:val="024E08E6"/>
    <w:rsid w:val="059D2552"/>
    <w:rsid w:val="061C4F96"/>
    <w:rsid w:val="061F7430"/>
    <w:rsid w:val="0B6B16F0"/>
    <w:rsid w:val="0BF72891"/>
    <w:rsid w:val="0D750B98"/>
    <w:rsid w:val="0ED629B7"/>
    <w:rsid w:val="0F03104E"/>
    <w:rsid w:val="0F8B1893"/>
    <w:rsid w:val="126479A7"/>
    <w:rsid w:val="12745407"/>
    <w:rsid w:val="136038FD"/>
    <w:rsid w:val="14EA31BA"/>
    <w:rsid w:val="156772B6"/>
    <w:rsid w:val="157D37D3"/>
    <w:rsid w:val="15A43820"/>
    <w:rsid w:val="16DD44E9"/>
    <w:rsid w:val="16E172C2"/>
    <w:rsid w:val="19055C74"/>
    <w:rsid w:val="1C5F5F89"/>
    <w:rsid w:val="1CBC1BD3"/>
    <w:rsid w:val="1D3B1607"/>
    <w:rsid w:val="1DA35BF9"/>
    <w:rsid w:val="20E4005E"/>
    <w:rsid w:val="218944CA"/>
    <w:rsid w:val="224315A6"/>
    <w:rsid w:val="22BF3546"/>
    <w:rsid w:val="22F974CA"/>
    <w:rsid w:val="25C21157"/>
    <w:rsid w:val="26A67020"/>
    <w:rsid w:val="274F0F42"/>
    <w:rsid w:val="2A3F3DE9"/>
    <w:rsid w:val="2A43777E"/>
    <w:rsid w:val="2CB20EFE"/>
    <w:rsid w:val="2D44F148"/>
    <w:rsid w:val="2E9E1E3F"/>
    <w:rsid w:val="2F1537F6"/>
    <w:rsid w:val="3065477A"/>
    <w:rsid w:val="32417B76"/>
    <w:rsid w:val="32D254BE"/>
    <w:rsid w:val="34490923"/>
    <w:rsid w:val="377B3CDD"/>
    <w:rsid w:val="379FD7C0"/>
    <w:rsid w:val="3B54341B"/>
    <w:rsid w:val="3B561106"/>
    <w:rsid w:val="3B7F709C"/>
    <w:rsid w:val="3BFC72CF"/>
    <w:rsid w:val="3D283BAB"/>
    <w:rsid w:val="3DD60B0F"/>
    <w:rsid w:val="3E845569"/>
    <w:rsid w:val="3EC821AB"/>
    <w:rsid w:val="3EE3611F"/>
    <w:rsid w:val="3FFC704C"/>
    <w:rsid w:val="404909FF"/>
    <w:rsid w:val="40F46009"/>
    <w:rsid w:val="42AE1A77"/>
    <w:rsid w:val="432C5013"/>
    <w:rsid w:val="44091B02"/>
    <w:rsid w:val="44983E14"/>
    <w:rsid w:val="44BA4DB3"/>
    <w:rsid w:val="450F0362"/>
    <w:rsid w:val="46A652C0"/>
    <w:rsid w:val="478C2210"/>
    <w:rsid w:val="47CD57D8"/>
    <w:rsid w:val="4B935AED"/>
    <w:rsid w:val="4CB75AA4"/>
    <w:rsid w:val="4CD7788D"/>
    <w:rsid w:val="4D8444B9"/>
    <w:rsid w:val="4DEE69F9"/>
    <w:rsid w:val="4F820B3D"/>
    <w:rsid w:val="509C0CE7"/>
    <w:rsid w:val="546E3EA7"/>
    <w:rsid w:val="561C4666"/>
    <w:rsid w:val="56E348DB"/>
    <w:rsid w:val="57D902EB"/>
    <w:rsid w:val="57EE146E"/>
    <w:rsid w:val="57F10322"/>
    <w:rsid w:val="59C24248"/>
    <w:rsid w:val="5A706300"/>
    <w:rsid w:val="5B9E472B"/>
    <w:rsid w:val="5C420C55"/>
    <w:rsid w:val="5F7B5F31"/>
    <w:rsid w:val="5FFE17F7"/>
    <w:rsid w:val="601C396A"/>
    <w:rsid w:val="63223121"/>
    <w:rsid w:val="636A3E6C"/>
    <w:rsid w:val="639603E0"/>
    <w:rsid w:val="63FC70D8"/>
    <w:rsid w:val="65490CD8"/>
    <w:rsid w:val="659C2D5B"/>
    <w:rsid w:val="68E54E95"/>
    <w:rsid w:val="6962712B"/>
    <w:rsid w:val="69ED127A"/>
    <w:rsid w:val="6A8F0D26"/>
    <w:rsid w:val="6B9A77FA"/>
    <w:rsid w:val="6BFFD2AB"/>
    <w:rsid w:val="6E4062FB"/>
    <w:rsid w:val="6FE7D3F7"/>
    <w:rsid w:val="6FFFDEFA"/>
    <w:rsid w:val="72FD7ED4"/>
    <w:rsid w:val="74653F0C"/>
    <w:rsid w:val="76B17CFD"/>
    <w:rsid w:val="76BF1F8C"/>
    <w:rsid w:val="76CD1FE7"/>
    <w:rsid w:val="76F55597"/>
    <w:rsid w:val="772C5060"/>
    <w:rsid w:val="77DDF2A4"/>
    <w:rsid w:val="77FB7702"/>
    <w:rsid w:val="78A629C3"/>
    <w:rsid w:val="7BD25361"/>
    <w:rsid w:val="7BDAD475"/>
    <w:rsid w:val="7BEF3486"/>
    <w:rsid w:val="7C06584F"/>
    <w:rsid w:val="7C71CF20"/>
    <w:rsid w:val="7D780AAA"/>
    <w:rsid w:val="95EBEFCA"/>
    <w:rsid w:val="9FCDF1D1"/>
    <w:rsid w:val="B70D7BAC"/>
    <w:rsid w:val="BF7B5821"/>
    <w:rsid w:val="BFCFD7DF"/>
    <w:rsid w:val="D0E7DAC6"/>
    <w:rsid w:val="DB9ECCDB"/>
    <w:rsid w:val="DE8F9429"/>
    <w:rsid w:val="E3BBF606"/>
    <w:rsid w:val="E6FBBA1E"/>
    <w:rsid w:val="E7591615"/>
    <w:rsid w:val="E77F21E0"/>
    <w:rsid w:val="E92B6BF2"/>
    <w:rsid w:val="EF03ADE5"/>
    <w:rsid w:val="EFFFBEC8"/>
    <w:rsid w:val="F5B24BCE"/>
    <w:rsid w:val="F6991EE3"/>
    <w:rsid w:val="F7FF6EDD"/>
    <w:rsid w:val="FDFF3249"/>
    <w:rsid w:val="FFD5F12C"/>
    <w:rsid w:val="FFEFAE6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link w:val="30"/>
    <w:semiHidden/>
    <w:unhideWhenUsed/>
    <w:qFormat/>
    <w:uiPriority w:val="0"/>
    <w:pPr>
      <w:keepNext/>
      <w:keepLines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4">
    <w:name w:val="heading 3"/>
    <w:basedOn w:val="1"/>
    <w:next w:val="1"/>
    <w:link w:val="31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26">
    <w:name w:val="Default Paragraph Font"/>
    <w:qFormat/>
    <w:uiPriority w:val="0"/>
  </w:style>
  <w:style w:type="table" w:default="1" w:styleId="2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Indent"/>
    <w:basedOn w:val="1"/>
    <w:qFormat/>
    <w:uiPriority w:val="0"/>
    <w:pPr>
      <w:ind w:firstLine="420" w:firstLineChars="200"/>
    </w:pPr>
    <w:rPr>
      <w:kern w:val="0"/>
    </w:rPr>
  </w:style>
  <w:style w:type="paragraph" w:styleId="5">
    <w:name w:val="caption"/>
    <w:basedOn w:val="1"/>
    <w:next w:val="1"/>
    <w:qFormat/>
    <w:uiPriority w:val="0"/>
    <w:pPr>
      <w:widowControl w:val="0"/>
      <w:suppressLineNumbers/>
      <w:suppressAutoHyphens/>
      <w:bidi w:val="0"/>
      <w:spacing w:before="120" w:after="120"/>
    </w:pPr>
    <w:rPr>
      <w:rFonts w:ascii="Calibri" w:hAnsi="Calibri"/>
      <w:i/>
      <w:iCs/>
      <w:color w:val="auto"/>
      <w:sz w:val="24"/>
      <w:szCs w:val="24"/>
    </w:r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index 6"/>
    <w:basedOn w:val="1"/>
    <w:next w:val="1"/>
    <w:qFormat/>
    <w:uiPriority w:val="0"/>
    <w:pPr>
      <w:widowControl/>
    </w:pPr>
    <w:rPr>
      <w:kern w:val="0"/>
      <w:szCs w:val="20"/>
    </w:rPr>
  </w:style>
  <w:style w:type="paragraph" w:styleId="8">
    <w:name w:val="Salutation"/>
    <w:basedOn w:val="1"/>
    <w:next w:val="1"/>
    <w:qFormat/>
    <w:uiPriority w:val="0"/>
    <w:rPr>
      <w:rFonts w:ascii="仿宋_GB2312" w:hAnsi="宋体" w:eastAsia="仿宋_GB2312"/>
      <w:sz w:val="28"/>
      <w:szCs w:val="28"/>
    </w:rPr>
  </w:style>
  <w:style w:type="paragraph" w:styleId="9">
    <w:name w:val="Closing"/>
    <w:basedOn w:val="1"/>
    <w:qFormat/>
    <w:uiPriority w:val="0"/>
    <w:pPr>
      <w:ind w:left="100" w:leftChars="2100"/>
    </w:pPr>
    <w:rPr>
      <w:rFonts w:ascii="仿宋_GB2312" w:hAnsi="宋体" w:eastAsia="仿宋_GB2312"/>
      <w:sz w:val="28"/>
      <w:szCs w:val="28"/>
    </w:rPr>
  </w:style>
  <w:style w:type="paragraph" w:styleId="10">
    <w:name w:val="Body Text"/>
    <w:basedOn w:val="1"/>
    <w:qFormat/>
    <w:uiPriority w:val="0"/>
    <w:rPr>
      <w:szCs w:val="21"/>
      <w:lang w:val="zh-CN"/>
    </w:rPr>
  </w:style>
  <w:style w:type="paragraph" w:styleId="11">
    <w:name w:val="Body Text Indent"/>
    <w:basedOn w:val="1"/>
    <w:link w:val="32"/>
    <w:qFormat/>
    <w:uiPriority w:val="0"/>
    <w:pPr>
      <w:spacing w:line="400" w:lineRule="atLeast"/>
      <w:ind w:firstLine="480"/>
    </w:pPr>
    <w:rPr>
      <w:sz w:val="28"/>
    </w:rPr>
  </w:style>
  <w:style w:type="paragraph" w:styleId="12">
    <w:name w:val="toc 3"/>
    <w:basedOn w:val="1"/>
    <w:next w:val="1"/>
    <w:qFormat/>
    <w:uiPriority w:val="0"/>
    <w:pPr>
      <w:spacing w:line="600" w:lineRule="exact"/>
      <w:ind w:firstLine="640" w:firstLineChars="200"/>
      <w:jc w:val="left"/>
    </w:pPr>
    <w:rPr>
      <w:rFonts w:ascii="楷体_GB2312" w:hAnsi="楷体" w:eastAsia="楷体_GB2312" w:cs="仿宋"/>
      <w:sz w:val="32"/>
      <w:szCs w:val="32"/>
    </w:rPr>
  </w:style>
  <w:style w:type="paragraph" w:styleId="13">
    <w:name w:val="Plain Text"/>
    <w:basedOn w:val="1"/>
    <w:link w:val="33"/>
    <w:qFormat/>
    <w:uiPriority w:val="0"/>
    <w:rPr>
      <w:rFonts w:ascii="宋体" w:hAnsi="Courier New" w:cs="宋体"/>
      <w:kern w:val="0"/>
      <w:szCs w:val="21"/>
    </w:rPr>
  </w:style>
  <w:style w:type="paragraph" w:styleId="14">
    <w:name w:val="Date"/>
    <w:basedOn w:val="1"/>
    <w:next w:val="1"/>
    <w:qFormat/>
    <w:uiPriority w:val="0"/>
    <w:pPr>
      <w:ind w:leftChars="2500"/>
    </w:pPr>
    <w:rPr>
      <w:sz w:val="28"/>
    </w:rPr>
  </w:style>
  <w:style w:type="paragraph" w:styleId="15">
    <w:name w:val="Balloon Text"/>
    <w:basedOn w:val="1"/>
    <w:qFormat/>
    <w:uiPriority w:val="0"/>
    <w:rPr>
      <w:sz w:val="18"/>
      <w:szCs w:val="18"/>
    </w:rPr>
  </w:style>
  <w:style w:type="paragraph" w:styleId="16">
    <w:name w:val="footer"/>
    <w:basedOn w:val="1"/>
    <w:link w:val="3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List"/>
    <w:basedOn w:val="10"/>
    <w:qFormat/>
    <w:uiPriority w:val="0"/>
    <w:pPr>
      <w:suppressAutoHyphens/>
      <w:bidi w:val="0"/>
      <w:spacing w:before="0" w:after="140" w:line="276" w:lineRule="auto"/>
    </w:pPr>
    <w:rPr>
      <w:rFonts w:ascii="Calibri" w:hAnsi="Calibri"/>
      <w:color w:val="auto"/>
      <w:szCs w:val="24"/>
      <w:lang w:val="en-US"/>
    </w:rPr>
  </w:style>
  <w:style w:type="paragraph" w:styleId="19">
    <w:name w:val="Body Text 2"/>
    <w:basedOn w:val="1"/>
    <w:link w:val="35"/>
    <w:qFormat/>
    <w:uiPriority w:val="0"/>
    <w:pPr>
      <w:spacing w:after="120" w:line="480" w:lineRule="auto"/>
    </w:pPr>
  </w:style>
  <w:style w:type="paragraph" w:styleId="20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21">
    <w:name w:val="annotation subject"/>
    <w:basedOn w:val="6"/>
    <w:next w:val="6"/>
    <w:qFormat/>
    <w:uiPriority w:val="0"/>
    <w:rPr>
      <w:b/>
      <w:bCs/>
    </w:rPr>
  </w:style>
  <w:style w:type="paragraph" w:styleId="22">
    <w:name w:val="Body Text First Indent"/>
    <w:basedOn w:val="10"/>
    <w:next w:val="7"/>
    <w:qFormat/>
    <w:uiPriority w:val="0"/>
    <w:pPr>
      <w:ind w:firstLine="200" w:firstLineChars="200"/>
    </w:pPr>
    <w:rPr>
      <w:rFonts w:ascii="Times New Roman" w:hAnsi="Times New Roman" w:eastAsia="宋体" w:cs="Arial"/>
    </w:rPr>
  </w:style>
  <w:style w:type="paragraph" w:styleId="23">
    <w:name w:val="Body Text First Indent 2"/>
    <w:basedOn w:val="11"/>
    <w:link w:val="36"/>
    <w:qFormat/>
    <w:uiPriority w:val="0"/>
    <w:pPr>
      <w:spacing w:after="120" w:line="240" w:lineRule="auto"/>
      <w:ind w:left="420" w:leftChars="200" w:firstLine="420" w:firstLineChars="200"/>
    </w:pPr>
    <w:rPr>
      <w:sz w:val="21"/>
    </w:rPr>
  </w:style>
  <w:style w:type="table" w:styleId="25">
    <w:name w:val="Table Grid"/>
    <w:basedOn w:val="2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7">
    <w:name w:val="Strong"/>
    <w:basedOn w:val="26"/>
    <w:qFormat/>
    <w:uiPriority w:val="0"/>
    <w:rPr>
      <w:rFonts w:hint="default" w:ascii="Times New Roman" w:hAnsi="Times New Roman" w:cs="Times New Roman"/>
      <w:b/>
      <w:bCs/>
    </w:rPr>
  </w:style>
  <w:style w:type="character" w:styleId="28">
    <w:name w:val="page number"/>
    <w:basedOn w:val="26"/>
    <w:qFormat/>
    <w:uiPriority w:val="0"/>
  </w:style>
  <w:style w:type="character" w:styleId="29">
    <w:name w:val="annotation reference"/>
    <w:qFormat/>
    <w:uiPriority w:val="0"/>
    <w:rPr>
      <w:sz w:val="21"/>
      <w:szCs w:val="21"/>
    </w:rPr>
  </w:style>
  <w:style w:type="character" w:customStyle="1" w:styleId="30">
    <w:name w:val="标题 2 Char"/>
    <w:basedOn w:val="26"/>
    <w:link w:val="3"/>
    <w:qFormat/>
    <w:uiPriority w:val="0"/>
    <w:rPr>
      <w:rFonts w:ascii="Luxi Sans" w:hAnsi="Luxi Sans" w:eastAsia="黑体"/>
      <w:b/>
      <w:kern w:val="2"/>
      <w:sz w:val="32"/>
      <w:szCs w:val="24"/>
    </w:rPr>
  </w:style>
  <w:style w:type="character" w:customStyle="1" w:styleId="31">
    <w:name w:val="标题 3 Char"/>
    <w:basedOn w:val="26"/>
    <w:link w:val="4"/>
    <w:semiHidden/>
    <w:qFormat/>
    <w:uiPriority w:val="0"/>
    <w:rPr>
      <w:b/>
      <w:bCs/>
      <w:kern w:val="2"/>
      <w:sz w:val="32"/>
      <w:szCs w:val="32"/>
    </w:rPr>
  </w:style>
  <w:style w:type="character" w:customStyle="1" w:styleId="32">
    <w:name w:val="正文文本缩进 Char"/>
    <w:basedOn w:val="26"/>
    <w:link w:val="11"/>
    <w:qFormat/>
    <w:uiPriority w:val="0"/>
    <w:rPr>
      <w:kern w:val="2"/>
      <w:sz w:val="28"/>
      <w:szCs w:val="24"/>
    </w:rPr>
  </w:style>
  <w:style w:type="character" w:customStyle="1" w:styleId="33">
    <w:name w:val="纯文本 Char"/>
    <w:basedOn w:val="26"/>
    <w:link w:val="13"/>
    <w:qFormat/>
    <w:uiPriority w:val="0"/>
    <w:rPr>
      <w:rFonts w:ascii="宋体" w:hAnsi="Courier New" w:cs="宋体"/>
      <w:sz w:val="21"/>
      <w:szCs w:val="21"/>
    </w:rPr>
  </w:style>
  <w:style w:type="character" w:customStyle="1" w:styleId="34">
    <w:name w:val="页脚 Char"/>
    <w:link w:val="16"/>
    <w:qFormat/>
    <w:uiPriority w:val="99"/>
    <w:rPr>
      <w:kern w:val="2"/>
      <w:sz w:val="18"/>
      <w:szCs w:val="18"/>
    </w:rPr>
  </w:style>
  <w:style w:type="character" w:customStyle="1" w:styleId="35">
    <w:name w:val="正文文本 2 Char"/>
    <w:basedOn w:val="26"/>
    <w:link w:val="19"/>
    <w:qFormat/>
    <w:uiPriority w:val="0"/>
    <w:rPr>
      <w:kern w:val="2"/>
      <w:sz w:val="21"/>
      <w:szCs w:val="24"/>
    </w:rPr>
  </w:style>
  <w:style w:type="character" w:customStyle="1" w:styleId="36">
    <w:name w:val="正文首行缩进 2 Char"/>
    <w:basedOn w:val="32"/>
    <w:link w:val="23"/>
    <w:qFormat/>
    <w:uiPriority w:val="0"/>
  </w:style>
  <w:style w:type="character" w:customStyle="1" w:styleId="37">
    <w:name w:val="纯文本 Char1"/>
    <w:basedOn w:val="26"/>
    <w:qFormat/>
    <w:uiPriority w:val="0"/>
    <w:rPr>
      <w:rFonts w:ascii="宋体" w:hAnsi="Courier New" w:cs="Courier New"/>
      <w:kern w:val="2"/>
      <w:sz w:val="21"/>
      <w:szCs w:val="21"/>
    </w:rPr>
  </w:style>
  <w:style w:type="character" w:customStyle="1" w:styleId="38">
    <w:name w:val="font21"/>
    <w:basedOn w:val="2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39">
    <w:name w:val="NormalCharacter"/>
    <w:qFormat/>
    <w:uiPriority w:val="0"/>
  </w:style>
  <w:style w:type="character" w:customStyle="1" w:styleId="40">
    <w:name w:val="font11"/>
    <w:basedOn w:val="26"/>
    <w:qFormat/>
    <w:uiPriority w:val="0"/>
    <w:rPr>
      <w:rFonts w:hint="default" w:ascii="Calibri" w:hAnsi="Calibri" w:cs="Calibri"/>
      <w:color w:val="000000"/>
      <w:sz w:val="22"/>
      <w:szCs w:val="22"/>
      <w:u w:val="none"/>
    </w:rPr>
  </w:style>
  <w:style w:type="paragraph" w:customStyle="1" w:styleId="41">
    <w:name w:val="列出段落1"/>
    <w:basedOn w:val="1"/>
    <w:qFormat/>
    <w:uiPriority w:val="99"/>
    <w:pPr>
      <w:ind w:firstLine="420" w:firstLineChars="200"/>
    </w:pPr>
    <w:rPr>
      <w:rFonts w:ascii="Calibri" w:hAnsi="Calibri" w:cs="Calibri"/>
      <w:szCs w:val="21"/>
    </w:rPr>
  </w:style>
  <w:style w:type="paragraph" w:styleId="42">
    <w:name w:val="List Paragraph"/>
    <w:basedOn w:val="1"/>
    <w:qFormat/>
    <w:uiPriority w:val="34"/>
    <w:pPr>
      <w:ind w:firstLine="420" w:firstLineChars="200"/>
    </w:pPr>
    <w:rPr>
      <w:rFonts w:ascii="Calibri" w:hAnsi="Calibri"/>
    </w:rPr>
  </w:style>
  <w:style w:type="paragraph" w:customStyle="1" w:styleId="43">
    <w:name w:val=" Char Char Char Char Char Char Char Char Char Char Char Char Char Char Char Char Char Char Char Char Char Char"/>
    <w:basedOn w:val="1"/>
    <w:qFormat/>
    <w:uiPriority w:val="0"/>
  </w:style>
  <w:style w:type="paragraph" w:customStyle="1" w:styleId="44">
    <w:name w:val="Char Char Char Char"/>
    <w:basedOn w:val="1"/>
    <w:qFormat/>
    <w:uiPriority w:val="0"/>
  </w:style>
  <w:style w:type="paragraph" w:customStyle="1" w:styleId="45">
    <w:name w:val=" Char Char"/>
    <w:basedOn w:val="1"/>
    <w:qFormat/>
    <w:uiPriority w:val="0"/>
  </w:style>
  <w:style w:type="paragraph" w:customStyle="1" w:styleId="46">
    <w:name w:val=" Char Char Char"/>
    <w:basedOn w:val="1"/>
    <w:qFormat/>
    <w:uiPriority w:val="0"/>
  </w:style>
  <w:style w:type="paragraph" w:customStyle="1" w:styleId="47">
    <w:name w:val=" Char Char1"/>
    <w:basedOn w:val="1"/>
    <w:qFormat/>
    <w:uiPriority w:val="0"/>
  </w:style>
  <w:style w:type="paragraph" w:customStyle="1" w:styleId="48">
    <w:name w:val="reader-word-layer"/>
    <w:basedOn w:val="7"/>
    <w:qFormat/>
    <w:uiPriority w:val="0"/>
    <w:pPr>
      <w:spacing w:before="100" w:beforeAutospacing="1" w:after="100" w:afterAutospacing="1"/>
      <w:jc w:val="left"/>
    </w:pPr>
    <w:rPr>
      <w:rFonts w:ascii="宋体" w:hAnsi="宋体" w:cs="宋体"/>
      <w:sz w:val="24"/>
      <w:szCs w:val="24"/>
    </w:rPr>
  </w:style>
  <w:style w:type="paragraph" w:customStyle="1" w:styleId="49">
    <w:name w:val="Char Char Char"/>
    <w:basedOn w:val="1"/>
    <w:qFormat/>
    <w:uiPriority w:val="0"/>
    <w:pPr>
      <w:autoSpaceDE w:val="0"/>
      <w:adjustRightInd w:val="0"/>
      <w:snapToGrid w:val="0"/>
      <w:spacing w:beforeLines="50" w:line="360" w:lineRule="auto"/>
      <w:ind w:left="200" w:leftChars="200" w:firstLine="482"/>
      <w:outlineLvl w:val="0"/>
    </w:pPr>
    <w:rPr>
      <w:rFonts w:ascii="宋体" w:hAnsi="宋体" w:cs="宋体"/>
      <w:kern w:val="0"/>
      <w:szCs w:val="20"/>
    </w:rPr>
  </w:style>
  <w:style w:type="paragraph" w:customStyle="1" w:styleId="50">
    <w:name w:val="正文0"/>
    <w:basedOn w:val="1"/>
    <w:qFormat/>
    <w:uiPriority w:val="0"/>
    <w:pPr>
      <w:spacing w:line="560" w:lineRule="exact"/>
      <w:ind w:firstLine="640" w:firstLineChars="200"/>
    </w:pPr>
    <w:rPr>
      <w:rFonts w:ascii="仿宋" w:hAnsi="仿宋" w:eastAsia="仿宋_GB2312"/>
      <w:color w:val="000000"/>
      <w:kern w:val="0"/>
      <w:sz w:val="32"/>
      <w:szCs w:val="20"/>
    </w:rPr>
  </w:style>
  <w:style w:type="paragraph" w:customStyle="1" w:styleId="51">
    <w:name w:val="00_基本正文"/>
    <w:basedOn w:val="1"/>
    <w:qFormat/>
    <w:uiPriority w:val="0"/>
    <w:pPr>
      <w:spacing w:line="560" w:lineRule="exact"/>
      <w:ind w:firstLine="640" w:firstLineChars="200"/>
    </w:pPr>
    <w:rPr>
      <w:rFonts w:ascii="仿宋_GB2312" w:hAnsi="仿宋_GB2312" w:eastAsia="仿宋_GB2312" w:cs="仿宋_GB2312"/>
      <w:sz w:val="32"/>
      <w:szCs w:val="32"/>
    </w:rPr>
  </w:style>
  <w:style w:type="character" w:customStyle="1" w:styleId="52">
    <w:name w:val="默认段落字体1"/>
    <w:qFormat/>
    <w:uiPriority w:val="0"/>
    <w:rPr>
      <w:rFonts w:ascii="Times New Roman" w:hAnsi="Times New Roman" w:eastAsia="宋体" w:cs="Times New Roman"/>
    </w:rPr>
  </w:style>
  <w:style w:type="paragraph" w:customStyle="1" w:styleId="53">
    <w:name w:val="Heading"/>
    <w:basedOn w:val="1"/>
    <w:next w:val="10"/>
    <w:qFormat/>
    <w:uiPriority w:val="0"/>
    <w:pPr>
      <w:keepNext/>
      <w:widowControl w:val="0"/>
      <w:suppressAutoHyphens/>
      <w:bidi w:val="0"/>
      <w:spacing w:before="240" w:after="120"/>
    </w:pPr>
    <w:rPr>
      <w:rFonts w:ascii="Liberation Sans" w:hAnsi="Liberation Sans" w:eastAsia="Noto Sans CJK SC Regular" w:cs="Noto Sans CJK SC Regular"/>
      <w:color w:val="auto"/>
      <w:sz w:val="28"/>
      <w:szCs w:val="28"/>
      <w:lang w:bidi="ar-SA"/>
    </w:rPr>
  </w:style>
  <w:style w:type="paragraph" w:customStyle="1" w:styleId="54">
    <w:name w:val="Index"/>
    <w:basedOn w:val="1"/>
    <w:qFormat/>
    <w:uiPriority w:val="0"/>
    <w:pPr>
      <w:widowControl w:val="0"/>
      <w:suppressLineNumbers/>
      <w:suppressAutoHyphens/>
      <w:bidi w:val="0"/>
    </w:pPr>
    <w:rPr>
      <w:rFonts w:ascii="Calibri" w:hAnsi="Calibri"/>
      <w:color w:val="auto"/>
    </w:rPr>
  </w:style>
  <w:style w:type="paragraph" w:customStyle="1" w:styleId="55">
    <w:name w:val="纯文本1"/>
    <w:basedOn w:val="1"/>
    <w:qFormat/>
    <w:uiPriority w:val="0"/>
    <w:pPr>
      <w:suppressAutoHyphens/>
      <w:bidi w:val="0"/>
    </w:pPr>
    <w:rPr>
      <w:rFonts w:ascii="宋体" w:hAnsi="Courier New" w:cs="Courier New"/>
      <w:color w:val="auto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Microsoft China</Company>
  <Pages>10</Pages>
  <Words>62</Words>
  <Characters>75</Characters>
  <Lines>6</Lines>
  <Paragraphs>1</Paragraphs>
  <TotalTime>4</TotalTime>
  <ScaleCrop>false</ScaleCrop>
  <LinksUpToDate>false</LinksUpToDate>
  <CharactersWithSpaces>128</CharactersWithSpaces>
  <Application>WPS Office_11.8.2.11717_F1E327BC-269C-435d-A152-05C5408002CA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2021-11-30T01:32:00Z</dcterms:created>
  <dc:creator>软件仓库</dc:creator>
  <cp:lastModifiedBy>王雨婷</cp:lastModifiedBy>
  <cp:lastPrinted>2022-11-28T22:09:00Z</cp:lastPrinted>
  <dcterms:modified xsi:type="dcterms:W3CDTF">2026-09-20T17:02:38Z</dcterms:modified>
  <dc:title>沪知局〔2005〕8号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2052-11.8.2.11717</vt:lpwstr>
  </property>
  <property fmtid="{D5CDD505-2E9C-101B-9397-08002B2CF9AE}" pid="3" name="ICV">
    <vt:lpwstr>9193B2C8B5DC174D2EA1AF6A33675036</vt:lpwstr>
  </property>
</Properties>
</file>