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89C" w:rsidRDefault="0006689C" w:rsidP="0006689C">
      <w:pPr>
        <w:pStyle w:val="a5"/>
        <w:spacing w:line="480" w:lineRule="exact"/>
        <w:ind w:leftChars="0" w:left="0" w:firstLineChars="0" w:firstLine="0"/>
        <w:jc w:val="left"/>
        <w:rPr>
          <w:rFonts w:ascii="黑体" w:eastAsia="黑体" w:hAnsi="黑体" w:cs="黑体" w:hint="eastAsia"/>
          <w:kern w:val="2"/>
          <w:sz w:val="32"/>
          <w:szCs w:val="32"/>
          <w:lang w:val="zh-CN" w:bidi="zh-CN"/>
        </w:rPr>
      </w:pPr>
      <w:r>
        <w:rPr>
          <w:rFonts w:ascii="黑体" w:eastAsia="黑体" w:hAnsi="黑体" w:cs="黑体" w:hint="eastAsia"/>
          <w:kern w:val="2"/>
          <w:sz w:val="32"/>
          <w:szCs w:val="32"/>
          <w:lang w:val="zh-CN" w:bidi="zh-CN"/>
        </w:rPr>
        <w:t>附件</w:t>
      </w:r>
    </w:p>
    <w:p w:rsidR="0006689C" w:rsidRDefault="0006689C" w:rsidP="0006689C">
      <w:pPr>
        <w:pStyle w:val="a5"/>
        <w:spacing w:line="480" w:lineRule="exact"/>
        <w:ind w:leftChars="0" w:left="0" w:firstLineChars="0" w:firstLine="0"/>
        <w:jc w:val="center"/>
        <w:rPr>
          <w:rFonts w:ascii="方正小标宋简体" w:eastAsia="方正小标宋简体" w:hAnsi="方正小标宋简体" w:cs="方正小标宋简体" w:hint="eastAsia"/>
          <w:sz w:val="36"/>
          <w:szCs w:val="36"/>
        </w:rPr>
      </w:pPr>
      <w:hyperlink r:id="rId4" w:history="1">
        <w:r>
          <w:rPr>
            <w:rFonts w:ascii="方正小标宋简体" w:eastAsia="方正小标宋简体" w:hAnsi="方正小标宋简体" w:cs="方正小标宋简体" w:hint="eastAsia"/>
            <w:sz w:val="36"/>
            <w:szCs w:val="36"/>
          </w:rPr>
          <w:t>上海</w:t>
        </w:r>
      </w:hyperlink>
      <w:r>
        <w:rPr>
          <w:rFonts w:ascii="方正小标宋简体" w:eastAsia="方正小标宋简体" w:hAnsi="方正小标宋简体" w:cs="方正小标宋简体" w:hint="eastAsia"/>
          <w:sz w:val="36"/>
          <w:szCs w:val="36"/>
        </w:rPr>
        <w:t>市成品油零售经营管理工作指引</w:t>
      </w:r>
    </w:p>
    <w:p w:rsidR="0006689C" w:rsidRDefault="0006689C" w:rsidP="0006689C">
      <w:pPr>
        <w:snapToGrid w:val="0"/>
        <w:spacing w:line="480" w:lineRule="exact"/>
        <w:rPr>
          <w:rFonts w:eastAsia="楷体_GB2312"/>
          <w:sz w:val="36"/>
          <w:szCs w:val="32"/>
        </w:rPr>
      </w:pPr>
    </w:p>
    <w:p w:rsidR="0006689C" w:rsidRDefault="0006689C" w:rsidP="0006689C">
      <w:pPr>
        <w:pStyle w:val="10"/>
        <w:shd w:val="clear" w:color="auto" w:fill="auto"/>
        <w:spacing w:line="480" w:lineRule="exact"/>
        <w:ind w:firstLine="66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按照《国务院关于取消和下放一批行政许可事项的决定》（国发〔2020〕</w:t>
      </w:r>
      <w:r>
        <w:rPr>
          <w:rFonts w:ascii="仿宋_GB2312" w:eastAsia="仿宋_GB2312" w:hAnsi="仿宋_GB2312" w:cs="仿宋_GB2312" w:hint="eastAsia"/>
          <w:sz w:val="32"/>
          <w:szCs w:val="32"/>
          <w:lang w:val="en-US"/>
        </w:rPr>
        <w:t>13号</w:t>
      </w:r>
      <w:r>
        <w:rPr>
          <w:rFonts w:ascii="仿宋_GB2312" w:eastAsia="仿宋_GB2312" w:hAnsi="仿宋_GB2312" w:cs="仿宋_GB2312" w:hint="eastAsia"/>
          <w:sz w:val="32"/>
          <w:szCs w:val="32"/>
        </w:rPr>
        <w:t>）和《上海市人民政府关于取消、下放和承接一批行政审批等事项的决定》（沪府</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lang w:val="en-US"/>
        </w:rPr>
        <w:t>32号</w:t>
      </w:r>
      <w:r>
        <w:rPr>
          <w:rFonts w:ascii="仿宋_GB2312" w:eastAsia="仿宋_GB2312" w:hAnsi="仿宋_GB2312" w:cs="仿宋_GB2312" w:hint="eastAsia"/>
          <w:sz w:val="32"/>
          <w:szCs w:val="32"/>
        </w:rPr>
        <w:t>）等要求，深化成品油流通“放管服”改革，规范成品油零售经营行为，指导各区相关部门依法履职尽责，有效开展成品油零售经营管理工作，结合本市实际，特制定本工作指引。</w:t>
      </w:r>
    </w:p>
    <w:p w:rsidR="0006689C" w:rsidRDefault="0006689C" w:rsidP="0006689C">
      <w:pPr>
        <w:pStyle w:val="a6"/>
        <w:snapToGrid w:val="0"/>
        <w:spacing w:line="480" w:lineRule="exact"/>
        <w:ind w:firstLine="640"/>
        <w:outlineLvl w:val="0"/>
        <w:rPr>
          <w:rFonts w:ascii="黑体" w:eastAsia="黑体" w:hAnsi="黑体" w:cs="黑体" w:hint="eastAsia"/>
          <w:bCs/>
          <w:sz w:val="32"/>
          <w:szCs w:val="32"/>
        </w:rPr>
      </w:pPr>
      <w:r>
        <w:rPr>
          <w:rFonts w:ascii="黑体" w:eastAsia="黑体" w:hAnsi="黑体" w:cs="黑体" w:hint="eastAsia"/>
          <w:bCs/>
          <w:sz w:val="32"/>
          <w:szCs w:val="32"/>
        </w:rPr>
        <w:t>一、适用范围</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本工作指引适用于本市行政区域内的成品油零售经营管理工作。</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本工作指引所称成品油是指汽油、煤油、柴油及其他符合国家标准、具有相同用途的乙醇汽油和生物柴油等替代燃料。</w:t>
      </w:r>
    </w:p>
    <w:p w:rsidR="0006689C" w:rsidRDefault="0006689C" w:rsidP="0006689C">
      <w:pPr>
        <w:pStyle w:val="a6"/>
        <w:snapToGrid w:val="0"/>
        <w:spacing w:line="480" w:lineRule="exact"/>
        <w:ind w:firstLine="640"/>
        <w:outlineLvl w:val="0"/>
        <w:rPr>
          <w:rFonts w:ascii="黑体" w:eastAsia="黑体" w:hAnsi="黑体" w:cs="黑体" w:hint="eastAsia"/>
          <w:bCs/>
          <w:sz w:val="32"/>
          <w:szCs w:val="32"/>
        </w:rPr>
      </w:pPr>
      <w:r>
        <w:rPr>
          <w:rFonts w:ascii="黑体" w:eastAsia="黑体" w:hAnsi="黑体" w:cs="黑体" w:hint="eastAsia"/>
          <w:bCs/>
          <w:sz w:val="32"/>
          <w:szCs w:val="32"/>
        </w:rPr>
        <w:t>二、零售经营资格</w:t>
      </w:r>
    </w:p>
    <w:p w:rsidR="0006689C" w:rsidRDefault="0006689C" w:rsidP="0006689C">
      <w:pPr>
        <w:widowControl/>
        <w:snapToGrid w:val="0"/>
        <w:spacing w:line="480" w:lineRule="exact"/>
        <w:ind w:firstLineChars="200" w:firstLine="396"/>
        <w:outlineLvl w:val="0"/>
        <w:rPr>
          <w:rStyle w:val="NormalCharacter"/>
          <w:rFonts w:ascii="仿宋_GB2312" w:hAnsi="仿宋_GB2312" w:cs="仿宋_GB2312" w:hint="eastAsia"/>
          <w:szCs w:val="32"/>
        </w:rPr>
      </w:pPr>
      <w:r>
        <w:rPr>
          <w:rStyle w:val="NormalCharacter"/>
          <w:rFonts w:ascii="仿宋_GB2312" w:hAnsi="仿宋_GB2312" w:cs="仿宋_GB2312" w:hint="eastAsia"/>
          <w:szCs w:val="32"/>
        </w:rPr>
        <w:t>本市按照国家规定，实行成品油零售经营许可制度。</w:t>
      </w:r>
    </w:p>
    <w:p w:rsidR="0006689C" w:rsidRDefault="0006689C" w:rsidP="0006689C">
      <w:pPr>
        <w:snapToGrid w:val="0"/>
        <w:spacing w:line="480" w:lineRule="exact"/>
        <w:ind w:firstLineChars="200" w:firstLine="616"/>
        <w:outlineLvl w:val="0"/>
        <w:rPr>
          <w:rFonts w:ascii="仿宋_GB2312" w:hAnsi="仿宋_GB2312" w:cs="仿宋_GB2312" w:hint="eastAsia"/>
          <w:szCs w:val="32"/>
        </w:rPr>
      </w:pPr>
      <w:r>
        <w:rPr>
          <w:rFonts w:ascii="仿宋_GB2312" w:hAnsi="仿宋_GB2312" w:cs="仿宋_GB2312" w:hint="eastAsia"/>
          <w:szCs w:val="32"/>
        </w:rPr>
        <w:t>在本市从事成品油零售经营活动的，应当依法取得成品油零售经营批准证书</w:t>
      </w:r>
      <w:r>
        <w:rPr>
          <w:rStyle w:val="NormalCharacter"/>
          <w:rFonts w:ascii="仿宋_GB2312" w:hAnsi="仿宋_GB2312" w:cs="仿宋_GB2312" w:hint="eastAsia"/>
          <w:szCs w:val="32"/>
        </w:rPr>
        <w:t>。</w:t>
      </w:r>
    </w:p>
    <w:p w:rsidR="0006689C" w:rsidRDefault="0006689C" w:rsidP="0006689C">
      <w:pPr>
        <w:pStyle w:val="a6"/>
        <w:snapToGrid w:val="0"/>
        <w:spacing w:line="480" w:lineRule="exact"/>
        <w:ind w:firstLine="640"/>
        <w:outlineLvl w:val="0"/>
        <w:rPr>
          <w:rFonts w:ascii="黑体" w:eastAsia="黑体" w:hAnsi="黑体" w:cs="黑体" w:hint="eastAsia"/>
          <w:bCs/>
          <w:sz w:val="32"/>
          <w:szCs w:val="32"/>
        </w:rPr>
      </w:pPr>
      <w:r>
        <w:rPr>
          <w:rFonts w:ascii="黑体" w:eastAsia="黑体" w:hAnsi="黑体" w:cs="黑体" w:hint="eastAsia"/>
          <w:bCs/>
          <w:sz w:val="32"/>
          <w:szCs w:val="32"/>
        </w:rPr>
        <w:t>三、零售经营资格申请</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企业申请新建加油站成品油零售经营资格的，应当在加油站完成建设并通过相关部门验收后，向加油站所在地的区成品</w:t>
      </w:r>
      <w:proofErr w:type="gramStart"/>
      <w:r>
        <w:rPr>
          <w:rFonts w:ascii="仿宋_GB2312" w:hAnsi="仿宋_GB2312" w:cs="仿宋_GB2312" w:hint="eastAsia"/>
          <w:szCs w:val="32"/>
        </w:rPr>
        <w:t>油行业</w:t>
      </w:r>
      <w:proofErr w:type="gramEnd"/>
      <w:r>
        <w:rPr>
          <w:rFonts w:ascii="仿宋_GB2312" w:hAnsi="仿宋_GB2312" w:cs="仿宋_GB2312" w:hint="eastAsia"/>
          <w:szCs w:val="32"/>
        </w:rPr>
        <w:t>主管部门提出申请，并提交下列材料：</w:t>
      </w:r>
    </w:p>
    <w:p w:rsidR="0006689C" w:rsidRDefault="0006689C" w:rsidP="0006689C">
      <w:pPr>
        <w:snapToGrid w:val="0"/>
        <w:spacing w:line="480" w:lineRule="exact"/>
        <w:ind w:firstLineChars="200" w:firstLine="618"/>
        <w:rPr>
          <w:rFonts w:ascii="仿宋_GB2312" w:hAnsi="仿宋_GB2312" w:cs="仿宋_GB2312" w:hint="eastAsia"/>
          <w:b/>
          <w:bCs/>
          <w:szCs w:val="32"/>
        </w:rPr>
      </w:pPr>
      <w:r>
        <w:rPr>
          <w:rFonts w:ascii="仿宋_GB2312" w:hAnsi="仿宋_GB2312" w:cs="仿宋_GB2312" w:hint="eastAsia"/>
          <w:b/>
          <w:bCs/>
          <w:szCs w:val="32"/>
        </w:rPr>
        <w:t>（一）一般加油站</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1、《成品油零售经营资格申请表》。</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2、企业出具的申请文件。申请文件须说明企业基本情况、加油站情况及经营的具体方案等。</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3、营业执照。</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4、法定代表人身份证明及相关证明文件。</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5、成品油计量、消防、安全生产等专业技术人员的资格</w:t>
      </w:r>
      <w:r>
        <w:rPr>
          <w:rFonts w:ascii="仿宋_GB2312" w:hAnsi="仿宋_GB2312" w:cs="仿宋_GB2312" w:hint="eastAsia"/>
          <w:szCs w:val="32"/>
        </w:rPr>
        <w:lastRenderedPageBreak/>
        <w:t>证明。</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6、危险化学品经营许可证（不涉及危险化学品的除外）。</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 xml:space="preserve">7、环境影响评价批准文件（非城市建成区新建加油站和不涉及环境敏感区的除外）。 </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8、加油站及其配套设施的产权证明文件。</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9、工程建设项目竣工规划资源验收合格证。</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10、建设工程综合竣工验收合格通知书（包含规划土地、消防、出入口、绿化、民防、防雷、卫生、停车位、档案等内容）。</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11、其他有关材料。</w:t>
      </w:r>
    </w:p>
    <w:p w:rsidR="0006689C" w:rsidRDefault="0006689C" w:rsidP="0006689C">
      <w:pPr>
        <w:snapToGrid w:val="0"/>
        <w:spacing w:line="480" w:lineRule="exact"/>
        <w:ind w:firstLineChars="200" w:firstLine="618"/>
        <w:outlineLvl w:val="0"/>
        <w:rPr>
          <w:rFonts w:ascii="仿宋_GB2312" w:hAnsi="仿宋_GB2312" w:cs="仿宋_GB2312" w:hint="eastAsia"/>
          <w:b/>
          <w:bCs/>
          <w:szCs w:val="32"/>
        </w:rPr>
      </w:pPr>
      <w:r>
        <w:rPr>
          <w:rFonts w:ascii="仿宋_GB2312" w:hAnsi="仿宋_GB2312" w:cs="仿宋_GB2312" w:hint="eastAsia"/>
          <w:b/>
          <w:bCs/>
          <w:szCs w:val="32"/>
        </w:rPr>
        <w:t>（二）岸基式水上加油站</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企业申请岸基式水上加油站成品油零售经营资格的，应当向岸基式水上</w:t>
      </w:r>
      <w:r>
        <w:rPr>
          <w:rFonts w:ascii="仿宋_GB2312" w:hAnsi="仿宋_GB2312" w:cs="仿宋_GB2312" w:hint="eastAsia"/>
          <w:bCs/>
          <w:szCs w:val="32"/>
        </w:rPr>
        <w:t>加油站所在地的区成品</w:t>
      </w:r>
      <w:proofErr w:type="gramStart"/>
      <w:r>
        <w:rPr>
          <w:rFonts w:ascii="仿宋_GB2312" w:hAnsi="仿宋_GB2312" w:cs="仿宋_GB2312" w:hint="eastAsia"/>
          <w:bCs/>
          <w:szCs w:val="32"/>
        </w:rPr>
        <w:t>油行业</w:t>
      </w:r>
      <w:proofErr w:type="gramEnd"/>
      <w:r>
        <w:rPr>
          <w:rFonts w:ascii="仿宋_GB2312" w:hAnsi="仿宋_GB2312" w:cs="仿宋_GB2312" w:hint="eastAsia"/>
          <w:bCs/>
          <w:szCs w:val="32"/>
        </w:rPr>
        <w:t>主管部门</w:t>
      </w:r>
      <w:r>
        <w:rPr>
          <w:rFonts w:ascii="仿宋_GB2312" w:hAnsi="仿宋_GB2312" w:cs="仿宋_GB2312" w:hint="eastAsia"/>
          <w:szCs w:val="32"/>
        </w:rPr>
        <w:t xml:space="preserve">提出申请，并在提交本条（一）中第1项至第6项规定的材料外，还应当提交下列材料： </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1、利用港口设施进行加油作业的，提交该港口设施的《港口经营许可证》。</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2、利用船舶进行加油作业的，提交靠泊码头的《港口经营许可证》、船舶所有权证明、船舶检验证书、船舶油污损害民事责任保险、污染清理协议。</w:t>
      </w:r>
    </w:p>
    <w:p w:rsidR="0006689C" w:rsidRDefault="0006689C" w:rsidP="0006689C">
      <w:pPr>
        <w:snapToGrid w:val="0"/>
        <w:spacing w:line="480" w:lineRule="exact"/>
        <w:ind w:firstLineChars="200" w:firstLine="618"/>
        <w:rPr>
          <w:rFonts w:ascii="仿宋_GB2312" w:hAnsi="仿宋_GB2312" w:cs="仿宋_GB2312" w:hint="eastAsia"/>
          <w:b/>
          <w:bCs/>
          <w:szCs w:val="32"/>
        </w:rPr>
      </w:pPr>
      <w:r>
        <w:rPr>
          <w:rFonts w:ascii="仿宋_GB2312" w:hAnsi="仿宋_GB2312" w:cs="仿宋_GB2312" w:hint="eastAsia"/>
          <w:b/>
          <w:bCs/>
          <w:szCs w:val="32"/>
        </w:rPr>
        <w:t>（三）高速公路服务区配套加油站</w:t>
      </w:r>
    </w:p>
    <w:p w:rsidR="0006689C" w:rsidRDefault="0006689C" w:rsidP="0006689C">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企业申请高速公路服务区配套加油站成品油零售经营资格的，应当向加油站所在地的区成品</w:t>
      </w:r>
      <w:proofErr w:type="gramStart"/>
      <w:r>
        <w:rPr>
          <w:rFonts w:ascii="仿宋_GB2312" w:hAnsi="仿宋_GB2312" w:cs="仿宋_GB2312" w:hint="eastAsia"/>
          <w:szCs w:val="32"/>
        </w:rPr>
        <w:t>油行业</w:t>
      </w:r>
      <w:proofErr w:type="gramEnd"/>
      <w:r>
        <w:rPr>
          <w:rFonts w:ascii="仿宋_GB2312" w:hAnsi="仿宋_GB2312" w:cs="仿宋_GB2312" w:hint="eastAsia"/>
          <w:szCs w:val="32"/>
        </w:rPr>
        <w:t>主管部门提出申请，并在提交本条（一）中第1项至第7项规定的材料外，还应当提交下列材料：</w:t>
      </w:r>
    </w:p>
    <w:p w:rsidR="0006689C" w:rsidRDefault="0006689C" w:rsidP="0006689C">
      <w:pPr>
        <w:snapToGrid w:val="0"/>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t>1、高速公路权属单位或者运营单位的相关协议。</w:t>
      </w:r>
    </w:p>
    <w:p w:rsidR="0006689C" w:rsidRDefault="0006689C" w:rsidP="0006689C">
      <w:pPr>
        <w:snapToGrid w:val="0"/>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t>2、企业自主验收报告（包含消防、防雷等内容）。</w:t>
      </w:r>
    </w:p>
    <w:p w:rsidR="0006689C" w:rsidRDefault="0006689C" w:rsidP="0006689C">
      <w:pPr>
        <w:snapToGrid w:val="0"/>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t>3、高速公路服务区验收文件。</w:t>
      </w:r>
    </w:p>
    <w:p w:rsidR="0006689C" w:rsidRDefault="0006689C" w:rsidP="0006689C">
      <w:pPr>
        <w:pStyle w:val="a6"/>
        <w:snapToGrid w:val="0"/>
        <w:spacing w:line="460" w:lineRule="exact"/>
        <w:ind w:firstLine="640"/>
        <w:outlineLvl w:val="0"/>
        <w:rPr>
          <w:rFonts w:ascii="黑体" w:eastAsia="黑体" w:hAnsi="黑体" w:cs="黑体" w:hint="eastAsia"/>
          <w:bCs/>
          <w:sz w:val="32"/>
          <w:szCs w:val="32"/>
        </w:rPr>
      </w:pPr>
      <w:r>
        <w:rPr>
          <w:rFonts w:ascii="黑体" w:eastAsia="黑体" w:hAnsi="黑体" w:cs="黑体" w:hint="eastAsia"/>
          <w:bCs/>
          <w:sz w:val="32"/>
          <w:szCs w:val="32"/>
        </w:rPr>
        <w:t>四、加油站租赁经营</w:t>
      </w:r>
    </w:p>
    <w:p w:rsidR="0006689C" w:rsidRDefault="0006689C" w:rsidP="0006689C">
      <w:pPr>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lastRenderedPageBreak/>
        <w:t>企业将持续经营且上一年度年检合格的加油站租赁给其他经营主体的，需交回原《成品油零售经营批准证书》，并由承租方重新申请《成品油零售经营批准证书》。承租方重新申请《成品油零售经营批准证书》的，应当提供下列材料：</w:t>
      </w:r>
    </w:p>
    <w:p w:rsidR="0006689C" w:rsidRDefault="0006689C" w:rsidP="0006689C">
      <w:pPr>
        <w:snapToGrid w:val="0"/>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t>（一）《成品油零售经营资格申请表》。</w:t>
      </w:r>
    </w:p>
    <w:p w:rsidR="0006689C" w:rsidRDefault="0006689C" w:rsidP="0006689C">
      <w:pPr>
        <w:snapToGrid w:val="0"/>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t>（二）企业出具的申请文件。申请文件须说明企业基本情况、加油站情况及经营的具体方案等。</w:t>
      </w:r>
    </w:p>
    <w:p w:rsidR="0006689C" w:rsidRDefault="0006689C" w:rsidP="0006689C">
      <w:pPr>
        <w:snapToGrid w:val="0"/>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t>（三）营业执照。</w:t>
      </w:r>
    </w:p>
    <w:p w:rsidR="0006689C" w:rsidRDefault="0006689C" w:rsidP="0006689C">
      <w:pPr>
        <w:snapToGrid w:val="0"/>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t>（四）法定代表人身份证明及相关证明文件。</w:t>
      </w:r>
    </w:p>
    <w:p w:rsidR="0006689C" w:rsidRDefault="0006689C" w:rsidP="0006689C">
      <w:pPr>
        <w:snapToGrid w:val="0"/>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t>（五）成品油计量、消防、安全生产等专业技术人员的资格证明。</w:t>
      </w:r>
    </w:p>
    <w:p w:rsidR="0006689C" w:rsidRDefault="0006689C" w:rsidP="0006689C">
      <w:pPr>
        <w:snapToGrid w:val="0"/>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t>（六）危险化学品经营许可证（不涉及危险化学品的除外）。</w:t>
      </w:r>
    </w:p>
    <w:p w:rsidR="0006689C" w:rsidRDefault="0006689C" w:rsidP="0006689C">
      <w:pPr>
        <w:snapToGrid w:val="0"/>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t>（七）加油站租赁协议。</w:t>
      </w:r>
    </w:p>
    <w:p w:rsidR="0006689C" w:rsidRDefault="0006689C" w:rsidP="0006689C">
      <w:pPr>
        <w:snapToGrid w:val="0"/>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t>（八）加油站土地使用权人同意的书面材料。</w:t>
      </w:r>
    </w:p>
    <w:p w:rsidR="0006689C" w:rsidRDefault="0006689C" w:rsidP="0006689C">
      <w:pPr>
        <w:snapToGrid w:val="0"/>
        <w:spacing w:line="460" w:lineRule="exact"/>
        <w:ind w:firstLineChars="200" w:firstLine="616"/>
        <w:rPr>
          <w:rFonts w:ascii="仿宋_GB2312" w:hAnsi="仿宋_GB2312" w:cs="仿宋_GB2312" w:hint="eastAsia"/>
          <w:szCs w:val="32"/>
        </w:rPr>
      </w:pPr>
      <w:r>
        <w:rPr>
          <w:rFonts w:ascii="仿宋_GB2312" w:hAnsi="仿宋_GB2312" w:cs="仿宋_GB2312" w:hint="eastAsia"/>
          <w:szCs w:val="32"/>
        </w:rPr>
        <w:t>（九）加油站地上建筑物所有权人同意的书面材料。</w:t>
      </w:r>
    </w:p>
    <w:p w:rsidR="0006689C" w:rsidRDefault="0006689C" w:rsidP="0006689C">
      <w:pPr>
        <w:pStyle w:val="a6"/>
        <w:snapToGrid w:val="0"/>
        <w:spacing w:line="460" w:lineRule="exact"/>
        <w:ind w:firstLine="640"/>
        <w:outlineLvl w:val="0"/>
        <w:rPr>
          <w:rFonts w:ascii="黑体" w:eastAsia="黑体" w:hAnsi="黑体" w:cs="黑体" w:hint="eastAsia"/>
          <w:bCs/>
          <w:sz w:val="32"/>
          <w:szCs w:val="32"/>
        </w:rPr>
      </w:pPr>
      <w:r>
        <w:rPr>
          <w:rFonts w:ascii="黑体" w:eastAsia="黑体" w:hAnsi="黑体" w:cs="黑体" w:hint="eastAsia"/>
          <w:bCs/>
          <w:sz w:val="32"/>
          <w:szCs w:val="32"/>
        </w:rPr>
        <w:t>五、加油站改（扩）建</w:t>
      </w:r>
    </w:p>
    <w:p w:rsidR="0006689C" w:rsidRDefault="0006689C" w:rsidP="0006689C">
      <w:pPr>
        <w:pStyle w:val="a6"/>
        <w:snapToGrid w:val="0"/>
        <w:spacing w:line="460" w:lineRule="exact"/>
        <w:ind w:firstLineChars="0" w:firstLine="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加油站需要改（扩）建的，应当向所在地的区成品</w:t>
      </w:r>
      <w:proofErr w:type="gramStart"/>
      <w:r>
        <w:rPr>
          <w:rFonts w:ascii="仿宋_GB2312" w:eastAsia="仿宋_GB2312" w:hAnsi="仿宋_GB2312" w:cs="仿宋_GB2312" w:hint="eastAsia"/>
          <w:sz w:val="32"/>
          <w:szCs w:val="32"/>
        </w:rPr>
        <w:t>油行业</w:t>
      </w:r>
      <w:proofErr w:type="gramEnd"/>
      <w:r>
        <w:rPr>
          <w:rFonts w:ascii="仿宋_GB2312" w:eastAsia="仿宋_GB2312" w:hAnsi="仿宋_GB2312" w:cs="仿宋_GB2312" w:hint="eastAsia"/>
          <w:sz w:val="32"/>
          <w:szCs w:val="32"/>
        </w:rPr>
        <w:t>主管部门提出申请，由区成品</w:t>
      </w:r>
      <w:proofErr w:type="gramStart"/>
      <w:r>
        <w:rPr>
          <w:rFonts w:ascii="仿宋_GB2312" w:eastAsia="仿宋_GB2312" w:hAnsi="仿宋_GB2312" w:cs="仿宋_GB2312" w:hint="eastAsia"/>
          <w:sz w:val="32"/>
          <w:szCs w:val="32"/>
        </w:rPr>
        <w:t>油行业</w:t>
      </w:r>
      <w:proofErr w:type="gramEnd"/>
      <w:r>
        <w:rPr>
          <w:rFonts w:ascii="仿宋_GB2312" w:eastAsia="仿宋_GB2312" w:hAnsi="仿宋_GB2312" w:cs="仿宋_GB2312" w:hint="eastAsia"/>
          <w:sz w:val="32"/>
          <w:szCs w:val="32"/>
        </w:rPr>
        <w:t>主管部门出具意见。</w:t>
      </w:r>
    </w:p>
    <w:p w:rsidR="0006689C" w:rsidRDefault="0006689C" w:rsidP="0006689C">
      <w:pPr>
        <w:pStyle w:val="a6"/>
        <w:snapToGrid w:val="0"/>
        <w:spacing w:line="460" w:lineRule="exact"/>
        <w:ind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加油站改（扩）建项目经相关部门核准后，申请企业应及时向区成品</w:t>
      </w:r>
      <w:proofErr w:type="gramStart"/>
      <w:r>
        <w:rPr>
          <w:rFonts w:ascii="仿宋_GB2312" w:eastAsia="仿宋_GB2312" w:hAnsi="仿宋_GB2312" w:cs="仿宋_GB2312" w:hint="eastAsia"/>
          <w:sz w:val="32"/>
          <w:szCs w:val="32"/>
        </w:rPr>
        <w:t>油行业</w:t>
      </w:r>
      <w:proofErr w:type="gramEnd"/>
      <w:r>
        <w:rPr>
          <w:rFonts w:ascii="仿宋_GB2312" w:eastAsia="仿宋_GB2312" w:hAnsi="仿宋_GB2312" w:cs="仿宋_GB2312" w:hint="eastAsia"/>
          <w:sz w:val="32"/>
          <w:szCs w:val="32"/>
        </w:rPr>
        <w:t>主管部门申请办理加油站停业手续，并交回《成品油零售经营批准证书》。改（扩）建项目竣工并经相关部门验收合格后，到区成品</w:t>
      </w:r>
      <w:proofErr w:type="gramStart"/>
      <w:r>
        <w:rPr>
          <w:rFonts w:ascii="仿宋_GB2312" w:eastAsia="仿宋_GB2312" w:hAnsi="仿宋_GB2312" w:cs="仿宋_GB2312" w:hint="eastAsia"/>
          <w:sz w:val="32"/>
          <w:szCs w:val="32"/>
        </w:rPr>
        <w:t>油行业</w:t>
      </w:r>
      <w:proofErr w:type="gramEnd"/>
      <w:r>
        <w:rPr>
          <w:rFonts w:ascii="仿宋_GB2312" w:eastAsia="仿宋_GB2312" w:hAnsi="仿宋_GB2312" w:cs="仿宋_GB2312" w:hint="eastAsia"/>
          <w:sz w:val="32"/>
          <w:szCs w:val="32"/>
        </w:rPr>
        <w:t>主管部门领取《成品油零售经营批准证书》。</w:t>
      </w:r>
    </w:p>
    <w:p w:rsidR="0006689C" w:rsidRDefault="0006689C" w:rsidP="0006689C">
      <w:pPr>
        <w:pStyle w:val="a6"/>
        <w:snapToGrid w:val="0"/>
        <w:spacing w:line="480" w:lineRule="exact"/>
        <w:ind w:firstLine="640"/>
        <w:outlineLvl w:val="0"/>
        <w:rPr>
          <w:rFonts w:ascii="黑体" w:eastAsia="黑体" w:hAnsi="黑体" w:cs="黑体" w:hint="eastAsia"/>
          <w:bCs/>
          <w:sz w:val="32"/>
          <w:szCs w:val="32"/>
        </w:rPr>
      </w:pPr>
      <w:r>
        <w:rPr>
          <w:rFonts w:ascii="黑体" w:eastAsia="黑体" w:hAnsi="黑体" w:cs="黑体" w:hint="eastAsia"/>
          <w:bCs/>
          <w:sz w:val="32"/>
          <w:szCs w:val="32"/>
        </w:rPr>
        <w:t>六、加油站迁建</w:t>
      </w:r>
    </w:p>
    <w:p w:rsidR="0006689C" w:rsidRDefault="0006689C" w:rsidP="0006689C">
      <w:pPr>
        <w:pStyle w:val="a6"/>
        <w:snapToGrid w:val="0"/>
        <w:spacing w:line="480" w:lineRule="exact"/>
        <w:ind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支持本市因区域开发、重大工程建设、政策调整等原因拆迁的加油站实行迁建。</w:t>
      </w:r>
    </w:p>
    <w:p w:rsidR="0006689C" w:rsidRDefault="0006689C" w:rsidP="0006689C">
      <w:pPr>
        <w:pStyle w:val="a6"/>
        <w:snapToGrid w:val="0"/>
        <w:spacing w:line="480" w:lineRule="exact"/>
        <w:ind w:firstLine="640"/>
        <w:outlineLvl w:val="0"/>
        <w:rPr>
          <w:rFonts w:ascii="黑体" w:eastAsia="黑体" w:hAnsi="黑体" w:cs="黑体" w:hint="eastAsia"/>
          <w:bCs/>
          <w:sz w:val="32"/>
          <w:szCs w:val="32"/>
        </w:rPr>
      </w:pPr>
      <w:r>
        <w:rPr>
          <w:rFonts w:ascii="黑体" w:eastAsia="黑体" w:hAnsi="黑体" w:cs="黑体" w:hint="eastAsia"/>
          <w:bCs/>
          <w:sz w:val="32"/>
          <w:szCs w:val="32"/>
        </w:rPr>
        <w:t xml:space="preserve">七、证书变更 </w:t>
      </w:r>
    </w:p>
    <w:p w:rsidR="0006689C" w:rsidRDefault="0006689C" w:rsidP="0006689C">
      <w:pPr>
        <w:snapToGrid w:val="0"/>
        <w:spacing w:line="480" w:lineRule="exact"/>
        <w:ind w:firstLineChars="200" w:firstLine="616"/>
        <w:outlineLvl w:val="0"/>
        <w:rPr>
          <w:rFonts w:ascii="仿宋_GB2312" w:hAnsi="仿宋_GB2312" w:cs="仿宋_GB2312" w:hint="eastAsia"/>
          <w:bCs/>
          <w:szCs w:val="32"/>
        </w:rPr>
      </w:pPr>
      <w:r>
        <w:rPr>
          <w:rFonts w:ascii="仿宋_GB2312" w:hAnsi="仿宋_GB2312" w:cs="仿宋_GB2312" w:hint="eastAsia"/>
          <w:szCs w:val="32"/>
        </w:rPr>
        <w:t>《成品油零售经营批准证书》载明的企业名称、法定代表人（企业负责人）、地址等事项发生变化的，成品油零售经营企业应当在完成企业变更登记的30日内，向区成品</w:t>
      </w:r>
      <w:proofErr w:type="gramStart"/>
      <w:r>
        <w:rPr>
          <w:rFonts w:ascii="仿宋_GB2312" w:hAnsi="仿宋_GB2312" w:cs="仿宋_GB2312" w:hint="eastAsia"/>
          <w:szCs w:val="32"/>
        </w:rPr>
        <w:t>油行业</w:t>
      </w:r>
      <w:proofErr w:type="gramEnd"/>
      <w:r>
        <w:rPr>
          <w:rFonts w:ascii="仿宋_GB2312" w:hAnsi="仿宋_GB2312" w:cs="仿宋_GB2312" w:hint="eastAsia"/>
          <w:szCs w:val="32"/>
        </w:rPr>
        <w:t>主</w:t>
      </w:r>
      <w:r>
        <w:rPr>
          <w:rFonts w:ascii="仿宋_GB2312" w:hAnsi="仿宋_GB2312" w:cs="仿宋_GB2312" w:hint="eastAsia"/>
          <w:szCs w:val="32"/>
        </w:rPr>
        <w:lastRenderedPageBreak/>
        <w:t>管部门提出变更申请，并提交下列材料：</w:t>
      </w:r>
    </w:p>
    <w:p w:rsidR="0006689C" w:rsidRDefault="0006689C" w:rsidP="0006689C">
      <w:pPr>
        <w:snapToGrid w:val="0"/>
        <w:spacing w:line="480" w:lineRule="exact"/>
        <w:ind w:firstLineChars="200" w:firstLine="616"/>
        <w:outlineLvl w:val="0"/>
        <w:rPr>
          <w:rFonts w:ascii="仿宋_GB2312" w:hAnsi="仿宋_GB2312" w:cs="仿宋_GB2312" w:hint="eastAsia"/>
          <w:bCs/>
          <w:szCs w:val="32"/>
        </w:rPr>
      </w:pPr>
      <w:r>
        <w:rPr>
          <w:rFonts w:ascii="仿宋_GB2312" w:hAnsi="仿宋_GB2312" w:cs="仿宋_GB2312" w:hint="eastAsia"/>
          <w:szCs w:val="32"/>
        </w:rPr>
        <w:t>（一）《成品油零售经营批准证书变更申请表》。</w:t>
      </w:r>
    </w:p>
    <w:p w:rsidR="0006689C" w:rsidRDefault="0006689C" w:rsidP="0006689C">
      <w:pPr>
        <w:snapToGrid w:val="0"/>
        <w:spacing w:line="480" w:lineRule="exact"/>
        <w:ind w:firstLineChars="200" w:firstLine="616"/>
        <w:outlineLvl w:val="0"/>
        <w:rPr>
          <w:rFonts w:ascii="仿宋_GB2312" w:hAnsi="仿宋_GB2312" w:cs="仿宋_GB2312" w:hint="eastAsia"/>
          <w:bCs/>
          <w:szCs w:val="32"/>
        </w:rPr>
      </w:pPr>
      <w:r>
        <w:rPr>
          <w:rFonts w:ascii="仿宋_GB2312" w:hAnsi="仿宋_GB2312" w:cs="仿宋_GB2312" w:hint="eastAsia"/>
          <w:szCs w:val="32"/>
        </w:rPr>
        <w:t>（二）《成品油零售经营批准证书》。</w:t>
      </w:r>
    </w:p>
    <w:p w:rsidR="0006689C" w:rsidRDefault="0006689C" w:rsidP="0006689C">
      <w:pPr>
        <w:snapToGrid w:val="0"/>
        <w:spacing w:line="480" w:lineRule="exact"/>
        <w:ind w:firstLineChars="200" w:firstLine="616"/>
        <w:outlineLvl w:val="0"/>
        <w:rPr>
          <w:rFonts w:ascii="仿宋_GB2312" w:hAnsi="仿宋_GB2312" w:cs="仿宋_GB2312" w:hint="eastAsia"/>
          <w:bCs/>
          <w:color w:val="FF0000"/>
          <w:szCs w:val="32"/>
        </w:rPr>
      </w:pPr>
      <w:r>
        <w:rPr>
          <w:rFonts w:ascii="仿宋_GB2312" w:hAnsi="仿宋_GB2312" w:cs="仿宋_GB2312" w:hint="eastAsia"/>
          <w:szCs w:val="32"/>
        </w:rPr>
        <w:t>（三）</w:t>
      </w:r>
      <w:r>
        <w:rPr>
          <w:rFonts w:ascii="仿宋_GB2312" w:hAnsi="仿宋_GB2312" w:cs="仿宋_GB2312" w:hint="eastAsia"/>
          <w:bCs/>
          <w:szCs w:val="32"/>
        </w:rPr>
        <w:t>因企业名称发生变更的，应当提供营业执照；租赁加油站因承租方租约到期不再经营，需将名称变更回原经营主体的，应当提供双方租赁协议及原</w:t>
      </w:r>
      <w:r>
        <w:rPr>
          <w:rFonts w:ascii="仿宋_GB2312" w:hAnsi="仿宋_GB2312" w:cs="仿宋_GB2312" w:hint="eastAsia"/>
          <w:szCs w:val="32"/>
        </w:rPr>
        <w:t>《成品油零售经营批准证书》</w:t>
      </w:r>
      <w:r>
        <w:rPr>
          <w:rFonts w:ascii="仿宋_GB2312" w:hAnsi="仿宋_GB2312" w:cs="仿宋_GB2312" w:hint="eastAsia"/>
          <w:bCs/>
          <w:szCs w:val="32"/>
        </w:rPr>
        <w:t>。</w:t>
      </w:r>
    </w:p>
    <w:p w:rsidR="0006689C" w:rsidRDefault="0006689C" w:rsidP="0006689C">
      <w:pPr>
        <w:snapToGrid w:val="0"/>
        <w:spacing w:line="480" w:lineRule="exact"/>
        <w:ind w:firstLineChars="200" w:firstLine="616"/>
        <w:outlineLvl w:val="0"/>
        <w:rPr>
          <w:rFonts w:ascii="仿宋_GB2312" w:hAnsi="仿宋_GB2312" w:cs="仿宋_GB2312" w:hint="eastAsia"/>
          <w:bCs/>
          <w:szCs w:val="32"/>
        </w:rPr>
      </w:pPr>
      <w:r>
        <w:rPr>
          <w:rFonts w:ascii="仿宋_GB2312" w:hAnsi="仿宋_GB2312" w:cs="仿宋_GB2312" w:hint="eastAsia"/>
          <w:szCs w:val="32"/>
        </w:rPr>
        <w:t>（四）</w:t>
      </w:r>
      <w:r>
        <w:rPr>
          <w:rFonts w:ascii="仿宋_GB2312" w:hAnsi="仿宋_GB2312" w:cs="仿宋_GB2312" w:hint="eastAsia"/>
          <w:bCs/>
          <w:szCs w:val="32"/>
        </w:rPr>
        <w:t>不涉及加油站迁移的经营地址变更，应当提供经营场所合法使用权证明。</w:t>
      </w:r>
    </w:p>
    <w:p w:rsidR="0006689C" w:rsidRDefault="0006689C" w:rsidP="0006689C">
      <w:pPr>
        <w:snapToGrid w:val="0"/>
        <w:spacing w:line="480" w:lineRule="exact"/>
        <w:ind w:firstLineChars="200" w:firstLine="616"/>
        <w:outlineLvl w:val="0"/>
        <w:rPr>
          <w:rFonts w:ascii="仿宋_GB2312" w:hAnsi="仿宋_GB2312" w:cs="仿宋_GB2312" w:hint="eastAsia"/>
          <w:bCs/>
          <w:szCs w:val="32"/>
        </w:rPr>
      </w:pPr>
      <w:r>
        <w:rPr>
          <w:rFonts w:ascii="仿宋_GB2312" w:hAnsi="仿宋_GB2312" w:cs="仿宋_GB2312" w:hint="eastAsia"/>
          <w:szCs w:val="32"/>
        </w:rPr>
        <w:t>（五）</w:t>
      </w:r>
      <w:r>
        <w:rPr>
          <w:rFonts w:ascii="仿宋_GB2312" w:hAnsi="仿宋_GB2312" w:cs="仿宋_GB2312" w:hint="eastAsia"/>
          <w:bCs/>
          <w:szCs w:val="32"/>
        </w:rPr>
        <w:t>法定代表人或负责人变更的，应当提供营业执照及新法定代表人或负责人的任职证明；出资比例调整的，应当提供新的出资协议等文件。</w:t>
      </w:r>
    </w:p>
    <w:p w:rsidR="0006689C" w:rsidRDefault="0006689C" w:rsidP="0006689C">
      <w:pPr>
        <w:snapToGrid w:val="0"/>
        <w:spacing w:line="480" w:lineRule="exact"/>
        <w:ind w:firstLineChars="200" w:firstLine="616"/>
        <w:outlineLvl w:val="0"/>
        <w:rPr>
          <w:rFonts w:ascii="仿宋_GB2312" w:hAnsi="仿宋_GB2312" w:cs="仿宋_GB2312" w:hint="eastAsia"/>
          <w:bCs/>
          <w:szCs w:val="32"/>
        </w:rPr>
      </w:pPr>
      <w:r>
        <w:rPr>
          <w:rFonts w:ascii="仿宋_GB2312" w:hAnsi="仿宋_GB2312" w:cs="仿宋_GB2312" w:hint="eastAsia"/>
          <w:szCs w:val="32"/>
        </w:rPr>
        <w:t>（六）</w:t>
      </w:r>
      <w:r>
        <w:rPr>
          <w:rFonts w:ascii="仿宋_GB2312" w:hAnsi="仿宋_GB2312" w:cs="仿宋_GB2312" w:hint="eastAsia"/>
          <w:bCs/>
          <w:szCs w:val="32"/>
        </w:rPr>
        <w:t>有限责任公司应当提交股东大会同意变更的书面决议；股份公司应当提交董事会同意变更的书面决议；企业分支机构应当提交该企业同意其变更的书面文件。</w:t>
      </w:r>
    </w:p>
    <w:p w:rsidR="0006689C" w:rsidRDefault="0006689C" w:rsidP="0006689C">
      <w:pPr>
        <w:pStyle w:val="a6"/>
        <w:snapToGrid w:val="0"/>
        <w:spacing w:line="480" w:lineRule="exact"/>
        <w:ind w:firstLine="640"/>
        <w:outlineLvl w:val="0"/>
        <w:rPr>
          <w:rFonts w:ascii="黑体" w:eastAsia="黑体" w:hAnsi="黑体" w:cs="黑体" w:hint="eastAsia"/>
          <w:bCs/>
          <w:sz w:val="32"/>
          <w:szCs w:val="32"/>
        </w:rPr>
      </w:pPr>
      <w:r>
        <w:rPr>
          <w:rFonts w:ascii="黑体" w:eastAsia="黑体" w:hAnsi="黑体" w:cs="黑体" w:hint="eastAsia"/>
          <w:bCs/>
          <w:sz w:val="32"/>
          <w:szCs w:val="32"/>
        </w:rPr>
        <w:t>八、加油站停业</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成品油零售经营企业需要在一定期限内停止加油站经营的，应当提前30日向区成品</w:t>
      </w:r>
      <w:proofErr w:type="gramStart"/>
      <w:r>
        <w:rPr>
          <w:rFonts w:ascii="仿宋_GB2312" w:eastAsia="仿宋_GB2312" w:hAnsi="仿宋_GB2312" w:cs="仿宋_GB2312" w:hint="eastAsia"/>
          <w:sz w:val="32"/>
          <w:szCs w:val="32"/>
        </w:rPr>
        <w:t>油行业</w:t>
      </w:r>
      <w:proofErr w:type="gramEnd"/>
      <w:r>
        <w:rPr>
          <w:rFonts w:ascii="仿宋_GB2312" w:eastAsia="仿宋_GB2312" w:hAnsi="仿宋_GB2312" w:cs="仿宋_GB2312" w:hint="eastAsia"/>
          <w:sz w:val="32"/>
          <w:szCs w:val="32"/>
        </w:rPr>
        <w:t>主管部门报告，并提交下列材料：</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（一）《成品油零售经营企业停业报告》。</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（二）企业出具的说明文件，说明企业基本情况、停业具体原因。</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（三）《成品油零售经营批准证书》。</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bCs/>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bCs/>
          <w:sz w:val="32"/>
          <w:szCs w:val="32"/>
        </w:rPr>
        <w:t>有限责任公司应当提交股东大会同意停业的书面决议；股份公司应当提交董事会同意停业的书面决议；企业分支机构应当提交该企业同意停业的书面文件。</w:t>
      </w:r>
    </w:p>
    <w:p w:rsidR="0006689C" w:rsidRDefault="0006689C" w:rsidP="0006689C">
      <w:pPr>
        <w:snapToGrid w:val="0"/>
        <w:spacing w:line="480" w:lineRule="exact"/>
        <w:ind w:firstLineChars="200" w:firstLine="616"/>
        <w:outlineLvl w:val="0"/>
        <w:rPr>
          <w:rFonts w:ascii="仿宋_GB2312" w:hAnsi="仿宋_GB2312" w:cs="仿宋_GB2312" w:hint="eastAsia"/>
          <w:szCs w:val="32"/>
        </w:rPr>
      </w:pPr>
      <w:r>
        <w:rPr>
          <w:rFonts w:ascii="仿宋_GB2312" w:hAnsi="仿宋_GB2312" w:cs="仿宋_GB2312" w:hint="eastAsia"/>
          <w:szCs w:val="32"/>
        </w:rPr>
        <w:t>加油站暂停营业期间，成品油零售经营企业应当公示其停业期限。需延长停业的，应当重新报告，并将停业时段向社会公告。</w:t>
      </w:r>
    </w:p>
    <w:p w:rsidR="0006689C" w:rsidRDefault="0006689C" w:rsidP="0006689C">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停业期结束后，成品油零售经营企业应当凭《成品油零售</w:t>
      </w:r>
      <w:r>
        <w:rPr>
          <w:rFonts w:ascii="仿宋_GB2312" w:hAnsi="仿宋_GB2312" w:cs="仿宋_GB2312" w:hint="eastAsia"/>
          <w:szCs w:val="32"/>
        </w:rPr>
        <w:lastRenderedPageBreak/>
        <w:t>经营企业停业说明》，到区成品</w:t>
      </w:r>
      <w:proofErr w:type="gramStart"/>
      <w:r>
        <w:rPr>
          <w:rFonts w:ascii="仿宋_GB2312" w:hAnsi="仿宋_GB2312" w:cs="仿宋_GB2312" w:hint="eastAsia"/>
          <w:szCs w:val="32"/>
        </w:rPr>
        <w:t>油行业</w:t>
      </w:r>
      <w:proofErr w:type="gramEnd"/>
      <w:r>
        <w:rPr>
          <w:rFonts w:ascii="仿宋_GB2312" w:hAnsi="仿宋_GB2312" w:cs="仿宋_GB2312" w:hint="eastAsia"/>
          <w:szCs w:val="32"/>
        </w:rPr>
        <w:t>主管部门领取《成品油零售经营批准证书》。</w:t>
      </w:r>
    </w:p>
    <w:p w:rsidR="0006689C" w:rsidRDefault="0006689C" w:rsidP="0006689C">
      <w:pPr>
        <w:pStyle w:val="a6"/>
        <w:snapToGrid w:val="0"/>
        <w:spacing w:line="480" w:lineRule="exact"/>
        <w:ind w:firstLine="640"/>
        <w:outlineLvl w:val="0"/>
        <w:rPr>
          <w:rFonts w:ascii="黑体" w:eastAsia="黑体" w:hAnsi="黑体" w:cs="黑体" w:hint="eastAsia"/>
          <w:bCs/>
          <w:sz w:val="32"/>
          <w:szCs w:val="32"/>
        </w:rPr>
      </w:pPr>
      <w:r>
        <w:rPr>
          <w:rFonts w:ascii="黑体" w:eastAsia="黑体" w:hAnsi="黑体" w:cs="黑体" w:hint="eastAsia"/>
          <w:bCs/>
          <w:sz w:val="32"/>
          <w:szCs w:val="32"/>
        </w:rPr>
        <w:t>九、加油站关闭</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成品油零售经营企业决定关闭加油站的，应当提前90日向区成品</w:t>
      </w:r>
      <w:proofErr w:type="gramStart"/>
      <w:r>
        <w:rPr>
          <w:rFonts w:ascii="仿宋_GB2312" w:eastAsia="仿宋_GB2312" w:hAnsi="仿宋_GB2312" w:cs="仿宋_GB2312" w:hint="eastAsia"/>
          <w:sz w:val="32"/>
          <w:szCs w:val="32"/>
        </w:rPr>
        <w:t>油行业</w:t>
      </w:r>
      <w:proofErr w:type="gramEnd"/>
      <w:r>
        <w:rPr>
          <w:rFonts w:ascii="仿宋_GB2312" w:eastAsia="仿宋_GB2312" w:hAnsi="仿宋_GB2312" w:cs="仿宋_GB2312" w:hint="eastAsia"/>
          <w:sz w:val="32"/>
          <w:szCs w:val="32"/>
        </w:rPr>
        <w:t>主管部门报告。成品油零售经营企业应当在加油站关闭后30日内办理《成品油零售经营批准证书》注销手续，并提交下列材料：</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（一）《成品油零售经营批准证书注销申请表》。</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（二）企业出具的申请文件。申请文件须说明企业基本情况，申请注销的具体原因。</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（三）《成品油零售经营批准证书》。</w:t>
      </w:r>
    </w:p>
    <w:p w:rsidR="0006689C" w:rsidRDefault="0006689C" w:rsidP="0006689C">
      <w:pPr>
        <w:spacing w:line="480" w:lineRule="exact"/>
        <w:ind w:firstLineChars="200" w:firstLine="616"/>
        <w:outlineLvl w:val="0"/>
        <w:rPr>
          <w:rFonts w:ascii="仿宋_GB2312" w:hAnsi="仿宋_GB2312" w:cs="仿宋_GB2312" w:hint="eastAsia"/>
          <w:bCs/>
          <w:szCs w:val="32"/>
        </w:rPr>
      </w:pPr>
      <w:r>
        <w:rPr>
          <w:rFonts w:ascii="仿宋_GB2312" w:hAnsi="仿宋_GB2312" w:cs="仿宋_GB2312" w:hint="eastAsia"/>
          <w:szCs w:val="32"/>
        </w:rPr>
        <w:t>（四）</w:t>
      </w:r>
      <w:r>
        <w:rPr>
          <w:rFonts w:ascii="仿宋_GB2312" w:hAnsi="仿宋_GB2312" w:cs="仿宋_GB2312" w:hint="eastAsia"/>
          <w:bCs/>
          <w:szCs w:val="32"/>
        </w:rPr>
        <w:t>有限责任公司应当提交股东大会同意</w:t>
      </w:r>
      <w:r>
        <w:rPr>
          <w:rFonts w:ascii="仿宋_GB2312" w:hAnsi="仿宋_GB2312" w:cs="仿宋_GB2312" w:hint="eastAsia"/>
          <w:szCs w:val="32"/>
        </w:rPr>
        <w:t>加油站关闭</w:t>
      </w:r>
      <w:r>
        <w:rPr>
          <w:rFonts w:ascii="仿宋_GB2312" w:hAnsi="仿宋_GB2312" w:cs="仿宋_GB2312" w:hint="eastAsia"/>
          <w:bCs/>
          <w:szCs w:val="32"/>
        </w:rPr>
        <w:t>的书面决议；股份公司应当提交董事会同意</w:t>
      </w:r>
      <w:r>
        <w:rPr>
          <w:rFonts w:ascii="仿宋_GB2312" w:hAnsi="仿宋_GB2312" w:cs="仿宋_GB2312" w:hint="eastAsia"/>
          <w:szCs w:val="32"/>
        </w:rPr>
        <w:t>加油站关闭</w:t>
      </w:r>
      <w:r>
        <w:rPr>
          <w:rFonts w:ascii="仿宋_GB2312" w:hAnsi="仿宋_GB2312" w:cs="仿宋_GB2312" w:hint="eastAsia"/>
          <w:bCs/>
          <w:szCs w:val="32"/>
        </w:rPr>
        <w:t>的书面决议；企业分支机构应当提交该企业同意</w:t>
      </w:r>
      <w:r>
        <w:rPr>
          <w:rFonts w:ascii="仿宋_GB2312" w:hAnsi="仿宋_GB2312" w:cs="仿宋_GB2312" w:hint="eastAsia"/>
          <w:szCs w:val="32"/>
        </w:rPr>
        <w:t>加油站关闭</w:t>
      </w:r>
      <w:r>
        <w:rPr>
          <w:rFonts w:ascii="仿宋_GB2312" w:hAnsi="仿宋_GB2312" w:cs="仿宋_GB2312" w:hint="eastAsia"/>
          <w:bCs/>
          <w:szCs w:val="32"/>
        </w:rPr>
        <w:t>的书面文件。</w:t>
      </w:r>
    </w:p>
    <w:p w:rsidR="0006689C" w:rsidRDefault="0006689C" w:rsidP="0006689C">
      <w:pPr>
        <w:pStyle w:val="a6"/>
        <w:snapToGrid w:val="0"/>
        <w:spacing w:line="480" w:lineRule="exact"/>
        <w:ind w:firstLine="640"/>
        <w:outlineLvl w:val="0"/>
        <w:rPr>
          <w:rFonts w:ascii="黑体" w:eastAsia="黑体" w:hAnsi="黑体" w:cs="黑体" w:hint="eastAsia"/>
          <w:bCs/>
          <w:sz w:val="32"/>
          <w:szCs w:val="32"/>
        </w:rPr>
      </w:pPr>
      <w:r>
        <w:rPr>
          <w:rFonts w:ascii="黑体" w:eastAsia="黑体" w:hAnsi="黑体" w:cs="黑体" w:hint="eastAsia"/>
          <w:bCs/>
          <w:sz w:val="32"/>
          <w:szCs w:val="32"/>
        </w:rPr>
        <w:t>十、证书续期</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成品油零售经营企业应当在《成品油零售经营批准证书》有效期届满30日前向区成品</w:t>
      </w:r>
      <w:proofErr w:type="gramStart"/>
      <w:r>
        <w:rPr>
          <w:rFonts w:ascii="仿宋_GB2312" w:eastAsia="仿宋_GB2312" w:hAnsi="仿宋_GB2312" w:cs="仿宋_GB2312" w:hint="eastAsia"/>
          <w:sz w:val="32"/>
          <w:szCs w:val="32"/>
        </w:rPr>
        <w:t>油行业</w:t>
      </w:r>
      <w:proofErr w:type="gramEnd"/>
      <w:r>
        <w:rPr>
          <w:rFonts w:ascii="仿宋_GB2312" w:eastAsia="仿宋_GB2312" w:hAnsi="仿宋_GB2312" w:cs="仿宋_GB2312" w:hint="eastAsia"/>
          <w:sz w:val="32"/>
          <w:szCs w:val="32"/>
        </w:rPr>
        <w:t>主管部门提出续期申请，并提交下列材料：</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（一）《成品油零售经营批准证书续证申请表》。</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（二）营业执照。</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（三）《成品油零售经营批准证书》。</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pacing w:val="-11"/>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pacing w:val="-11"/>
          <w:sz w:val="32"/>
          <w:szCs w:val="32"/>
        </w:rPr>
        <w:t>危险化学品经营许可证（不涉及危险化学品的除外）。</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（五）加油站的产权证明文件；租赁加油站的，还应当提供租赁协议。</w:t>
      </w:r>
    </w:p>
    <w:p w:rsidR="0006689C" w:rsidRDefault="0006689C" w:rsidP="0006689C">
      <w:pPr>
        <w:pStyle w:val="a6"/>
        <w:snapToGrid w:val="0"/>
        <w:spacing w:line="480" w:lineRule="exact"/>
        <w:ind w:firstLine="640"/>
        <w:outlineLvl w:val="0"/>
        <w:rPr>
          <w:rFonts w:ascii="黑体" w:eastAsia="黑体" w:hAnsi="黑体" w:cs="黑体" w:hint="eastAsia"/>
          <w:bCs/>
          <w:sz w:val="32"/>
          <w:szCs w:val="32"/>
        </w:rPr>
      </w:pPr>
      <w:r>
        <w:rPr>
          <w:rFonts w:ascii="黑体" w:eastAsia="黑体" w:hAnsi="黑体" w:cs="黑体" w:hint="eastAsia"/>
          <w:bCs/>
          <w:sz w:val="32"/>
          <w:szCs w:val="32"/>
        </w:rPr>
        <w:t>十一、证书补办</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成品油零售经营企业遗失《成品油零售经营批准证书》，应当及时向区成品</w:t>
      </w:r>
      <w:proofErr w:type="gramStart"/>
      <w:r>
        <w:rPr>
          <w:rFonts w:ascii="仿宋_GB2312" w:eastAsia="仿宋_GB2312" w:hAnsi="仿宋_GB2312" w:cs="仿宋_GB2312" w:hint="eastAsia"/>
          <w:sz w:val="32"/>
          <w:szCs w:val="32"/>
        </w:rPr>
        <w:t>油行业</w:t>
      </w:r>
      <w:proofErr w:type="gramEnd"/>
      <w:r>
        <w:rPr>
          <w:rFonts w:ascii="仿宋_GB2312" w:eastAsia="仿宋_GB2312" w:hAnsi="仿宋_GB2312" w:cs="仿宋_GB2312" w:hint="eastAsia"/>
          <w:sz w:val="32"/>
          <w:szCs w:val="32"/>
        </w:rPr>
        <w:t>主管部门提出补办申请，并提交下列材料：</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（一）《成品油零售经营批准证书遗失补办申请表》。</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（二）申请企业关于证书遗失的书面说明文件。</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（三）营业执照。</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（四）本市市级以上报纸刊登的挂失声明。</w:t>
      </w:r>
    </w:p>
    <w:p w:rsidR="0006689C" w:rsidRDefault="0006689C" w:rsidP="0006689C">
      <w:pPr>
        <w:spacing w:line="480" w:lineRule="exact"/>
        <w:ind w:firstLineChars="200" w:firstLine="616"/>
        <w:outlineLvl w:val="0"/>
        <w:rPr>
          <w:rFonts w:ascii="仿宋_GB2312" w:hAnsi="仿宋_GB2312" w:cs="仿宋_GB2312" w:hint="eastAsia"/>
          <w:szCs w:val="32"/>
        </w:rPr>
      </w:pPr>
      <w:r>
        <w:rPr>
          <w:rFonts w:ascii="仿宋_GB2312" w:hAnsi="仿宋_GB2312" w:cs="仿宋_GB2312" w:hint="eastAsia"/>
          <w:szCs w:val="32"/>
        </w:rPr>
        <w:t>（五）</w:t>
      </w:r>
      <w:r>
        <w:rPr>
          <w:rFonts w:ascii="仿宋_GB2312" w:hAnsi="仿宋_GB2312" w:cs="仿宋_GB2312" w:hint="eastAsia"/>
          <w:bCs/>
          <w:szCs w:val="32"/>
        </w:rPr>
        <w:t>有限责任公司应当提交股东大会知情的书面文件；股份公司应当提交董事会知情的书面文件；企业分支机构应当提交该企业知情的书面文件。</w:t>
      </w:r>
    </w:p>
    <w:p w:rsidR="0006689C" w:rsidRDefault="0006689C" w:rsidP="0006689C">
      <w:pPr>
        <w:pStyle w:val="a6"/>
        <w:snapToGrid w:val="0"/>
        <w:spacing w:line="480" w:lineRule="exact"/>
        <w:ind w:firstLine="640"/>
        <w:outlineLvl w:val="0"/>
        <w:rPr>
          <w:rFonts w:ascii="黑体" w:eastAsia="黑体" w:hAnsi="黑体" w:cs="黑体" w:hint="eastAsia"/>
          <w:bCs/>
          <w:sz w:val="32"/>
          <w:szCs w:val="32"/>
        </w:rPr>
      </w:pPr>
      <w:r>
        <w:rPr>
          <w:rFonts w:ascii="黑体" w:eastAsia="黑体" w:hAnsi="黑体" w:cs="黑体" w:hint="eastAsia"/>
          <w:bCs/>
          <w:sz w:val="32"/>
          <w:szCs w:val="32"/>
        </w:rPr>
        <w:t>十二、证书撤销</w:t>
      </w:r>
    </w:p>
    <w:p w:rsidR="0006689C" w:rsidRDefault="0006689C" w:rsidP="0006689C">
      <w:pPr>
        <w:pStyle w:val="a6"/>
        <w:snapToGrid w:val="0"/>
        <w:spacing w:line="480" w:lineRule="exact"/>
        <w:ind w:firstLine="640"/>
        <w:outlineLvl w:val="0"/>
        <w:rPr>
          <w:rFonts w:ascii="黑体" w:eastAsia="黑体" w:hAnsi="黑体" w:cs="黑体" w:hint="eastAsia"/>
          <w:bCs/>
          <w:sz w:val="32"/>
          <w:szCs w:val="32"/>
        </w:rPr>
      </w:pPr>
      <w:r>
        <w:rPr>
          <w:rFonts w:ascii="仿宋_GB2312" w:eastAsia="仿宋_GB2312" w:hAnsi="仿宋_GB2312" w:cs="仿宋_GB2312" w:hint="eastAsia"/>
          <w:sz w:val="32"/>
          <w:szCs w:val="32"/>
        </w:rPr>
        <w:t>市、区成品</w:t>
      </w:r>
      <w:proofErr w:type="gramStart"/>
      <w:r>
        <w:rPr>
          <w:rFonts w:ascii="仿宋_GB2312" w:eastAsia="仿宋_GB2312" w:hAnsi="仿宋_GB2312" w:cs="仿宋_GB2312" w:hint="eastAsia"/>
          <w:sz w:val="32"/>
          <w:szCs w:val="32"/>
        </w:rPr>
        <w:t>油行业</w:t>
      </w:r>
      <w:proofErr w:type="gramEnd"/>
      <w:r>
        <w:rPr>
          <w:rFonts w:ascii="仿宋_GB2312" w:eastAsia="仿宋_GB2312" w:hAnsi="仿宋_GB2312" w:cs="仿宋_GB2312" w:hint="eastAsia"/>
          <w:sz w:val="32"/>
          <w:szCs w:val="32"/>
        </w:rPr>
        <w:t>主管部门可以依法撤销成品油零售经营许可。</w:t>
      </w:r>
      <w:r>
        <w:rPr>
          <w:rFonts w:ascii="仿宋_GB2312" w:eastAsia="仿宋_GB2312" w:hAnsi="仿宋_GB2312" w:cs="仿宋_GB2312" w:hint="eastAsia"/>
          <w:sz w:val="32"/>
          <w:szCs w:val="32"/>
        </w:rPr>
        <w:br/>
      </w:r>
      <w:r>
        <w:rPr>
          <w:rFonts w:ascii="黑体" w:eastAsia="黑体" w:hAnsi="黑体" w:cs="黑体" w:hint="eastAsia"/>
          <w:bCs/>
          <w:sz w:val="32"/>
          <w:szCs w:val="32"/>
        </w:rPr>
        <w:t xml:space="preserve">    十三、加油站年度检查</w:t>
      </w:r>
    </w:p>
    <w:p w:rsidR="0006689C" w:rsidRDefault="0006689C" w:rsidP="0006689C">
      <w:pPr>
        <w:widowControl/>
        <w:snapToGrid w:val="0"/>
        <w:spacing w:line="480" w:lineRule="exact"/>
        <w:ind w:firstLineChars="200" w:firstLine="616"/>
        <w:outlineLvl w:val="0"/>
        <w:rPr>
          <w:rFonts w:ascii="仿宋_GB2312" w:hAnsi="仿宋_GB2312" w:cs="仿宋_GB2312" w:hint="eastAsia"/>
          <w:szCs w:val="32"/>
        </w:rPr>
      </w:pPr>
      <w:r>
        <w:rPr>
          <w:rFonts w:ascii="仿宋_GB2312" w:hAnsi="仿宋_GB2312" w:cs="仿宋_GB2312" w:hint="eastAsia"/>
          <w:szCs w:val="32"/>
        </w:rPr>
        <w:t>成品油零售经营企业应当接受年度检查，并按照规定向区成品</w:t>
      </w:r>
      <w:proofErr w:type="gramStart"/>
      <w:r>
        <w:rPr>
          <w:rFonts w:ascii="仿宋_GB2312" w:hAnsi="仿宋_GB2312" w:cs="仿宋_GB2312" w:hint="eastAsia"/>
          <w:szCs w:val="32"/>
        </w:rPr>
        <w:t>油行业</w:t>
      </w:r>
      <w:proofErr w:type="gramEnd"/>
      <w:r>
        <w:rPr>
          <w:rFonts w:ascii="仿宋_GB2312" w:hAnsi="仿宋_GB2312" w:cs="仿宋_GB2312" w:hint="eastAsia"/>
          <w:szCs w:val="32"/>
        </w:rPr>
        <w:t>主管部门提交下列材料：</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kern w:val="2"/>
          <w:sz w:val="32"/>
          <w:szCs w:val="32"/>
        </w:rPr>
        <w:t>《成品油零售经营企业年度检查登记表》。</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kern w:val="2"/>
          <w:sz w:val="32"/>
          <w:szCs w:val="32"/>
        </w:rPr>
        <w:t>成品油零售经营批准证书</w:t>
      </w:r>
      <w:r>
        <w:rPr>
          <w:rFonts w:ascii="仿宋_GB2312" w:eastAsia="仿宋_GB2312" w:hAnsi="仿宋_GB2312" w:cs="仿宋_GB2312" w:hint="eastAsia"/>
          <w:sz w:val="32"/>
          <w:szCs w:val="32"/>
        </w:rPr>
        <w:t>》</w:t>
      </w:r>
      <w:r>
        <w:rPr>
          <w:rFonts w:ascii="仿宋_GB2312" w:eastAsia="仿宋_GB2312" w:hAnsi="仿宋_GB2312" w:cs="仿宋_GB2312" w:hint="eastAsia"/>
          <w:kern w:val="2"/>
          <w:sz w:val="32"/>
          <w:szCs w:val="32"/>
        </w:rPr>
        <w:t>。</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kern w:val="2"/>
          <w:sz w:val="32"/>
          <w:szCs w:val="32"/>
        </w:rPr>
        <w:t>营业执照。</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pacing w:val="-11"/>
          <w:sz w:val="32"/>
          <w:szCs w:val="32"/>
        </w:rPr>
      </w:pPr>
      <w:r>
        <w:rPr>
          <w:rFonts w:ascii="仿宋_GB2312" w:eastAsia="仿宋_GB2312" w:hAnsi="仿宋_GB2312" w:cs="仿宋_GB2312" w:hint="eastAsia"/>
          <w:kern w:val="2"/>
          <w:sz w:val="32"/>
          <w:szCs w:val="32"/>
        </w:rPr>
        <w:t>（四）</w:t>
      </w:r>
      <w:r>
        <w:rPr>
          <w:rFonts w:ascii="仿宋_GB2312" w:eastAsia="仿宋_GB2312" w:hAnsi="仿宋_GB2312" w:cs="仿宋_GB2312" w:hint="eastAsia"/>
          <w:spacing w:val="-11"/>
          <w:sz w:val="32"/>
          <w:szCs w:val="32"/>
        </w:rPr>
        <w:t>危险化学品经营许可证（不涉及危险化学品的除外）。</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hint="eastAsia"/>
          <w:kern w:val="2"/>
          <w:sz w:val="32"/>
          <w:szCs w:val="32"/>
        </w:rPr>
        <w:t>加油站的产权证明文件。</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kern w:val="2"/>
          <w:sz w:val="32"/>
          <w:szCs w:val="32"/>
        </w:rPr>
        <w:t>企业</w:t>
      </w:r>
      <w:r>
        <w:rPr>
          <w:rFonts w:ascii="仿宋_GB2312" w:eastAsia="仿宋_GB2312" w:hAnsi="仿宋_GB2312" w:cs="仿宋_GB2312" w:hint="eastAsia"/>
          <w:sz w:val="32"/>
          <w:szCs w:val="32"/>
        </w:rPr>
        <w:t>年审期限</w:t>
      </w:r>
      <w:r>
        <w:rPr>
          <w:rFonts w:ascii="仿宋_GB2312" w:eastAsia="仿宋_GB2312" w:hAnsi="仿宋_GB2312" w:cs="仿宋_GB2312" w:hint="eastAsia"/>
          <w:kern w:val="2"/>
          <w:sz w:val="32"/>
          <w:szCs w:val="32"/>
        </w:rPr>
        <w:t>在质量、计量、消防、安全、环保、气象等方面检测报告以及对是否存在违法违规情况的说明。</w:t>
      </w:r>
    </w:p>
    <w:p w:rsidR="0006689C" w:rsidRDefault="0006689C" w:rsidP="0006689C">
      <w:pPr>
        <w:pStyle w:val="a6"/>
        <w:snapToGrid w:val="0"/>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（七）需要提供的其他材料。</w:t>
      </w:r>
    </w:p>
    <w:p w:rsidR="0006689C" w:rsidRDefault="0006689C" w:rsidP="0006689C">
      <w:pPr>
        <w:pStyle w:val="a6"/>
        <w:snapToGrid w:val="0"/>
        <w:spacing w:line="480" w:lineRule="exact"/>
        <w:ind w:firstLine="640"/>
        <w:outlineLvl w:val="0"/>
        <w:rPr>
          <w:rFonts w:ascii="黑体" w:eastAsia="黑体" w:hAnsi="黑体" w:cs="黑体" w:hint="eastAsia"/>
          <w:bCs/>
          <w:sz w:val="32"/>
          <w:szCs w:val="32"/>
        </w:rPr>
      </w:pPr>
      <w:r>
        <w:rPr>
          <w:rFonts w:ascii="黑体" w:eastAsia="黑体" w:hAnsi="黑体" w:cs="黑体" w:hint="eastAsia"/>
          <w:bCs/>
          <w:sz w:val="32"/>
          <w:szCs w:val="32"/>
        </w:rPr>
        <w:t>十四、零售经营要求</w:t>
      </w:r>
    </w:p>
    <w:p w:rsidR="0006689C" w:rsidRDefault="0006689C" w:rsidP="0006689C">
      <w:pPr>
        <w:pStyle w:val="a4"/>
        <w:widowControl w:val="0"/>
        <w:snapToGrid w:val="0"/>
        <w:spacing w:before="0" w:beforeAutospacing="0" w:after="0" w:afterAutospacing="0" w:line="4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成品油零售经营企业应当依照国家和本市有关法律、法规、规章、强制性标准以及技术规范等要求，开展成品油零售经营活动，并遵守下列规定：</w:t>
      </w:r>
    </w:p>
    <w:p w:rsidR="0006689C" w:rsidRDefault="0006689C" w:rsidP="0006689C">
      <w:pPr>
        <w:spacing w:line="480" w:lineRule="exact"/>
        <w:ind w:firstLineChars="200" w:firstLine="616"/>
        <w:outlineLvl w:val="0"/>
        <w:rPr>
          <w:rFonts w:ascii="仿宋_GB2312" w:hAnsi="仿宋_GB2312" w:cs="仿宋_GB2312" w:hint="eastAsia"/>
          <w:szCs w:val="32"/>
        </w:rPr>
      </w:pPr>
      <w:r>
        <w:rPr>
          <w:rFonts w:ascii="仿宋_GB2312" w:hAnsi="仿宋_GB2312" w:cs="仿宋_GB2312" w:hint="eastAsia"/>
          <w:szCs w:val="32"/>
        </w:rPr>
        <w:t>（一）遵循公平竞争原则，诚信经营，确保成品油来源合法、质量合格，保障消费者的合法权益。</w:t>
      </w:r>
    </w:p>
    <w:p w:rsidR="0006689C" w:rsidRDefault="0006689C" w:rsidP="0006689C">
      <w:pPr>
        <w:spacing w:line="480" w:lineRule="exact"/>
        <w:ind w:firstLineChars="200" w:firstLine="616"/>
        <w:outlineLvl w:val="0"/>
        <w:rPr>
          <w:rFonts w:ascii="仿宋_GB2312" w:hAnsi="仿宋_GB2312" w:cs="仿宋_GB2312" w:hint="eastAsia"/>
          <w:szCs w:val="32"/>
        </w:rPr>
      </w:pPr>
      <w:r>
        <w:rPr>
          <w:rFonts w:ascii="仿宋_GB2312" w:hAnsi="仿宋_GB2312" w:cs="仿宋_GB2312" w:hint="eastAsia"/>
          <w:szCs w:val="32"/>
        </w:rPr>
        <w:t>（二）建立应急保供机制，保障本市加油站成品油供应。</w:t>
      </w:r>
    </w:p>
    <w:p w:rsidR="0006689C" w:rsidRDefault="0006689C" w:rsidP="0006689C">
      <w:pPr>
        <w:snapToGrid w:val="0"/>
        <w:spacing w:line="480" w:lineRule="exact"/>
        <w:ind w:firstLineChars="200" w:firstLine="616"/>
        <w:outlineLvl w:val="0"/>
        <w:rPr>
          <w:rFonts w:ascii="仿宋_GB2312" w:hAnsi="仿宋_GB2312" w:cs="仿宋_GB2312" w:hint="eastAsia"/>
          <w:szCs w:val="32"/>
        </w:rPr>
      </w:pPr>
      <w:r>
        <w:rPr>
          <w:rFonts w:ascii="仿宋_GB2312" w:hAnsi="仿宋_GB2312" w:cs="仿宋_GB2312" w:hint="eastAsia"/>
          <w:szCs w:val="32"/>
        </w:rPr>
        <w:t>（三）加强加油站从业人员规范操作、文明用语、行为礼仪、服务态度等方面的职业培训，提升操作技能和服务意识，</w:t>
      </w:r>
      <w:r>
        <w:rPr>
          <w:rFonts w:ascii="仿宋_GB2312" w:hAnsi="仿宋_GB2312" w:cs="仿宋_GB2312" w:hint="eastAsia"/>
          <w:szCs w:val="32"/>
        </w:rPr>
        <w:lastRenderedPageBreak/>
        <w:t>确保加油站服务质量。</w:t>
      </w:r>
    </w:p>
    <w:p w:rsidR="0006689C" w:rsidRDefault="0006689C" w:rsidP="0006689C">
      <w:pPr>
        <w:snapToGrid w:val="0"/>
        <w:spacing w:line="480" w:lineRule="exact"/>
        <w:ind w:firstLineChars="200" w:firstLine="616"/>
        <w:outlineLvl w:val="0"/>
        <w:rPr>
          <w:rFonts w:ascii="仿宋_GB2312" w:hAnsi="仿宋_GB2312" w:cs="仿宋_GB2312" w:hint="eastAsia"/>
          <w:szCs w:val="32"/>
        </w:rPr>
      </w:pPr>
      <w:r>
        <w:rPr>
          <w:rFonts w:ascii="仿宋_GB2312" w:hAnsi="仿宋_GB2312" w:cs="仿宋_GB2312" w:hint="eastAsia"/>
          <w:szCs w:val="32"/>
        </w:rPr>
        <w:t>（四）安排人员引导车辆等交通工具有序出入加油站，避免站内秩序混乱。</w:t>
      </w:r>
    </w:p>
    <w:p w:rsidR="0006689C" w:rsidRDefault="0006689C" w:rsidP="0006689C">
      <w:pPr>
        <w:snapToGrid w:val="0"/>
        <w:spacing w:line="480" w:lineRule="exact"/>
        <w:ind w:firstLineChars="200" w:firstLine="616"/>
        <w:outlineLvl w:val="0"/>
        <w:rPr>
          <w:rFonts w:ascii="仿宋_GB2312" w:hAnsi="仿宋_GB2312" w:cs="仿宋_GB2312" w:hint="eastAsia"/>
          <w:szCs w:val="32"/>
        </w:rPr>
      </w:pPr>
      <w:r>
        <w:rPr>
          <w:rFonts w:ascii="仿宋_GB2312" w:hAnsi="仿宋_GB2312" w:cs="仿宋_GB2312" w:hint="eastAsia"/>
          <w:szCs w:val="32"/>
        </w:rPr>
        <w:t>（五）在加油站同时提供多种能源服务，或者同时提供购物、车辆清洗服务等非油品业务的，应当满足相关领域的法律法规和标准规范要求，不得影响加油站安全运营、环境整洁。</w:t>
      </w:r>
    </w:p>
    <w:p w:rsidR="0006689C" w:rsidRDefault="0006689C" w:rsidP="0006689C">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（六）落实安全生产主体责任，严格执行安全生产法规标准，健全完善安全生产管理制度、风险防控机制和隐患排查治理机制。发现安全事故隐患的，应当及时采取措施消除隐患。</w:t>
      </w:r>
    </w:p>
    <w:p w:rsidR="0006689C" w:rsidRDefault="0006689C" w:rsidP="0006689C">
      <w:pPr>
        <w:pStyle w:val="10"/>
        <w:shd w:val="clear" w:color="auto" w:fill="auto"/>
        <w:spacing w:line="48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（七）建立完善的质量、安全和环境保护管理制度，配备相关领域专业技术人员和治安保卫人员，定期开展安全生产、消防、应急处置、环境保护等专业培训。</w:t>
      </w:r>
    </w:p>
    <w:p w:rsidR="0006689C" w:rsidRDefault="0006689C" w:rsidP="0006689C">
      <w:pPr>
        <w:snapToGrid w:val="0"/>
        <w:spacing w:line="480" w:lineRule="exact"/>
        <w:ind w:firstLineChars="200" w:firstLine="616"/>
        <w:outlineLvl w:val="0"/>
        <w:rPr>
          <w:rFonts w:ascii="仿宋_GB2312" w:hAnsi="仿宋_GB2312" w:cs="仿宋_GB2312" w:hint="eastAsia"/>
          <w:szCs w:val="32"/>
        </w:rPr>
      </w:pPr>
      <w:r>
        <w:rPr>
          <w:rFonts w:ascii="仿宋_GB2312" w:hAnsi="仿宋_GB2312" w:cs="仿宋_GB2312" w:hint="eastAsia"/>
          <w:szCs w:val="32"/>
        </w:rPr>
        <w:t>（八）于每月10日前，通过本市成品</w:t>
      </w:r>
      <w:proofErr w:type="gramStart"/>
      <w:r>
        <w:rPr>
          <w:rFonts w:ascii="仿宋_GB2312" w:hAnsi="仿宋_GB2312" w:cs="仿宋_GB2312" w:hint="eastAsia"/>
          <w:szCs w:val="32"/>
        </w:rPr>
        <w:t>油运行</w:t>
      </w:r>
      <w:proofErr w:type="gramEnd"/>
      <w:r>
        <w:rPr>
          <w:rFonts w:ascii="仿宋_GB2312" w:hAnsi="仿宋_GB2312" w:cs="仿宋_GB2312" w:hint="eastAsia"/>
          <w:szCs w:val="32"/>
        </w:rPr>
        <w:t>管理平台报送上月成品油经营和管理信息。并按照相关主管部门要求，及时报送企业相关信息。</w:t>
      </w:r>
    </w:p>
    <w:p w:rsidR="0006689C" w:rsidRDefault="0006689C" w:rsidP="0006689C">
      <w:pPr>
        <w:spacing w:line="480" w:lineRule="exact"/>
        <w:ind w:firstLineChars="200" w:firstLine="616"/>
        <w:outlineLvl w:val="0"/>
        <w:rPr>
          <w:rFonts w:ascii="仿宋_GB2312" w:hAnsi="仿宋_GB2312" w:cs="仿宋_GB2312" w:hint="eastAsia"/>
          <w:szCs w:val="32"/>
        </w:rPr>
      </w:pPr>
      <w:r>
        <w:rPr>
          <w:rFonts w:ascii="仿宋_GB2312" w:hAnsi="仿宋_GB2312" w:cs="仿宋_GB2312" w:hint="eastAsia"/>
          <w:szCs w:val="32"/>
        </w:rPr>
        <w:t>（九）留存成品油质量检验报告，建立采购管理台</w:t>
      </w:r>
      <w:r>
        <w:rPr>
          <w:rFonts w:ascii="仿宋_GB2312" w:hAnsi="仿宋_GB2312" w:cs="仿宋_GB2312" w:hint="eastAsia"/>
          <w:kern w:val="0"/>
          <w:szCs w:val="32"/>
        </w:rPr>
        <w:t>账</w:t>
      </w:r>
      <w:r>
        <w:rPr>
          <w:rFonts w:ascii="仿宋_GB2312" w:hAnsi="仿宋_GB2312" w:cs="仿宋_GB2312" w:hint="eastAsia"/>
          <w:szCs w:val="32"/>
        </w:rPr>
        <w:t>。如实记录油品来源、品类、采购时间及数量等信息。相关凭证保存期限不得少于三年。</w:t>
      </w:r>
    </w:p>
    <w:p w:rsidR="0006689C" w:rsidRDefault="0006689C" w:rsidP="0006689C">
      <w:pPr>
        <w:pStyle w:val="a6"/>
        <w:snapToGrid w:val="0"/>
        <w:spacing w:line="480" w:lineRule="exact"/>
        <w:ind w:firstLine="640"/>
        <w:outlineLvl w:val="0"/>
        <w:rPr>
          <w:rFonts w:ascii="黑体" w:eastAsia="黑体" w:hAnsi="黑体" w:cs="黑体" w:hint="eastAsia"/>
          <w:bCs/>
          <w:sz w:val="32"/>
          <w:szCs w:val="32"/>
        </w:rPr>
      </w:pPr>
      <w:r>
        <w:rPr>
          <w:rFonts w:ascii="黑体" w:eastAsia="黑体" w:hAnsi="黑体" w:cs="黑体" w:hint="eastAsia"/>
          <w:bCs/>
          <w:sz w:val="32"/>
          <w:szCs w:val="32"/>
        </w:rPr>
        <w:t>十五、内部加油管理</w:t>
      </w:r>
    </w:p>
    <w:p w:rsidR="0006689C" w:rsidRDefault="0006689C" w:rsidP="0006689C">
      <w:pPr>
        <w:snapToGrid w:val="0"/>
        <w:spacing w:line="480" w:lineRule="exact"/>
        <w:ind w:firstLineChars="200" w:firstLine="616"/>
        <w:jc w:val="left"/>
        <w:rPr>
          <w:rFonts w:ascii="仿宋_GB2312" w:hAnsi="仿宋_GB2312" w:cs="仿宋_GB2312" w:hint="eastAsia"/>
          <w:szCs w:val="32"/>
        </w:rPr>
      </w:pPr>
      <w:r>
        <w:rPr>
          <w:rFonts w:ascii="仿宋_GB2312" w:hAnsi="仿宋_GB2312" w:cs="仿宋_GB2312" w:hint="eastAsia"/>
          <w:szCs w:val="32"/>
        </w:rPr>
        <w:t>物流运输、建筑工程等单位可以设立符合安全、消防、环保要求</w:t>
      </w:r>
      <w:proofErr w:type="gramStart"/>
      <w:r>
        <w:rPr>
          <w:rFonts w:ascii="仿宋_GB2312" w:hAnsi="仿宋_GB2312" w:cs="仿宋_GB2312" w:hint="eastAsia"/>
          <w:szCs w:val="32"/>
        </w:rPr>
        <w:t>的撬装装置</w:t>
      </w:r>
      <w:proofErr w:type="gramEnd"/>
      <w:r>
        <w:rPr>
          <w:rFonts w:ascii="仿宋_GB2312" w:hAnsi="仿宋_GB2312" w:cs="仿宋_GB2312" w:hint="eastAsia"/>
          <w:szCs w:val="32"/>
        </w:rPr>
        <w:t>等内部柴油加油设施，为自用车辆、机械、设备等加注柴油，不得对外开展零售经营活动。</w:t>
      </w:r>
    </w:p>
    <w:p w:rsidR="0006689C" w:rsidRDefault="0006689C" w:rsidP="0006689C">
      <w:pPr>
        <w:snapToGrid w:val="0"/>
        <w:spacing w:line="480" w:lineRule="exact"/>
        <w:ind w:firstLineChars="200" w:firstLine="616"/>
        <w:jc w:val="left"/>
        <w:rPr>
          <w:rFonts w:ascii="仿宋_GB2312" w:hAnsi="仿宋_GB2312" w:cs="仿宋_GB2312" w:hint="eastAsia"/>
          <w:szCs w:val="32"/>
        </w:rPr>
      </w:pPr>
      <w:r>
        <w:rPr>
          <w:rFonts w:ascii="仿宋_GB2312" w:hAnsi="仿宋_GB2312" w:cs="仿宋_GB2312" w:hint="eastAsia"/>
          <w:szCs w:val="32"/>
        </w:rPr>
        <w:t>设立</w:t>
      </w:r>
      <w:proofErr w:type="gramStart"/>
      <w:r>
        <w:rPr>
          <w:rFonts w:ascii="仿宋_GB2312" w:hAnsi="仿宋_GB2312" w:cs="仿宋_GB2312" w:hint="eastAsia"/>
          <w:szCs w:val="32"/>
        </w:rPr>
        <w:t>内部撬装柴油</w:t>
      </w:r>
      <w:proofErr w:type="gramEnd"/>
      <w:r>
        <w:rPr>
          <w:rFonts w:ascii="仿宋_GB2312" w:hAnsi="仿宋_GB2312" w:cs="仿宋_GB2312" w:hint="eastAsia"/>
          <w:szCs w:val="32"/>
        </w:rPr>
        <w:t>加油设施的单位应当承担安全生产主体责任，加强日常安全生产管理。相关单位的行业主管部门应当加强行业监管，相关部门应当按照职责对单位</w:t>
      </w:r>
      <w:proofErr w:type="gramStart"/>
      <w:r>
        <w:rPr>
          <w:rFonts w:ascii="仿宋_GB2312" w:hAnsi="仿宋_GB2312" w:cs="仿宋_GB2312" w:hint="eastAsia"/>
          <w:szCs w:val="32"/>
        </w:rPr>
        <w:t>内部撬装柴油</w:t>
      </w:r>
      <w:proofErr w:type="gramEnd"/>
      <w:r>
        <w:rPr>
          <w:rFonts w:ascii="仿宋_GB2312" w:hAnsi="仿宋_GB2312" w:cs="仿宋_GB2312" w:hint="eastAsia"/>
          <w:szCs w:val="32"/>
        </w:rPr>
        <w:t>加油设施进行监管，区成品</w:t>
      </w:r>
      <w:proofErr w:type="gramStart"/>
      <w:r>
        <w:rPr>
          <w:rFonts w:ascii="仿宋_GB2312" w:hAnsi="仿宋_GB2312" w:cs="仿宋_GB2312" w:hint="eastAsia"/>
          <w:szCs w:val="32"/>
        </w:rPr>
        <w:t>油行业</w:t>
      </w:r>
      <w:proofErr w:type="gramEnd"/>
      <w:r>
        <w:rPr>
          <w:rFonts w:ascii="仿宋_GB2312" w:hAnsi="仿宋_GB2312" w:cs="仿宋_GB2312" w:hint="eastAsia"/>
          <w:szCs w:val="32"/>
        </w:rPr>
        <w:t>主管部门应当会同区交通、住建等部门做好</w:t>
      </w:r>
      <w:proofErr w:type="gramStart"/>
      <w:r>
        <w:rPr>
          <w:rFonts w:ascii="仿宋_GB2312" w:hAnsi="仿宋_GB2312" w:cs="仿宋_GB2312" w:hint="eastAsia"/>
          <w:szCs w:val="32"/>
        </w:rPr>
        <w:t>内部撬装柴油</w:t>
      </w:r>
      <w:proofErr w:type="gramEnd"/>
      <w:r>
        <w:rPr>
          <w:rFonts w:ascii="仿宋_GB2312" w:hAnsi="仿宋_GB2312" w:cs="仿宋_GB2312" w:hint="eastAsia"/>
          <w:szCs w:val="32"/>
        </w:rPr>
        <w:t>加油设施相关布局指导等工作。</w:t>
      </w:r>
    </w:p>
    <w:p w:rsidR="0006689C" w:rsidRDefault="0006689C" w:rsidP="0006689C">
      <w:pPr>
        <w:snapToGrid w:val="0"/>
        <w:spacing w:line="480" w:lineRule="exact"/>
        <w:ind w:firstLineChars="200" w:firstLine="616"/>
        <w:jc w:val="left"/>
        <w:rPr>
          <w:rFonts w:ascii="仿宋_GB2312" w:hAnsi="仿宋_GB2312" w:cs="仿宋_GB2312" w:hint="eastAsia"/>
          <w:szCs w:val="32"/>
        </w:rPr>
      </w:pPr>
      <w:r>
        <w:rPr>
          <w:rFonts w:ascii="仿宋_GB2312" w:hAnsi="仿宋_GB2312" w:cs="仿宋_GB2312" w:hint="eastAsia"/>
          <w:szCs w:val="32"/>
        </w:rPr>
        <w:t>区成品</w:t>
      </w:r>
      <w:proofErr w:type="gramStart"/>
      <w:r>
        <w:rPr>
          <w:rFonts w:ascii="仿宋_GB2312" w:hAnsi="仿宋_GB2312" w:cs="仿宋_GB2312" w:hint="eastAsia"/>
          <w:szCs w:val="32"/>
        </w:rPr>
        <w:t>油行业</w:t>
      </w:r>
      <w:proofErr w:type="gramEnd"/>
      <w:r>
        <w:rPr>
          <w:rFonts w:ascii="仿宋_GB2312" w:hAnsi="仿宋_GB2312" w:cs="仿宋_GB2312" w:hint="eastAsia"/>
          <w:szCs w:val="32"/>
        </w:rPr>
        <w:t>主管部门应当公开并动态更新符合安全、消防、环保要求并已接入有关监管平台的设立</w:t>
      </w:r>
      <w:proofErr w:type="gramStart"/>
      <w:r>
        <w:rPr>
          <w:rFonts w:ascii="仿宋_GB2312" w:hAnsi="仿宋_GB2312" w:cs="仿宋_GB2312" w:hint="eastAsia"/>
          <w:szCs w:val="32"/>
        </w:rPr>
        <w:t>内部撬装柴油</w:t>
      </w:r>
      <w:proofErr w:type="gramEnd"/>
      <w:r>
        <w:rPr>
          <w:rFonts w:ascii="仿宋_GB2312" w:hAnsi="仿宋_GB2312" w:cs="仿宋_GB2312" w:hint="eastAsia"/>
          <w:szCs w:val="32"/>
        </w:rPr>
        <w:t>加油</w:t>
      </w:r>
      <w:r>
        <w:rPr>
          <w:rFonts w:ascii="仿宋_GB2312" w:hAnsi="仿宋_GB2312" w:cs="仿宋_GB2312" w:hint="eastAsia"/>
          <w:szCs w:val="32"/>
        </w:rPr>
        <w:lastRenderedPageBreak/>
        <w:t>设施的企业名单。</w:t>
      </w:r>
    </w:p>
    <w:p w:rsidR="0006689C" w:rsidRDefault="0006689C" w:rsidP="0006689C">
      <w:pPr>
        <w:snapToGrid w:val="0"/>
        <w:spacing w:line="480" w:lineRule="exact"/>
        <w:ind w:firstLineChars="200" w:firstLine="616"/>
        <w:jc w:val="left"/>
        <w:rPr>
          <w:rFonts w:ascii="仿宋_GB2312" w:hAnsi="仿宋_GB2312" w:cs="仿宋_GB2312" w:hint="eastAsia"/>
          <w:szCs w:val="32"/>
        </w:rPr>
      </w:pPr>
      <w:r>
        <w:rPr>
          <w:rFonts w:ascii="仿宋_GB2312" w:hAnsi="仿宋_GB2312" w:cs="仿宋_GB2312" w:hint="eastAsia"/>
          <w:szCs w:val="32"/>
        </w:rPr>
        <w:t>不具有成品油零售经营资格的内部加油设施，不得对外开展零售经营活动。不属于成品油的其他燃料，不得以成品油名义进行零售经营。</w:t>
      </w:r>
    </w:p>
    <w:p w:rsidR="0006689C" w:rsidRDefault="0006689C" w:rsidP="0006689C">
      <w:pPr>
        <w:pStyle w:val="a6"/>
        <w:snapToGrid w:val="0"/>
        <w:spacing w:line="480" w:lineRule="exact"/>
        <w:ind w:firstLine="640"/>
        <w:outlineLvl w:val="0"/>
        <w:rPr>
          <w:rFonts w:ascii="黑体" w:eastAsia="黑体" w:hAnsi="黑体" w:cs="黑体" w:hint="eastAsia"/>
          <w:bCs/>
          <w:sz w:val="32"/>
          <w:szCs w:val="32"/>
        </w:rPr>
      </w:pPr>
      <w:r>
        <w:rPr>
          <w:rFonts w:ascii="黑体" w:eastAsia="黑体" w:hAnsi="黑体" w:cs="黑体" w:hint="eastAsia"/>
          <w:bCs/>
          <w:sz w:val="32"/>
          <w:szCs w:val="32"/>
        </w:rPr>
        <w:t>十六、监督管理</w:t>
      </w:r>
    </w:p>
    <w:p w:rsidR="0006689C" w:rsidRDefault="0006689C" w:rsidP="0006689C">
      <w:pPr>
        <w:snapToGrid w:val="0"/>
        <w:spacing w:line="480" w:lineRule="exact"/>
        <w:ind w:firstLineChars="200" w:firstLine="616"/>
        <w:outlineLvl w:val="0"/>
        <w:rPr>
          <w:rFonts w:ascii="仿宋_GB2312" w:hAnsi="仿宋_GB2312" w:cs="仿宋_GB2312" w:hint="eastAsia"/>
          <w:szCs w:val="32"/>
        </w:rPr>
      </w:pPr>
      <w:r>
        <w:rPr>
          <w:rFonts w:ascii="仿宋_GB2312" w:hAnsi="仿宋_GB2312" w:cs="仿宋_GB2312" w:hint="eastAsia"/>
          <w:szCs w:val="32"/>
        </w:rPr>
        <w:t>（一）成品</w:t>
      </w:r>
      <w:proofErr w:type="gramStart"/>
      <w:r>
        <w:rPr>
          <w:rFonts w:ascii="仿宋_GB2312" w:hAnsi="仿宋_GB2312" w:cs="仿宋_GB2312" w:hint="eastAsia"/>
          <w:szCs w:val="32"/>
        </w:rPr>
        <w:t>油行业</w:t>
      </w:r>
      <w:proofErr w:type="gramEnd"/>
      <w:r>
        <w:rPr>
          <w:rFonts w:ascii="仿宋_GB2312" w:hAnsi="仿宋_GB2312" w:cs="仿宋_GB2312" w:hint="eastAsia"/>
          <w:szCs w:val="32"/>
        </w:rPr>
        <w:t>主管部门应当严格落实成品</w:t>
      </w:r>
      <w:proofErr w:type="gramStart"/>
      <w:r>
        <w:rPr>
          <w:rFonts w:ascii="仿宋_GB2312" w:hAnsi="仿宋_GB2312" w:cs="仿宋_GB2312" w:hint="eastAsia"/>
          <w:szCs w:val="32"/>
        </w:rPr>
        <w:t>油行业</w:t>
      </w:r>
      <w:proofErr w:type="gramEnd"/>
      <w:r>
        <w:rPr>
          <w:rFonts w:ascii="仿宋_GB2312" w:hAnsi="仿宋_GB2312" w:cs="仿宋_GB2312" w:hint="eastAsia"/>
          <w:szCs w:val="32"/>
        </w:rPr>
        <w:t>监管职责。督促成品油零售企业建立</w:t>
      </w:r>
      <w:proofErr w:type="gramStart"/>
      <w:r>
        <w:rPr>
          <w:rFonts w:ascii="仿宋_GB2312" w:hAnsi="仿宋_GB2312" w:cs="仿宋_GB2312" w:hint="eastAsia"/>
          <w:szCs w:val="32"/>
        </w:rPr>
        <w:t>购销台</w:t>
      </w:r>
      <w:proofErr w:type="gramEnd"/>
      <w:r>
        <w:rPr>
          <w:rFonts w:ascii="仿宋_GB2312" w:hAnsi="仿宋_GB2312" w:cs="仿宋_GB2312" w:hint="eastAsia"/>
          <w:szCs w:val="32"/>
        </w:rPr>
        <w:t>帐制度，完善油品来源、检验报告、检查记录等凭证材料档案。开展“双随机、</w:t>
      </w:r>
      <w:proofErr w:type="gramStart"/>
      <w:r>
        <w:rPr>
          <w:rFonts w:ascii="仿宋_GB2312" w:hAnsi="仿宋_GB2312" w:cs="仿宋_GB2312" w:hint="eastAsia"/>
          <w:szCs w:val="32"/>
        </w:rPr>
        <w:t>一</w:t>
      </w:r>
      <w:proofErr w:type="gramEnd"/>
      <w:r>
        <w:rPr>
          <w:rFonts w:ascii="仿宋_GB2312" w:hAnsi="仿宋_GB2312" w:cs="仿宋_GB2312" w:hint="eastAsia"/>
          <w:szCs w:val="32"/>
        </w:rPr>
        <w:t>公开”监管，重点检查企业台帐制度建立执行情况，发现违法违规行为应当依法处理。支持行业协会发挥行业自律作用。</w:t>
      </w:r>
    </w:p>
    <w:p w:rsidR="0006689C" w:rsidRDefault="0006689C" w:rsidP="0006689C">
      <w:pPr>
        <w:snapToGrid w:val="0"/>
        <w:spacing w:line="480" w:lineRule="exact"/>
        <w:ind w:firstLineChars="200" w:firstLine="616"/>
        <w:outlineLvl w:val="0"/>
        <w:rPr>
          <w:rFonts w:ascii="仿宋_GB2312" w:hAnsi="仿宋_GB2312" w:cs="仿宋_GB2312" w:hint="eastAsia"/>
          <w:szCs w:val="32"/>
        </w:rPr>
      </w:pPr>
      <w:r>
        <w:rPr>
          <w:rFonts w:ascii="仿宋_GB2312" w:hAnsi="仿宋_GB2312" w:cs="仿宋_GB2312" w:hint="eastAsia"/>
          <w:szCs w:val="32"/>
        </w:rPr>
        <w:t>（二）各有关部门应当履行成品油领域专项监管职责，要求企业依法依规开展经营，符合自然资源、规划、建设、质量计量、环保、安全生产、消防、治安反恐、税务、交通运输、气象等方面法律法规和标准要求。</w:t>
      </w:r>
    </w:p>
    <w:p w:rsidR="0006689C" w:rsidRDefault="0006689C" w:rsidP="0006689C">
      <w:pPr>
        <w:pStyle w:val="a6"/>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（三）区成品</w:t>
      </w:r>
      <w:proofErr w:type="gramStart"/>
      <w:r>
        <w:rPr>
          <w:rFonts w:ascii="仿宋_GB2312" w:eastAsia="仿宋_GB2312" w:hAnsi="仿宋_GB2312" w:cs="仿宋_GB2312" w:hint="eastAsia"/>
          <w:sz w:val="32"/>
          <w:szCs w:val="32"/>
        </w:rPr>
        <w:t>油行业</w:t>
      </w:r>
      <w:proofErr w:type="gramEnd"/>
      <w:r>
        <w:rPr>
          <w:rFonts w:ascii="仿宋_GB2312" w:eastAsia="仿宋_GB2312" w:hAnsi="仿宋_GB2312" w:cs="仿宋_GB2312" w:hint="eastAsia"/>
          <w:sz w:val="32"/>
          <w:szCs w:val="32"/>
        </w:rPr>
        <w:t>主管部门应当按照市经济信息化部门制定的加油站年度检查计划，对本区域内成品油零售经营企业相关资质现状、经营管理、销售数据、违法违规情况等进行检查，将检查结果报送市经济信息化部门</w:t>
      </w:r>
      <w:r>
        <w:rPr>
          <w:rStyle w:val="NormalCharacter"/>
          <w:rFonts w:ascii="仿宋_GB2312" w:eastAsia="仿宋_GB2312" w:hAnsi="仿宋_GB2312" w:cs="仿宋_GB2312" w:hint="eastAsia"/>
          <w:sz w:val="32"/>
          <w:szCs w:val="32"/>
        </w:rPr>
        <w:t>并向社会公开。</w:t>
      </w:r>
    </w:p>
    <w:p w:rsidR="0006689C" w:rsidRDefault="0006689C" w:rsidP="0006689C">
      <w:pPr>
        <w:pStyle w:val="a6"/>
        <w:snapToGrid w:val="0"/>
        <w:spacing w:line="480" w:lineRule="exact"/>
        <w:ind w:firstLine="640"/>
        <w:outlineLvl w:val="0"/>
        <w:rPr>
          <w:rFonts w:ascii="黑体" w:eastAsia="黑体" w:hAnsi="黑体" w:cs="黑体" w:hint="eastAsia"/>
          <w:bCs/>
          <w:sz w:val="32"/>
          <w:szCs w:val="32"/>
        </w:rPr>
      </w:pPr>
      <w:r>
        <w:rPr>
          <w:rFonts w:ascii="黑体" w:eastAsia="黑体" w:hAnsi="黑体" w:cs="黑体" w:hint="eastAsia"/>
          <w:bCs/>
          <w:sz w:val="32"/>
          <w:szCs w:val="32"/>
        </w:rPr>
        <w:t>十七、附则</w:t>
      </w:r>
    </w:p>
    <w:p w:rsidR="0006689C" w:rsidRDefault="0006689C" w:rsidP="0006689C">
      <w:pPr>
        <w:pStyle w:val="a6"/>
        <w:spacing w:line="4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本指引自2022年2月1日起施行，有效期至2027年1月31日。</w:t>
      </w:r>
    </w:p>
    <w:p w:rsidR="0006689C" w:rsidRDefault="0006689C" w:rsidP="0006689C">
      <w:pPr>
        <w:pStyle w:val="a6"/>
        <w:spacing w:line="480" w:lineRule="exact"/>
        <w:ind w:firstLineChars="0" w:firstLine="0"/>
        <w:rPr>
          <w:rFonts w:ascii="仿宋_GB2312" w:eastAsia="仿宋_GB2312" w:hAnsi="仿宋_GB2312" w:cs="仿宋_GB2312" w:hint="eastAsia"/>
          <w:sz w:val="32"/>
          <w:szCs w:val="32"/>
        </w:rPr>
      </w:pPr>
    </w:p>
    <w:p w:rsidR="0006689C" w:rsidRDefault="0006689C" w:rsidP="0006689C">
      <w:pPr>
        <w:pStyle w:val="a6"/>
        <w:spacing w:line="480" w:lineRule="exact"/>
        <w:ind w:leftChars="216" w:left="1625" w:hangingChars="300" w:hanging="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附件：1.成品油零售经营资格申请表</w:t>
      </w:r>
    </w:p>
    <w:p w:rsidR="0006689C" w:rsidRDefault="0006689C" w:rsidP="0006689C">
      <w:pPr>
        <w:pStyle w:val="a6"/>
        <w:spacing w:line="480" w:lineRule="exact"/>
        <w:ind w:firstLineChars="500" w:firstLine="1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2.加油站改（扩）建申请表</w:t>
      </w:r>
    </w:p>
    <w:p w:rsidR="0006689C" w:rsidRDefault="0006689C" w:rsidP="0006689C">
      <w:pPr>
        <w:pStyle w:val="a6"/>
        <w:spacing w:line="480" w:lineRule="exact"/>
        <w:ind w:firstLineChars="500" w:firstLine="1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3.成品油零售经营批准证书变更申请表</w:t>
      </w:r>
    </w:p>
    <w:p w:rsidR="0006689C" w:rsidRDefault="0006689C" w:rsidP="0006689C">
      <w:pPr>
        <w:pStyle w:val="a6"/>
        <w:spacing w:line="480" w:lineRule="exact"/>
        <w:ind w:firstLineChars="500" w:firstLine="1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4.成品油零售经营企业停业报告</w:t>
      </w:r>
    </w:p>
    <w:p w:rsidR="0006689C" w:rsidRDefault="0006689C" w:rsidP="0006689C">
      <w:pPr>
        <w:pStyle w:val="a6"/>
        <w:spacing w:line="480" w:lineRule="exact"/>
        <w:ind w:firstLineChars="500" w:firstLine="1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5.成品油零售经营批准证书注销申请表</w:t>
      </w:r>
    </w:p>
    <w:p w:rsidR="0006689C" w:rsidRDefault="0006689C" w:rsidP="0006689C">
      <w:pPr>
        <w:pStyle w:val="a6"/>
        <w:spacing w:line="480" w:lineRule="exact"/>
        <w:ind w:firstLineChars="500" w:firstLine="1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6.成品油零售经营批准</w:t>
      </w:r>
      <w:proofErr w:type="gramStart"/>
      <w:r>
        <w:rPr>
          <w:rFonts w:ascii="仿宋_GB2312" w:eastAsia="仿宋_GB2312" w:hAnsi="仿宋_GB2312" w:cs="仿宋_GB2312" w:hint="eastAsia"/>
          <w:sz w:val="32"/>
          <w:szCs w:val="32"/>
        </w:rPr>
        <w:t>证书续证申请表</w:t>
      </w:r>
      <w:proofErr w:type="gramEnd"/>
    </w:p>
    <w:p w:rsidR="0006689C" w:rsidRDefault="0006689C" w:rsidP="0006689C">
      <w:pPr>
        <w:pStyle w:val="a6"/>
        <w:spacing w:line="480" w:lineRule="exact"/>
        <w:ind w:firstLineChars="500" w:firstLine="1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7.成品油零售经营批准证书遗失补办申请表</w:t>
      </w:r>
    </w:p>
    <w:p w:rsidR="0006689C" w:rsidRDefault="0006689C" w:rsidP="0006689C">
      <w:pPr>
        <w:pStyle w:val="a6"/>
        <w:spacing w:line="480" w:lineRule="exact"/>
        <w:ind w:firstLineChars="500" w:firstLine="1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8.成品油零售经营企业检查登记表</w:t>
      </w:r>
    </w:p>
    <w:p w:rsidR="0006689C" w:rsidRDefault="0006689C" w:rsidP="0006689C">
      <w:pPr>
        <w:pStyle w:val="a6"/>
        <w:spacing w:line="540" w:lineRule="exact"/>
        <w:ind w:firstLineChars="0" w:firstLine="0"/>
        <w:rPr>
          <w:rFonts w:ascii="Times New Roman" w:eastAsia="仿宋_GB2312" w:hAnsi="Times New Roman" w:hint="eastAsia"/>
          <w:sz w:val="32"/>
          <w:szCs w:val="32"/>
        </w:rPr>
      </w:pPr>
    </w:p>
    <w:p w:rsidR="0006689C" w:rsidRDefault="0006689C" w:rsidP="0006689C">
      <w:pPr>
        <w:pStyle w:val="a6"/>
        <w:spacing w:line="540" w:lineRule="exact"/>
        <w:ind w:firstLineChars="0" w:firstLine="0"/>
        <w:rPr>
          <w:rFonts w:ascii="Times New Roman" w:eastAsia="仿宋_GB2312" w:hAnsi="Times New Roman" w:hint="eastAsia"/>
          <w:sz w:val="32"/>
          <w:szCs w:val="32"/>
        </w:rPr>
      </w:pPr>
    </w:p>
    <w:p w:rsidR="0006689C" w:rsidRDefault="0006689C" w:rsidP="0006689C">
      <w:pPr>
        <w:pStyle w:val="a6"/>
        <w:spacing w:line="540" w:lineRule="exact"/>
        <w:ind w:firstLineChars="0" w:firstLine="0"/>
        <w:rPr>
          <w:rFonts w:ascii="Times New Roman" w:eastAsia="仿宋_GB2312" w:hAnsi="Times New Roman" w:hint="eastAsia"/>
          <w:sz w:val="32"/>
          <w:szCs w:val="32"/>
        </w:rPr>
      </w:pPr>
    </w:p>
    <w:p w:rsidR="0006689C" w:rsidRDefault="0006689C" w:rsidP="0006689C">
      <w:pPr>
        <w:pStyle w:val="a6"/>
        <w:spacing w:line="540" w:lineRule="exact"/>
        <w:ind w:firstLineChars="0" w:firstLine="0"/>
        <w:rPr>
          <w:rFonts w:ascii="黑体" w:eastAsia="黑体" w:hAnsi="黑体" w:cs="黑体" w:hint="eastAsia"/>
          <w:sz w:val="32"/>
          <w:szCs w:val="32"/>
        </w:rPr>
      </w:pPr>
      <w:r>
        <w:rPr>
          <w:rFonts w:ascii="黑体" w:eastAsia="黑体" w:hAnsi="黑体" w:cs="黑体" w:hint="eastAsia"/>
          <w:sz w:val="32"/>
          <w:szCs w:val="32"/>
        </w:rPr>
        <w:t>附件1</w:t>
      </w:r>
    </w:p>
    <w:p w:rsidR="0006689C" w:rsidRDefault="0006689C" w:rsidP="0006689C">
      <w:pPr>
        <w:widowControl/>
        <w:spacing w:line="500" w:lineRule="atLeast"/>
        <w:jc w:val="center"/>
        <w:rPr>
          <w:bCs/>
          <w:sz w:val="36"/>
          <w:szCs w:val="36"/>
        </w:rPr>
      </w:pPr>
      <w:bookmarkStart w:id="0" w:name="_Toc162162544"/>
      <w:r>
        <w:rPr>
          <w:rFonts w:ascii="黑体" w:eastAsia="方正小标宋简体" w:hint="eastAsia"/>
          <w:bCs/>
          <w:sz w:val="36"/>
          <w:szCs w:val="36"/>
        </w:rPr>
        <w:t>成品油零售经营资格申请表</w:t>
      </w:r>
      <w:bookmarkEnd w:id="0"/>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
        <w:gridCol w:w="1294"/>
        <w:gridCol w:w="1473"/>
        <w:gridCol w:w="1621"/>
        <w:gridCol w:w="50"/>
        <w:gridCol w:w="745"/>
        <w:gridCol w:w="809"/>
        <w:gridCol w:w="116"/>
        <w:gridCol w:w="436"/>
        <w:gridCol w:w="800"/>
        <w:gridCol w:w="1498"/>
      </w:tblGrid>
      <w:tr w:rsidR="0006689C" w:rsidTr="0085458B">
        <w:trPr>
          <w:cantSplit/>
          <w:trHeight w:hRule="exact" w:val="624"/>
          <w:jc w:val="center"/>
        </w:trPr>
        <w:tc>
          <w:tcPr>
            <w:tcW w:w="1743" w:type="dxa"/>
            <w:gridSpan w:val="2"/>
            <w:vAlign w:val="center"/>
          </w:tcPr>
          <w:p w:rsidR="0006689C" w:rsidRDefault="0006689C" w:rsidP="0085458B">
            <w:pPr>
              <w:pStyle w:val="a4"/>
              <w:spacing w:before="0" w:beforeAutospacing="0" w:after="0" w:afterAutospacing="0" w:line="300" w:lineRule="exact"/>
              <w:ind w:firstLine="2"/>
              <w:jc w:val="center"/>
              <w:rPr>
                <w:rFonts w:ascii="仿宋_GB2312" w:eastAsia="仿宋_GB2312" w:hAnsi="仿宋_GB2312" w:cs="仿宋_GB2312" w:hint="eastAsia"/>
              </w:rPr>
            </w:pPr>
            <w:r>
              <w:rPr>
                <w:rFonts w:ascii="仿宋_GB2312" w:eastAsia="仿宋_GB2312" w:hAnsi="仿宋_GB2312" w:cs="仿宋_GB2312" w:hint="eastAsia"/>
              </w:rPr>
              <w:t>申请类型</w:t>
            </w:r>
          </w:p>
        </w:tc>
        <w:tc>
          <w:tcPr>
            <w:tcW w:w="7548" w:type="dxa"/>
            <w:gridSpan w:val="9"/>
            <w:vAlign w:val="center"/>
          </w:tcPr>
          <w:p w:rsidR="0006689C" w:rsidRDefault="0006689C" w:rsidP="0006689C">
            <w:pPr>
              <w:pStyle w:val="a4"/>
              <w:spacing w:before="0" w:beforeAutospacing="0" w:after="0" w:afterAutospacing="0" w:line="300" w:lineRule="exact"/>
              <w:ind w:firstLineChars="400" w:firstLine="960"/>
              <w:jc w:val="both"/>
              <w:rPr>
                <w:rFonts w:ascii="仿宋_GB2312" w:eastAsia="仿宋_GB2312" w:hAnsi="仿宋_GB2312" w:cs="仿宋_GB2312" w:hint="eastAsia"/>
              </w:rPr>
            </w:pPr>
            <w:r>
              <w:rPr>
                <w:rFonts w:ascii="仿宋_GB2312" w:eastAsia="仿宋_GB2312" w:hAnsi="仿宋_GB2312" w:cs="仿宋_GB2312" w:hint="eastAsia"/>
              </w:rPr>
              <w:sym w:font="Wingdings 2" w:char="00A3"/>
            </w:r>
            <w:r>
              <w:rPr>
                <w:rFonts w:ascii="仿宋_GB2312" w:eastAsia="仿宋_GB2312" w:hAnsi="仿宋_GB2312" w:cs="仿宋_GB2312" w:hint="eastAsia"/>
              </w:rPr>
              <w:t xml:space="preserve">新建加油站               </w:t>
            </w:r>
            <w:r>
              <w:rPr>
                <w:rFonts w:ascii="仿宋_GB2312" w:eastAsia="仿宋_GB2312" w:hAnsi="仿宋_GB2312" w:cs="仿宋_GB2312" w:hint="eastAsia"/>
              </w:rPr>
              <w:sym w:font="Wingdings 2" w:char="00A3"/>
            </w:r>
            <w:r>
              <w:rPr>
                <w:rFonts w:ascii="仿宋_GB2312" w:eastAsia="仿宋_GB2312" w:hAnsi="仿宋_GB2312" w:cs="仿宋_GB2312" w:hint="eastAsia"/>
              </w:rPr>
              <w:t>租赁经营加油站</w:t>
            </w:r>
          </w:p>
        </w:tc>
      </w:tr>
      <w:tr w:rsidR="0006689C" w:rsidTr="0085458B">
        <w:trPr>
          <w:cantSplit/>
          <w:trHeight w:hRule="exact" w:val="624"/>
          <w:jc w:val="center"/>
        </w:trPr>
        <w:tc>
          <w:tcPr>
            <w:tcW w:w="1743" w:type="dxa"/>
            <w:gridSpan w:val="2"/>
            <w:vAlign w:val="center"/>
          </w:tcPr>
          <w:p w:rsidR="0006689C" w:rsidRDefault="0006689C" w:rsidP="0085458B">
            <w:pPr>
              <w:pStyle w:val="a4"/>
              <w:spacing w:before="0" w:beforeAutospacing="0" w:after="0" w:afterAutospacing="0" w:line="300" w:lineRule="exact"/>
              <w:ind w:firstLine="2"/>
              <w:jc w:val="center"/>
              <w:rPr>
                <w:rFonts w:ascii="仿宋_GB2312" w:eastAsia="仿宋_GB2312" w:hAnsi="仿宋_GB2312" w:cs="仿宋_GB2312" w:hint="eastAsia"/>
              </w:rPr>
            </w:pPr>
            <w:r>
              <w:rPr>
                <w:rFonts w:ascii="仿宋_GB2312" w:eastAsia="仿宋_GB2312" w:hAnsi="仿宋_GB2312" w:cs="仿宋_GB2312" w:hint="eastAsia"/>
              </w:rPr>
              <w:t>企业名称</w:t>
            </w:r>
          </w:p>
        </w:tc>
        <w:tc>
          <w:tcPr>
            <w:tcW w:w="3889" w:type="dxa"/>
            <w:gridSpan w:val="4"/>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c>
          <w:tcPr>
            <w:tcW w:w="1361" w:type="dxa"/>
            <w:gridSpan w:val="3"/>
            <w:vAlign w:val="center"/>
          </w:tcPr>
          <w:p w:rsidR="0006689C" w:rsidRDefault="0006689C" w:rsidP="0006689C">
            <w:pPr>
              <w:pStyle w:val="a4"/>
              <w:spacing w:before="0" w:beforeAutospacing="0" w:after="0" w:afterAutospacing="0" w:line="300" w:lineRule="exact"/>
              <w:ind w:leftChars="-54" w:left="-166" w:rightChars="-53" w:right="-163"/>
              <w:jc w:val="center"/>
              <w:rPr>
                <w:rFonts w:ascii="仿宋_GB2312" w:eastAsia="仿宋_GB2312" w:hAnsi="仿宋_GB2312" w:cs="仿宋_GB2312" w:hint="eastAsia"/>
              </w:rPr>
            </w:pPr>
            <w:r>
              <w:rPr>
                <w:rFonts w:ascii="仿宋_GB2312" w:eastAsia="仿宋_GB2312" w:hAnsi="仿宋_GB2312" w:cs="仿宋_GB2312" w:hint="eastAsia"/>
              </w:rPr>
              <w:t>法定代表人</w:t>
            </w:r>
          </w:p>
          <w:p w:rsidR="0006689C" w:rsidRDefault="0006689C" w:rsidP="0006689C">
            <w:pPr>
              <w:pStyle w:val="a4"/>
              <w:spacing w:before="0" w:beforeAutospacing="0" w:after="0" w:afterAutospacing="0" w:line="300" w:lineRule="exact"/>
              <w:ind w:leftChars="-54" w:left="-166" w:rightChars="-53" w:right="-163" w:firstLineChars="50" w:firstLine="120"/>
              <w:jc w:val="center"/>
              <w:rPr>
                <w:rFonts w:ascii="仿宋_GB2312" w:eastAsia="仿宋_GB2312" w:hAnsi="仿宋_GB2312" w:cs="仿宋_GB2312" w:hint="eastAsia"/>
              </w:rPr>
            </w:pPr>
            <w:r>
              <w:rPr>
                <w:rFonts w:ascii="仿宋_GB2312" w:eastAsia="仿宋_GB2312" w:hAnsi="仿宋_GB2312" w:cs="仿宋_GB2312" w:hint="eastAsia"/>
              </w:rPr>
              <w:t>(负责人)</w:t>
            </w:r>
          </w:p>
        </w:tc>
        <w:tc>
          <w:tcPr>
            <w:tcW w:w="2298" w:type="dxa"/>
            <w:gridSpan w:val="2"/>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r>
      <w:tr w:rsidR="0006689C" w:rsidTr="0085458B">
        <w:trPr>
          <w:cantSplit/>
          <w:trHeight w:hRule="exact" w:val="624"/>
          <w:jc w:val="center"/>
        </w:trPr>
        <w:tc>
          <w:tcPr>
            <w:tcW w:w="1743" w:type="dxa"/>
            <w:gridSpan w:val="2"/>
            <w:vAlign w:val="center"/>
          </w:tcPr>
          <w:p w:rsidR="0006689C" w:rsidRDefault="0006689C" w:rsidP="0085458B">
            <w:pPr>
              <w:pStyle w:val="a4"/>
              <w:spacing w:before="0" w:beforeAutospacing="0" w:after="0" w:afterAutospacing="0" w:line="300" w:lineRule="exact"/>
              <w:ind w:firstLine="2"/>
              <w:jc w:val="center"/>
              <w:rPr>
                <w:rFonts w:ascii="仿宋_GB2312" w:eastAsia="仿宋_GB2312" w:hAnsi="仿宋_GB2312" w:cs="仿宋_GB2312" w:hint="eastAsia"/>
              </w:rPr>
            </w:pPr>
            <w:r>
              <w:rPr>
                <w:rFonts w:ascii="仿宋_GB2312" w:eastAsia="仿宋_GB2312" w:hAnsi="仿宋_GB2312" w:cs="仿宋_GB2312" w:hint="eastAsia"/>
              </w:rPr>
              <w:t>注册地址</w:t>
            </w:r>
          </w:p>
        </w:tc>
        <w:tc>
          <w:tcPr>
            <w:tcW w:w="3889" w:type="dxa"/>
            <w:gridSpan w:val="4"/>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c>
          <w:tcPr>
            <w:tcW w:w="1361" w:type="dxa"/>
            <w:gridSpan w:val="3"/>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邮政编码</w:t>
            </w:r>
          </w:p>
        </w:tc>
        <w:tc>
          <w:tcPr>
            <w:tcW w:w="2298" w:type="dxa"/>
            <w:gridSpan w:val="2"/>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r>
      <w:tr w:rsidR="0006689C" w:rsidTr="0085458B">
        <w:trPr>
          <w:cantSplit/>
          <w:trHeight w:val="764"/>
          <w:jc w:val="center"/>
        </w:trPr>
        <w:tc>
          <w:tcPr>
            <w:tcW w:w="1743" w:type="dxa"/>
            <w:gridSpan w:val="2"/>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经济类型</w:t>
            </w:r>
          </w:p>
        </w:tc>
        <w:tc>
          <w:tcPr>
            <w:tcW w:w="3889" w:type="dxa"/>
            <w:gridSpan w:val="4"/>
            <w:vAlign w:val="center"/>
          </w:tcPr>
          <w:p w:rsidR="0006689C" w:rsidRDefault="0006689C" w:rsidP="0006689C">
            <w:pPr>
              <w:spacing w:line="300" w:lineRule="exact"/>
              <w:ind w:firstLineChars="50" w:firstLine="12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国有控股   </w:t>
            </w: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民营控股 </w:t>
            </w:r>
          </w:p>
          <w:p w:rsidR="0006689C" w:rsidRDefault="0006689C" w:rsidP="0006689C">
            <w:pPr>
              <w:spacing w:line="300" w:lineRule="exact"/>
              <w:ind w:firstLineChars="50" w:firstLine="12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外资控股   </w:t>
            </w: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股份制   </w:t>
            </w:r>
          </w:p>
          <w:p w:rsidR="0006689C" w:rsidRDefault="0006689C" w:rsidP="0006689C">
            <w:pPr>
              <w:spacing w:line="300" w:lineRule="exact"/>
              <w:ind w:firstLineChars="50" w:firstLine="12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其他</w:t>
            </w:r>
            <w:r>
              <w:rPr>
                <w:rFonts w:ascii="仿宋_GB2312" w:hAnsi="仿宋_GB2312" w:cs="仿宋_GB2312" w:hint="eastAsia"/>
                <w:sz w:val="24"/>
                <w:szCs w:val="24"/>
                <w:u w:val="single"/>
              </w:rPr>
              <w:t xml:space="preserve">         </w:t>
            </w:r>
          </w:p>
        </w:tc>
        <w:tc>
          <w:tcPr>
            <w:tcW w:w="1361" w:type="dxa"/>
            <w:gridSpan w:val="3"/>
            <w:vAlign w:val="center"/>
          </w:tcPr>
          <w:p w:rsidR="0006689C" w:rsidRDefault="0006689C" w:rsidP="0085458B">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股权结构</w:t>
            </w:r>
          </w:p>
        </w:tc>
        <w:tc>
          <w:tcPr>
            <w:tcW w:w="2298" w:type="dxa"/>
            <w:gridSpan w:val="2"/>
            <w:vAlign w:val="center"/>
          </w:tcPr>
          <w:p w:rsidR="0006689C" w:rsidRDefault="0006689C" w:rsidP="0006689C">
            <w:pPr>
              <w:spacing w:line="300" w:lineRule="exact"/>
              <w:ind w:firstLineChars="50" w:firstLine="114"/>
              <w:rPr>
                <w:rFonts w:ascii="仿宋_GB2312" w:hAnsi="仿宋_GB2312" w:cs="仿宋_GB2312" w:hint="eastAsia"/>
                <w:sz w:val="24"/>
                <w:szCs w:val="24"/>
              </w:rPr>
            </w:pPr>
          </w:p>
        </w:tc>
      </w:tr>
      <w:tr w:rsidR="0006689C" w:rsidTr="0085458B">
        <w:trPr>
          <w:cantSplit/>
          <w:trHeight w:hRule="exact" w:val="624"/>
          <w:jc w:val="center"/>
        </w:trPr>
        <w:tc>
          <w:tcPr>
            <w:tcW w:w="1743" w:type="dxa"/>
            <w:gridSpan w:val="2"/>
            <w:vMerge w:val="restart"/>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经营模式</w:t>
            </w:r>
          </w:p>
        </w:tc>
        <w:tc>
          <w:tcPr>
            <w:tcW w:w="7548" w:type="dxa"/>
            <w:gridSpan w:val="9"/>
            <w:vAlign w:val="center"/>
          </w:tcPr>
          <w:p w:rsidR="0006689C" w:rsidRDefault="0006689C" w:rsidP="0006689C">
            <w:pPr>
              <w:spacing w:line="300" w:lineRule="exact"/>
              <w:ind w:firstLineChars="100" w:firstLine="24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自营          </w:t>
            </w:r>
          </w:p>
        </w:tc>
      </w:tr>
      <w:tr w:rsidR="0006689C" w:rsidTr="0085458B">
        <w:trPr>
          <w:cantSplit/>
          <w:trHeight w:hRule="exact" w:val="624"/>
          <w:jc w:val="center"/>
        </w:trPr>
        <w:tc>
          <w:tcPr>
            <w:tcW w:w="1743" w:type="dxa"/>
            <w:gridSpan w:val="2"/>
            <w:vMerge/>
            <w:vAlign w:val="center"/>
          </w:tcPr>
          <w:p w:rsidR="0006689C" w:rsidRDefault="0006689C" w:rsidP="0085458B">
            <w:pPr>
              <w:spacing w:line="300" w:lineRule="exact"/>
              <w:ind w:firstLine="2"/>
              <w:jc w:val="center"/>
              <w:rPr>
                <w:rFonts w:ascii="仿宋_GB2312" w:hAnsi="仿宋_GB2312" w:cs="仿宋_GB2312" w:hint="eastAsia"/>
                <w:sz w:val="24"/>
                <w:szCs w:val="24"/>
              </w:rPr>
            </w:pPr>
          </w:p>
        </w:tc>
        <w:tc>
          <w:tcPr>
            <w:tcW w:w="1473" w:type="dxa"/>
            <w:vAlign w:val="center"/>
          </w:tcPr>
          <w:p w:rsidR="0006689C" w:rsidRDefault="0006689C" w:rsidP="0006689C">
            <w:pPr>
              <w:spacing w:line="300" w:lineRule="exact"/>
              <w:ind w:firstLineChars="100" w:firstLine="24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租赁</w:t>
            </w:r>
          </w:p>
        </w:tc>
        <w:tc>
          <w:tcPr>
            <w:tcW w:w="1671" w:type="dxa"/>
            <w:gridSpan w:val="2"/>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出租方</w:t>
            </w:r>
          </w:p>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企业名称</w:t>
            </w:r>
          </w:p>
        </w:tc>
        <w:tc>
          <w:tcPr>
            <w:tcW w:w="1670" w:type="dxa"/>
            <w:gridSpan w:val="3"/>
            <w:vAlign w:val="center"/>
          </w:tcPr>
          <w:p w:rsidR="0006689C" w:rsidRDefault="0006689C" w:rsidP="0085458B">
            <w:pPr>
              <w:spacing w:line="300" w:lineRule="exact"/>
              <w:ind w:firstLine="2"/>
              <w:jc w:val="center"/>
              <w:rPr>
                <w:rFonts w:ascii="仿宋_GB2312" w:hAnsi="仿宋_GB2312" w:cs="仿宋_GB2312" w:hint="eastAsia"/>
                <w:sz w:val="24"/>
                <w:szCs w:val="24"/>
              </w:rPr>
            </w:pPr>
          </w:p>
        </w:tc>
        <w:tc>
          <w:tcPr>
            <w:tcW w:w="1236" w:type="dxa"/>
            <w:gridSpan w:val="2"/>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合同期限</w:t>
            </w:r>
          </w:p>
        </w:tc>
        <w:tc>
          <w:tcPr>
            <w:tcW w:w="1498" w:type="dxa"/>
            <w:vAlign w:val="center"/>
          </w:tcPr>
          <w:p w:rsidR="0006689C" w:rsidRDefault="0006689C" w:rsidP="0085458B">
            <w:pPr>
              <w:spacing w:line="300" w:lineRule="exact"/>
              <w:ind w:firstLine="2"/>
              <w:jc w:val="center"/>
              <w:rPr>
                <w:rFonts w:ascii="仿宋_GB2312" w:hAnsi="仿宋_GB2312" w:cs="仿宋_GB2312" w:hint="eastAsia"/>
                <w:sz w:val="24"/>
                <w:szCs w:val="24"/>
              </w:rPr>
            </w:pPr>
          </w:p>
        </w:tc>
      </w:tr>
      <w:tr w:rsidR="0006689C" w:rsidTr="0085458B">
        <w:trPr>
          <w:cantSplit/>
          <w:trHeight w:hRule="exact" w:val="624"/>
          <w:jc w:val="center"/>
        </w:trPr>
        <w:tc>
          <w:tcPr>
            <w:tcW w:w="1743" w:type="dxa"/>
            <w:gridSpan w:val="2"/>
            <w:vMerge/>
            <w:vAlign w:val="center"/>
          </w:tcPr>
          <w:p w:rsidR="0006689C" w:rsidRDefault="0006689C" w:rsidP="0085458B">
            <w:pPr>
              <w:spacing w:line="300" w:lineRule="exact"/>
              <w:ind w:firstLine="2"/>
              <w:jc w:val="center"/>
              <w:rPr>
                <w:rFonts w:ascii="仿宋_GB2312" w:hAnsi="仿宋_GB2312" w:cs="仿宋_GB2312" w:hint="eastAsia"/>
                <w:sz w:val="24"/>
                <w:szCs w:val="24"/>
              </w:rPr>
            </w:pPr>
          </w:p>
        </w:tc>
        <w:tc>
          <w:tcPr>
            <w:tcW w:w="7548" w:type="dxa"/>
            <w:gridSpan w:val="9"/>
            <w:vAlign w:val="center"/>
          </w:tcPr>
          <w:p w:rsidR="0006689C" w:rsidRDefault="0006689C" w:rsidP="0006689C">
            <w:pPr>
              <w:spacing w:line="300" w:lineRule="exact"/>
              <w:ind w:firstLineChars="100" w:firstLine="228"/>
              <w:rPr>
                <w:rFonts w:ascii="仿宋_GB2312" w:hAnsi="仿宋_GB2312" w:cs="仿宋_GB2312" w:hint="eastAsia"/>
                <w:sz w:val="24"/>
                <w:szCs w:val="24"/>
                <w:lang/>
              </w:rPr>
            </w:pPr>
            <w:r>
              <w:rPr>
                <w:rFonts w:ascii="仿宋_GB2312" w:hAnsi="仿宋_GB2312" w:cs="仿宋_GB2312" w:hint="eastAsia"/>
                <w:sz w:val="24"/>
                <w:szCs w:val="24"/>
              </w:rPr>
              <w:t>□其他_________________</w:t>
            </w:r>
          </w:p>
        </w:tc>
      </w:tr>
      <w:tr w:rsidR="0006689C" w:rsidTr="0085458B">
        <w:trPr>
          <w:cantSplit/>
          <w:trHeight w:hRule="exact" w:val="624"/>
          <w:jc w:val="center"/>
        </w:trPr>
        <w:tc>
          <w:tcPr>
            <w:tcW w:w="1743" w:type="dxa"/>
            <w:gridSpan w:val="2"/>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特许经营</w:t>
            </w:r>
          </w:p>
        </w:tc>
        <w:tc>
          <w:tcPr>
            <w:tcW w:w="1473" w:type="dxa"/>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 xml:space="preserve">□是  □否 </w:t>
            </w:r>
          </w:p>
        </w:tc>
        <w:tc>
          <w:tcPr>
            <w:tcW w:w="1671" w:type="dxa"/>
            <w:gridSpan w:val="2"/>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授权企业名称</w:t>
            </w:r>
          </w:p>
        </w:tc>
        <w:tc>
          <w:tcPr>
            <w:tcW w:w="1670" w:type="dxa"/>
            <w:gridSpan w:val="3"/>
            <w:vAlign w:val="center"/>
          </w:tcPr>
          <w:p w:rsidR="0006689C" w:rsidRDefault="0006689C" w:rsidP="0085458B">
            <w:pPr>
              <w:spacing w:line="300" w:lineRule="exact"/>
              <w:ind w:firstLine="2"/>
              <w:jc w:val="center"/>
              <w:rPr>
                <w:rFonts w:ascii="仿宋_GB2312" w:hAnsi="仿宋_GB2312" w:cs="仿宋_GB2312" w:hint="eastAsia"/>
                <w:sz w:val="24"/>
                <w:szCs w:val="24"/>
              </w:rPr>
            </w:pPr>
          </w:p>
        </w:tc>
        <w:tc>
          <w:tcPr>
            <w:tcW w:w="1236" w:type="dxa"/>
            <w:gridSpan w:val="2"/>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合同期限</w:t>
            </w:r>
          </w:p>
        </w:tc>
        <w:tc>
          <w:tcPr>
            <w:tcW w:w="1498" w:type="dxa"/>
            <w:vAlign w:val="center"/>
          </w:tcPr>
          <w:p w:rsidR="0006689C" w:rsidRDefault="0006689C" w:rsidP="0085458B">
            <w:pPr>
              <w:spacing w:line="300" w:lineRule="exact"/>
              <w:ind w:firstLine="2"/>
              <w:jc w:val="center"/>
              <w:rPr>
                <w:rFonts w:ascii="仿宋_GB2312" w:hAnsi="仿宋_GB2312" w:cs="仿宋_GB2312" w:hint="eastAsia"/>
                <w:sz w:val="24"/>
                <w:szCs w:val="24"/>
              </w:rPr>
            </w:pPr>
          </w:p>
        </w:tc>
      </w:tr>
      <w:tr w:rsidR="0006689C" w:rsidTr="0085458B">
        <w:trPr>
          <w:cantSplit/>
          <w:trHeight w:hRule="exact" w:val="624"/>
          <w:jc w:val="center"/>
        </w:trPr>
        <w:tc>
          <w:tcPr>
            <w:tcW w:w="1743" w:type="dxa"/>
            <w:gridSpan w:val="2"/>
            <w:vAlign w:val="center"/>
          </w:tcPr>
          <w:p w:rsidR="0006689C" w:rsidRDefault="0006689C" w:rsidP="0085458B">
            <w:pPr>
              <w:pStyle w:val="a4"/>
              <w:spacing w:before="0" w:beforeAutospacing="0" w:after="0" w:afterAutospacing="0" w:line="300" w:lineRule="exact"/>
              <w:ind w:firstLine="2"/>
              <w:jc w:val="center"/>
              <w:rPr>
                <w:rFonts w:ascii="仿宋_GB2312" w:eastAsia="仿宋_GB2312" w:hAnsi="仿宋_GB2312" w:cs="仿宋_GB2312" w:hint="eastAsia"/>
              </w:rPr>
            </w:pPr>
            <w:r>
              <w:rPr>
                <w:rFonts w:ascii="仿宋_GB2312" w:eastAsia="仿宋_GB2312" w:hAnsi="仿宋_GB2312" w:cs="仿宋_GB2312" w:hint="eastAsia"/>
              </w:rPr>
              <w:t>注册资金</w:t>
            </w:r>
          </w:p>
        </w:tc>
        <w:tc>
          <w:tcPr>
            <w:tcW w:w="3889" w:type="dxa"/>
            <w:gridSpan w:val="4"/>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c>
          <w:tcPr>
            <w:tcW w:w="1361" w:type="dxa"/>
            <w:gridSpan w:val="3"/>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总资产</w:t>
            </w:r>
          </w:p>
        </w:tc>
        <w:tc>
          <w:tcPr>
            <w:tcW w:w="2298" w:type="dxa"/>
            <w:gridSpan w:val="2"/>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r>
      <w:tr w:rsidR="0006689C" w:rsidTr="0085458B">
        <w:trPr>
          <w:cantSplit/>
          <w:trHeight w:hRule="exact" w:val="624"/>
          <w:jc w:val="center"/>
        </w:trPr>
        <w:tc>
          <w:tcPr>
            <w:tcW w:w="1743" w:type="dxa"/>
            <w:gridSpan w:val="2"/>
            <w:vAlign w:val="center"/>
          </w:tcPr>
          <w:p w:rsidR="0006689C" w:rsidRDefault="0006689C" w:rsidP="0085458B">
            <w:pPr>
              <w:pStyle w:val="a4"/>
              <w:spacing w:before="0" w:beforeAutospacing="0" w:after="0" w:afterAutospacing="0" w:line="300" w:lineRule="exact"/>
              <w:ind w:firstLine="2"/>
              <w:jc w:val="center"/>
              <w:rPr>
                <w:rFonts w:ascii="仿宋_GB2312" w:eastAsia="仿宋_GB2312" w:hAnsi="仿宋_GB2312" w:cs="仿宋_GB2312" w:hint="eastAsia"/>
              </w:rPr>
            </w:pPr>
            <w:r>
              <w:rPr>
                <w:rFonts w:ascii="仿宋_GB2312" w:eastAsia="仿宋_GB2312" w:hAnsi="仿宋_GB2312" w:cs="仿宋_GB2312" w:hint="eastAsia"/>
              </w:rPr>
              <w:t>从业人数</w:t>
            </w:r>
          </w:p>
        </w:tc>
        <w:tc>
          <w:tcPr>
            <w:tcW w:w="3889" w:type="dxa"/>
            <w:gridSpan w:val="4"/>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c>
          <w:tcPr>
            <w:tcW w:w="1361" w:type="dxa"/>
            <w:gridSpan w:val="3"/>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其中专业</w:t>
            </w:r>
          </w:p>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技术人员</w:t>
            </w:r>
          </w:p>
        </w:tc>
        <w:tc>
          <w:tcPr>
            <w:tcW w:w="2298" w:type="dxa"/>
            <w:gridSpan w:val="2"/>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r>
      <w:tr w:rsidR="0006689C" w:rsidTr="0085458B">
        <w:trPr>
          <w:cantSplit/>
          <w:trHeight w:hRule="exact" w:val="624"/>
          <w:jc w:val="center"/>
        </w:trPr>
        <w:tc>
          <w:tcPr>
            <w:tcW w:w="1743" w:type="dxa"/>
            <w:gridSpan w:val="2"/>
            <w:vAlign w:val="center"/>
          </w:tcPr>
          <w:p w:rsidR="0006689C" w:rsidRDefault="0006689C" w:rsidP="0006689C">
            <w:pPr>
              <w:pStyle w:val="a4"/>
              <w:spacing w:before="0" w:beforeAutospacing="0" w:after="0" w:afterAutospacing="0" w:line="300" w:lineRule="exact"/>
              <w:ind w:rightChars="-51" w:right="-157" w:firstLine="2"/>
              <w:jc w:val="center"/>
              <w:rPr>
                <w:rFonts w:ascii="仿宋_GB2312" w:eastAsia="仿宋_GB2312" w:hAnsi="仿宋_GB2312" w:cs="仿宋_GB2312" w:hint="eastAsia"/>
              </w:rPr>
            </w:pPr>
            <w:r>
              <w:rPr>
                <w:rFonts w:ascii="仿宋_GB2312" w:eastAsia="仿宋_GB2312" w:hAnsi="仿宋_GB2312" w:cs="仿宋_GB2312" w:hint="eastAsia"/>
              </w:rPr>
              <w:t>联系人</w:t>
            </w:r>
          </w:p>
        </w:tc>
        <w:tc>
          <w:tcPr>
            <w:tcW w:w="3889" w:type="dxa"/>
            <w:gridSpan w:val="4"/>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c>
          <w:tcPr>
            <w:tcW w:w="1361" w:type="dxa"/>
            <w:gridSpan w:val="3"/>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联系电话</w:t>
            </w:r>
          </w:p>
        </w:tc>
        <w:tc>
          <w:tcPr>
            <w:tcW w:w="2298" w:type="dxa"/>
            <w:gridSpan w:val="2"/>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r>
      <w:tr w:rsidR="0006689C" w:rsidTr="0085458B">
        <w:trPr>
          <w:cantSplit/>
          <w:trHeight w:hRule="exact" w:val="624"/>
          <w:jc w:val="center"/>
        </w:trPr>
        <w:tc>
          <w:tcPr>
            <w:tcW w:w="449" w:type="dxa"/>
            <w:vMerge w:val="restart"/>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加油站及配套设施基本</w:t>
            </w:r>
            <w:r>
              <w:rPr>
                <w:rFonts w:ascii="仿宋_GB2312" w:eastAsia="仿宋_GB2312" w:hAnsi="仿宋_GB2312" w:cs="仿宋_GB2312" w:hint="eastAsia"/>
              </w:rPr>
              <w:lastRenderedPageBreak/>
              <w:t>情况</w:t>
            </w:r>
          </w:p>
        </w:tc>
        <w:tc>
          <w:tcPr>
            <w:tcW w:w="1294" w:type="dxa"/>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lastRenderedPageBreak/>
              <w:t>经营油品</w:t>
            </w:r>
          </w:p>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范围</w:t>
            </w:r>
          </w:p>
        </w:tc>
        <w:tc>
          <w:tcPr>
            <w:tcW w:w="7548" w:type="dxa"/>
            <w:gridSpan w:val="9"/>
            <w:vAlign w:val="center"/>
          </w:tcPr>
          <w:p w:rsidR="0006689C" w:rsidRDefault="0006689C" w:rsidP="0006689C">
            <w:pPr>
              <w:pStyle w:val="a4"/>
              <w:spacing w:before="0" w:beforeAutospacing="0" w:after="0" w:afterAutospacing="0" w:line="300" w:lineRule="exact"/>
              <w:ind w:firstLineChars="204" w:firstLine="490"/>
              <w:jc w:val="both"/>
              <w:rPr>
                <w:rFonts w:ascii="仿宋_GB2312" w:eastAsia="仿宋_GB2312" w:hAnsi="仿宋_GB2312" w:cs="仿宋_GB2312" w:hint="eastAsia"/>
              </w:rPr>
            </w:pPr>
          </w:p>
        </w:tc>
      </w:tr>
      <w:tr w:rsidR="0006689C" w:rsidTr="0085458B">
        <w:trPr>
          <w:cantSplit/>
          <w:trHeight w:hRule="exact" w:val="624"/>
          <w:jc w:val="center"/>
        </w:trPr>
        <w:tc>
          <w:tcPr>
            <w:tcW w:w="449" w:type="dxa"/>
            <w:vMerge/>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p>
        </w:tc>
        <w:tc>
          <w:tcPr>
            <w:tcW w:w="1294" w:type="dxa"/>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加油站</w:t>
            </w:r>
          </w:p>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名称</w:t>
            </w:r>
          </w:p>
        </w:tc>
        <w:tc>
          <w:tcPr>
            <w:tcW w:w="7548" w:type="dxa"/>
            <w:gridSpan w:val="9"/>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r>
      <w:tr w:rsidR="0006689C" w:rsidTr="0085458B">
        <w:trPr>
          <w:cantSplit/>
          <w:trHeight w:hRule="exact" w:val="624"/>
          <w:jc w:val="center"/>
        </w:trPr>
        <w:tc>
          <w:tcPr>
            <w:tcW w:w="449" w:type="dxa"/>
            <w:vMerge/>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c>
          <w:tcPr>
            <w:tcW w:w="1294" w:type="dxa"/>
            <w:tcBorders>
              <w:bottom w:val="single" w:sz="4" w:space="0" w:color="auto"/>
            </w:tcBorders>
            <w:vAlign w:val="center"/>
          </w:tcPr>
          <w:p w:rsidR="0006689C" w:rsidRDefault="0006689C" w:rsidP="0085458B">
            <w:pPr>
              <w:pStyle w:val="a4"/>
              <w:spacing w:beforeAutospacing="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建站地址</w:t>
            </w:r>
          </w:p>
        </w:tc>
        <w:tc>
          <w:tcPr>
            <w:tcW w:w="3889" w:type="dxa"/>
            <w:gridSpan w:val="4"/>
            <w:tcBorders>
              <w:bottom w:val="single" w:sz="4" w:space="0" w:color="auto"/>
            </w:tcBorders>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c>
          <w:tcPr>
            <w:tcW w:w="1361" w:type="dxa"/>
            <w:gridSpan w:val="3"/>
            <w:tcBorders>
              <w:bottom w:val="single" w:sz="4" w:space="0" w:color="auto"/>
            </w:tcBorders>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土地性质</w:t>
            </w:r>
          </w:p>
        </w:tc>
        <w:tc>
          <w:tcPr>
            <w:tcW w:w="2298" w:type="dxa"/>
            <w:gridSpan w:val="2"/>
            <w:tcBorders>
              <w:bottom w:val="single" w:sz="4" w:space="0" w:color="auto"/>
            </w:tcBorders>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r>
      <w:tr w:rsidR="0006689C" w:rsidTr="0085458B">
        <w:trPr>
          <w:cantSplit/>
          <w:trHeight w:hRule="exact" w:val="624"/>
          <w:jc w:val="center"/>
        </w:trPr>
        <w:tc>
          <w:tcPr>
            <w:tcW w:w="449" w:type="dxa"/>
            <w:vMerge/>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c>
          <w:tcPr>
            <w:tcW w:w="1294" w:type="dxa"/>
            <w:tcBorders>
              <w:top w:val="single" w:sz="4" w:space="0" w:color="auto"/>
              <w:left w:val="single" w:sz="4" w:space="0" w:color="auto"/>
              <w:bottom w:val="single" w:sz="4" w:space="0" w:color="auto"/>
            </w:tcBorders>
            <w:vAlign w:val="center"/>
          </w:tcPr>
          <w:p w:rsidR="0006689C" w:rsidRDefault="0006689C" w:rsidP="0085458B">
            <w:pPr>
              <w:pStyle w:val="a4"/>
              <w:spacing w:beforeAutospacing="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占地面积</w:t>
            </w:r>
          </w:p>
        </w:tc>
        <w:tc>
          <w:tcPr>
            <w:tcW w:w="3889" w:type="dxa"/>
            <w:gridSpan w:val="4"/>
            <w:tcBorders>
              <w:top w:val="single" w:sz="4" w:space="0" w:color="auto"/>
              <w:bottom w:val="single" w:sz="4" w:space="0" w:color="auto"/>
            </w:tcBorders>
            <w:vAlign w:val="center"/>
          </w:tcPr>
          <w:p w:rsidR="0006689C" w:rsidRDefault="0006689C" w:rsidP="0006689C">
            <w:pPr>
              <w:pStyle w:val="a4"/>
              <w:spacing w:before="0" w:beforeAutospacing="0" w:after="0" w:afterAutospacing="0" w:line="300" w:lineRule="exact"/>
              <w:ind w:firstLineChars="1100" w:firstLine="2640"/>
              <w:jc w:val="center"/>
              <w:rPr>
                <w:rFonts w:ascii="仿宋_GB2312" w:eastAsia="仿宋_GB2312" w:hAnsi="仿宋_GB2312" w:cs="仿宋_GB2312" w:hint="eastAsia"/>
              </w:rPr>
            </w:pPr>
            <w:r>
              <w:rPr>
                <w:rFonts w:ascii="仿宋_GB2312" w:eastAsia="仿宋_GB2312" w:hAnsi="仿宋_GB2312" w:cs="仿宋_GB2312" w:hint="eastAsia"/>
              </w:rPr>
              <w:t xml:space="preserve">   米</w:t>
            </w:r>
            <w:r>
              <w:rPr>
                <w:rFonts w:ascii="仿宋_GB2312" w:eastAsia="仿宋_GB2312" w:hAnsi="仿宋_GB2312" w:cs="仿宋_GB2312" w:hint="eastAsia"/>
                <w:vertAlign w:val="superscript"/>
              </w:rPr>
              <w:t>2</w:t>
            </w:r>
          </w:p>
        </w:tc>
        <w:tc>
          <w:tcPr>
            <w:tcW w:w="1361" w:type="dxa"/>
            <w:gridSpan w:val="3"/>
            <w:tcBorders>
              <w:top w:val="single" w:sz="4" w:space="0" w:color="auto"/>
              <w:bottom w:val="single" w:sz="4" w:space="0" w:color="auto"/>
            </w:tcBorders>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罩棚面积</w:t>
            </w:r>
          </w:p>
        </w:tc>
        <w:tc>
          <w:tcPr>
            <w:tcW w:w="2298" w:type="dxa"/>
            <w:gridSpan w:val="2"/>
            <w:tcBorders>
              <w:top w:val="single" w:sz="4" w:space="0" w:color="auto"/>
              <w:bottom w:val="single" w:sz="4" w:space="0" w:color="auto"/>
            </w:tcBorders>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r>
              <w:rPr>
                <w:rFonts w:ascii="仿宋_GB2312" w:eastAsia="仿宋_GB2312" w:hAnsi="仿宋_GB2312" w:cs="仿宋_GB2312" w:hint="eastAsia"/>
              </w:rPr>
              <w:t xml:space="preserve">　  　   米</w:t>
            </w:r>
            <w:r>
              <w:rPr>
                <w:rFonts w:ascii="仿宋_GB2312" w:eastAsia="仿宋_GB2312" w:hAnsi="仿宋_GB2312" w:cs="仿宋_GB2312" w:hint="eastAsia"/>
                <w:vertAlign w:val="superscript"/>
              </w:rPr>
              <w:t>2</w:t>
            </w:r>
          </w:p>
        </w:tc>
      </w:tr>
      <w:tr w:rsidR="0006689C" w:rsidTr="0085458B">
        <w:trPr>
          <w:cantSplit/>
          <w:trHeight w:hRule="exact" w:val="624"/>
          <w:jc w:val="center"/>
        </w:trPr>
        <w:tc>
          <w:tcPr>
            <w:tcW w:w="449" w:type="dxa"/>
            <w:vMerge/>
            <w:vAlign w:val="center"/>
          </w:tcPr>
          <w:p w:rsidR="0006689C" w:rsidRDefault="0006689C" w:rsidP="0006689C">
            <w:pPr>
              <w:spacing w:line="300" w:lineRule="exact"/>
              <w:ind w:firstLineChars="204" w:firstLine="465"/>
              <w:jc w:val="center"/>
              <w:rPr>
                <w:rFonts w:ascii="仿宋_GB2312" w:hAnsi="仿宋_GB2312" w:cs="仿宋_GB2312" w:hint="eastAsia"/>
                <w:sz w:val="24"/>
                <w:szCs w:val="24"/>
              </w:rPr>
            </w:pPr>
          </w:p>
        </w:tc>
        <w:tc>
          <w:tcPr>
            <w:tcW w:w="1294" w:type="dxa"/>
            <w:tcBorders>
              <w:bottom w:val="single" w:sz="4" w:space="0" w:color="auto"/>
            </w:tcBorders>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加油机</w:t>
            </w:r>
          </w:p>
        </w:tc>
        <w:tc>
          <w:tcPr>
            <w:tcW w:w="3889" w:type="dxa"/>
            <w:gridSpan w:val="4"/>
            <w:tcBorders>
              <w:bottom w:val="single" w:sz="4" w:space="0" w:color="auto"/>
            </w:tcBorders>
            <w:vAlign w:val="center"/>
          </w:tcPr>
          <w:p w:rsidR="0006689C" w:rsidRDefault="0006689C" w:rsidP="0006689C">
            <w:pPr>
              <w:spacing w:line="300" w:lineRule="exact"/>
              <w:ind w:firstLineChars="204" w:firstLine="465"/>
              <w:jc w:val="center"/>
              <w:rPr>
                <w:rFonts w:ascii="仿宋_GB2312" w:hAnsi="仿宋_GB2312" w:cs="仿宋_GB2312" w:hint="eastAsia"/>
                <w:sz w:val="24"/>
                <w:szCs w:val="24"/>
              </w:rPr>
            </w:pPr>
            <w:r>
              <w:rPr>
                <w:rFonts w:ascii="仿宋_GB2312" w:hAnsi="仿宋_GB2312" w:cs="仿宋_GB2312" w:hint="eastAsia"/>
                <w:sz w:val="24"/>
                <w:szCs w:val="24"/>
              </w:rPr>
              <w:t xml:space="preserve">                    台</w:t>
            </w:r>
          </w:p>
        </w:tc>
        <w:tc>
          <w:tcPr>
            <w:tcW w:w="1361" w:type="dxa"/>
            <w:gridSpan w:val="3"/>
            <w:tcBorders>
              <w:bottom w:val="single" w:sz="4" w:space="0" w:color="auto"/>
            </w:tcBorders>
            <w:vAlign w:val="center"/>
          </w:tcPr>
          <w:p w:rsidR="0006689C" w:rsidRDefault="0006689C" w:rsidP="0006689C">
            <w:pPr>
              <w:pStyle w:val="a4"/>
              <w:spacing w:before="0" w:beforeAutospacing="0" w:after="0" w:afterAutospacing="0" w:line="300" w:lineRule="exact"/>
              <w:ind w:rightChars="-60" w:right="-185"/>
              <w:jc w:val="center"/>
              <w:rPr>
                <w:rFonts w:ascii="仿宋_GB2312" w:eastAsia="仿宋_GB2312" w:hAnsi="仿宋_GB2312" w:cs="仿宋_GB2312" w:hint="eastAsia"/>
              </w:rPr>
            </w:pPr>
            <w:r>
              <w:rPr>
                <w:rFonts w:ascii="仿宋_GB2312" w:eastAsia="仿宋_GB2312" w:hAnsi="仿宋_GB2312" w:cs="仿宋_GB2312" w:hint="eastAsia"/>
              </w:rPr>
              <w:t>加油枪</w:t>
            </w:r>
          </w:p>
        </w:tc>
        <w:tc>
          <w:tcPr>
            <w:tcW w:w="2298" w:type="dxa"/>
            <w:gridSpan w:val="2"/>
            <w:tcBorders>
              <w:bottom w:val="single" w:sz="4" w:space="0" w:color="auto"/>
            </w:tcBorders>
            <w:vAlign w:val="center"/>
          </w:tcPr>
          <w:p w:rsidR="0006689C" w:rsidRDefault="0006689C" w:rsidP="0006689C">
            <w:pPr>
              <w:pStyle w:val="a4"/>
              <w:spacing w:before="0" w:beforeAutospacing="0" w:after="0" w:afterAutospacing="0" w:line="300" w:lineRule="exact"/>
              <w:ind w:leftChars="-51" w:left="-157" w:rightChars="-60" w:right="-185" w:firstLineChars="204" w:firstLine="490"/>
              <w:jc w:val="center"/>
              <w:rPr>
                <w:rFonts w:ascii="仿宋_GB2312" w:eastAsia="仿宋_GB2312" w:hAnsi="仿宋_GB2312" w:cs="仿宋_GB2312" w:hint="eastAsia"/>
              </w:rPr>
            </w:pPr>
            <w:r>
              <w:rPr>
                <w:rFonts w:ascii="仿宋_GB2312" w:eastAsia="仿宋_GB2312" w:hAnsi="仿宋_GB2312" w:cs="仿宋_GB2312" w:hint="eastAsia"/>
              </w:rPr>
              <w:t xml:space="preserve">        支</w:t>
            </w:r>
          </w:p>
        </w:tc>
      </w:tr>
      <w:tr w:rsidR="0006689C" w:rsidTr="0085458B">
        <w:trPr>
          <w:cantSplit/>
          <w:trHeight w:hRule="exact" w:val="624"/>
          <w:jc w:val="center"/>
        </w:trPr>
        <w:tc>
          <w:tcPr>
            <w:tcW w:w="449" w:type="dxa"/>
            <w:vMerge/>
            <w:vAlign w:val="center"/>
          </w:tcPr>
          <w:p w:rsidR="0006689C" w:rsidRDefault="0006689C" w:rsidP="0006689C">
            <w:pPr>
              <w:spacing w:line="300" w:lineRule="exact"/>
              <w:ind w:firstLineChars="204" w:firstLine="465"/>
              <w:jc w:val="center"/>
              <w:rPr>
                <w:rFonts w:ascii="仿宋_GB2312" w:hAnsi="仿宋_GB2312" w:cs="仿宋_GB2312" w:hint="eastAsia"/>
                <w:sz w:val="24"/>
                <w:szCs w:val="24"/>
              </w:rPr>
            </w:pPr>
          </w:p>
        </w:tc>
        <w:tc>
          <w:tcPr>
            <w:tcW w:w="4388" w:type="dxa"/>
            <w:gridSpan w:val="3"/>
            <w:tcBorders>
              <w:bottom w:val="single" w:sz="4" w:space="0" w:color="auto"/>
            </w:tcBorders>
            <w:vAlign w:val="center"/>
          </w:tcPr>
          <w:p w:rsidR="0006689C" w:rsidRDefault="0006689C" w:rsidP="0085458B">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汽油罐</w:t>
            </w:r>
          </w:p>
        </w:tc>
        <w:tc>
          <w:tcPr>
            <w:tcW w:w="4454" w:type="dxa"/>
            <w:gridSpan w:val="7"/>
            <w:tcBorders>
              <w:bottom w:val="single" w:sz="4" w:space="0" w:color="auto"/>
            </w:tcBorders>
            <w:vAlign w:val="center"/>
          </w:tcPr>
          <w:p w:rsidR="0006689C" w:rsidRDefault="0006689C" w:rsidP="0085458B">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柴油罐</w:t>
            </w:r>
          </w:p>
        </w:tc>
      </w:tr>
      <w:tr w:rsidR="0006689C" w:rsidTr="0085458B">
        <w:trPr>
          <w:cantSplit/>
          <w:trHeight w:hRule="exact" w:val="624"/>
          <w:jc w:val="center"/>
        </w:trPr>
        <w:tc>
          <w:tcPr>
            <w:tcW w:w="449" w:type="dxa"/>
            <w:vMerge/>
            <w:vAlign w:val="center"/>
          </w:tcPr>
          <w:p w:rsidR="0006689C" w:rsidRDefault="0006689C" w:rsidP="0006689C">
            <w:pPr>
              <w:spacing w:line="300" w:lineRule="exact"/>
              <w:ind w:firstLineChars="204" w:firstLine="465"/>
              <w:jc w:val="center"/>
              <w:rPr>
                <w:rFonts w:ascii="仿宋_GB2312" w:hAnsi="仿宋_GB2312" w:cs="仿宋_GB2312" w:hint="eastAsia"/>
                <w:sz w:val="24"/>
                <w:szCs w:val="24"/>
              </w:rPr>
            </w:pPr>
          </w:p>
        </w:tc>
        <w:tc>
          <w:tcPr>
            <w:tcW w:w="1294" w:type="dxa"/>
            <w:tcBorders>
              <w:bottom w:val="single" w:sz="4" w:space="0" w:color="auto"/>
            </w:tcBorders>
            <w:vAlign w:val="center"/>
          </w:tcPr>
          <w:p w:rsidR="0006689C" w:rsidRDefault="0006689C" w:rsidP="0006689C">
            <w:pPr>
              <w:spacing w:line="300" w:lineRule="exact"/>
              <w:ind w:firstLineChars="100" w:firstLine="228"/>
              <w:rPr>
                <w:rFonts w:ascii="仿宋_GB2312" w:hAnsi="仿宋_GB2312" w:cs="仿宋_GB2312" w:hint="eastAsia"/>
                <w:sz w:val="24"/>
                <w:szCs w:val="24"/>
              </w:rPr>
            </w:pPr>
            <w:proofErr w:type="gramStart"/>
            <w:r>
              <w:rPr>
                <w:rFonts w:ascii="仿宋_GB2312" w:hAnsi="仿宋_GB2312" w:cs="仿宋_GB2312" w:hint="eastAsia"/>
                <w:sz w:val="24"/>
                <w:szCs w:val="24"/>
              </w:rPr>
              <w:t>个</w:t>
            </w:r>
            <w:proofErr w:type="gramEnd"/>
            <w:r>
              <w:rPr>
                <w:rFonts w:ascii="仿宋_GB2312" w:hAnsi="仿宋_GB2312" w:cs="仿宋_GB2312" w:hint="eastAsia"/>
                <w:sz w:val="24"/>
                <w:szCs w:val="24"/>
              </w:rPr>
              <w:t xml:space="preserve"> 数</w:t>
            </w:r>
          </w:p>
        </w:tc>
        <w:tc>
          <w:tcPr>
            <w:tcW w:w="3094" w:type="dxa"/>
            <w:gridSpan w:val="2"/>
            <w:tcBorders>
              <w:bottom w:val="single" w:sz="4" w:space="0" w:color="auto"/>
            </w:tcBorders>
            <w:vAlign w:val="center"/>
          </w:tcPr>
          <w:p w:rsidR="0006689C" w:rsidRDefault="0006689C" w:rsidP="0085458B">
            <w:pPr>
              <w:spacing w:line="300" w:lineRule="exact"/>
              <w:jc w:val="center"/>
              <w:rPr>
                <w:rFonts w:ascii="仿宋_GB2312" w:hAnsi="仿宋_GB2312" w:cs="仿宋_GB2312" w:hint="eastAsia"/>
                <w:sz w:val="24"/>
                <w:szCs w:val="24"/>
              </w:rPr>
            </w:pPr>
          </w:p>
        </w:tc>
        <w:tc>
          <w:tcPr>
            <w:tcW w:w="1604" w:type="dxa"/>
            <w:gridSpan w:val="3"/>
            <w:tcBorders>
              <w:bottom w:val="single" w:sz="4" w:space="0" w:color="auto"/>
            </w:tcBorders>
            <w:vAlign w:val="center"/>
          </w:tcPr>
          <w:p w:rsidR="0006689C" w:rsidRDefault="0006689C" w:rsidP="0006689C">
            <w:pPr>
              <w:spacing w:line="300" w:lineRule="exact"/>
              <w:ind w:firstLineChars="150" w:firstLine="342"/>
              <w:rPr>
                <w:rFonts w:ascii="仿宋_GB2312" w:hAnsi="仿宋_GB2312" w:cs="仿宋_GB2312" w:hint="eastAsia"/>
                <w:sz w:val="24"/>
                <w:szCs w:val="24"/>
              </w:rPr>
            </w:pPr>
            <w:proofErr w:type="gramStart"/>
            <w:r>
              <w:rPr>
                <w:rFonts w:ascii="仿宋_GB2312" w:hAnsi="仿宋_GB2312" w:cs="仿宋_GB2312" w:hint="eastAsia"/>
                <w:sz w:val="24"/>
                <w:szCs w:val="24"/>
              </w:rPr>
              <w:t>个</w:t>
            </w:r>
            <w:proofErr w:type="gramEnd"/>
            <w:r>
              <w:rPr>
                <w:rFonts w:ascii="仿宋_GB2312" w:hAnsi="仿宋_GB2312" w:cs="仿宋_GB2312" w:hint="eastAsia"/>
                <w:sz w:val="24"/>
                <w:szCs w:val="24"/>
              </w:rPr>
              <w:t xml:space="preserve"> 数</w:t>
            </w:r>
          </w:p>
        </w:tc>
        <w:tc>
          <w:tcPr>
            <w:tcW w:w="2850" w:type="dxa"/>
            <w:gridSpan w:val="4"/>
            <w:tcBorders>
              <w:bottom w:val="single" w:sz="4" w:space="0" w:color="auto"/>
            </w:tcBorders>
            <w:vAlign w:val="center"/>
          </w:tcPr>
          <w:p w:rsidR="0006689C" w:rsidRDefault="0006689C" w:rsidP="0006689C">
            <w:pPr>
              <w:spacing w:line="300" w:lineRule="exact"/>
              <w:ind w:firstLineChars="50" w:firstLine="114"/>
              <w:jc w:val="center"/>
              <w:rPr>
                <w:rFonts w:ascii="仿宋_GB2312" w:hAnsi="仿宋_GB2312" w:cs="仿宋_GB2312" w:hint="eastAsia"/>
                <w:sz w:val="24"/>
                <w:szCs w:val="24"/>
              </w:rPr>
            </w:pPr>
          </w:p>
        </w:tc>
      </w:tr>
      <w:tr w:rsidR="0006689C" w:rsidTr="0085458B">
        <w:trPr>
          <w:cantSplit/>
          <w:trHeight w:hRule="exact" w:val="624"/>
          <w:jc w:val="center"/>
        </w:trPr>
        <w:tc>
          <w:tcPr>
            <w:tcW w:w="449" w:type="dxa"/>
            <w:vMerge/>
            <w:vAlign w:val="center"/>
          </w:tcPr>
          <w:p w:rsidR="0006689C" w:rsidRDefault="0006689C" w:rsidP="0006689C">
            <w:pPr>
              <w:spacing w:line="300" w:lineRule="exact"/>
              <w:ind w:firstLineChars="204" w:firstLine="465"/>
              <w:jc w:val="center"/>
              <w:rPr>
                <w:rFonts w:ascii="仿宋_GB2312" w:hAnsi="仿宋_GB2312" w:cs="仿宋_GB2312" w:hint="eastAsia"/>
                <w:sz w:val="24"/>
                <w:szCs w:val="24"/>
              </w:rPr>
            </w:pPr>
          </w:p>
        </w:tc>
        <w:tc>
          <w:tcPr>
            <w:tcW w:w="1294" w:type="dxa"/>
            <w:tcBorders>
              <w:bottom w:val="single" w:sz="4" w:space="0" w:color="auto"/>
            </w:tcBorders>
            <w:vAlign w:val="center"/>
          </w:tcPr>
          <w:p w:rsidR="0006689C" w:rsidRDefault="0006689C" w:rsidP="0085458B">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总容量</w:t>
            </w:r>
          </w:p>
          <w:p w:rsidR="0006689C" w:rsidRDefault="0006689C" w:rsidP="0085458B">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(米</w:t>
            </w:r>
            <w:r>
              <w:rPr>
                <w:rFonts w:ascii="仿宋_GB2312" w:hAnsi="仿宋_GB2312" w:cs="仿宋_GB2312" w:hint="eastAsia"/>
                <w:sz w:val="24"/>
                <w:szCs w:val="24"/>
                <w:vertAlign w:val="superscript"/>
              </w:rPr>
              <w:t>3</w:t>
            </w:r>
            <w:r>
              <w:rPr>
                <w:rFonts w:ascii="仿宋_GB2312" w:hAnsi="仿宋_GB2312" w:cs="仿宋_GB2312" w:hint="eastAsia"/>
                <w:sz w:val="24"/>
                <w:szCs w:val="24"/>
              </w:rPr>
              <w:t>)</w:t>
            </w:r>
          </w:p>
        </w:tc>
        <w:tc>
          <w:tcPr>
            <w:tcW w:w="3094" w:type="dxa"/>
            <w:gridSpan w:val="2"/>
            <w:tcBorders>
              <w:bottom w:val="single" w:sz="4" w:space="0" w:color="auto"/>
            </w:tcBorders>
            <w:vAlign w:val="center"/>
          </w:tcPr>
          <w:p w:rsidR="0006689C" w:rsidRDefault="0006689C" w:rsidP="0006689C">
            <w:pPr>
              <w:spacing w:line="300" w:lineRule="exact"/>
              <w:ind w:firstLineChars="204" w:firstLine="465"/>
              <w:jc w:val="center"/>
              <w:rPr>
                <w:rFonts w:ascii="仿宋_GB2312" w:hAnsi="仿宋_GB2312" w:cs="仿宋_GB2312" w:hint="eastAsia"/>
                <w:sz w:val="24"/>
                <w:szCs w:val="24"/>
              </w:rPr>
            </w:pPr>
          </w:p>
        </w:tc>
        <w:tc>
          <w:tcPr>
            <w:tcW w:w="1604" w:type="dxa"/>
            <w:gridSpan w:val="3"/>
            <w:tcBorders>
              <w:bottom w:val="single" w:sz="4" w:space="0" w:color="auto"/>
            </w:tcBorders>
            <w:vAlign w:val="center"/>
          </w:tcPr>
          <w:p w:rsidR="0006689C" w:rsidRDefault="0006689C" w:rsidP="0085458B">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总容量</w:t>
            </w:r>
          </w:p>
          <w:p w:rsidR="0006689C" w:rsidRDefault="0006689C" w:rsidP="0085458B">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(米</w:t>
            </w:r>
            <w:r>
              <w:rPr>
                <w:rFonts w:ascii="仿宋_GB2312" w:hAnsi="仿宋_GB2312" w:cs="仿宋_GB2312" w:hint="eastAsia"/>
                <w:sz w:val="24"/>
                <w:szCs w:val="24"/>
                <w:vertAlign w:val="superscript"/>
              </w:rPr>
              <w:t>3</w:t>
            </w:r>
            <w:r>
              <w:rPr>
                <w:rFonts w:ascii="仿宋_GB2312" w:hAnsi="仿宋_GB2312" w:cs="仿宋_GB2312" w:hint="eastAsia"/>
                <w:sz w:val="24"/>
                <w:szCs w:val="24"/>
              </w:rPr>
              <w:t>)</w:t>
            </w:r>
          </w:p>
        </w:tc>
        <w:tc>
          <w:tcPr>
            <w:tcW w:w="2850" w:type="dxa"/>
            <w:gridSpan w:val="4"/>
            <w:tcBorders>
              <w:bottom w:val="single" w:sz="4" w:space="0" w:color="auto"/>
            </w:tcBorders>
            <w:vAlign w:val="center"/>
          </w:tcPr>
          <w:p w:rsidR="0006689C" w:rsidRDefault="0006689C" w:rsidP="0006689C">
            <w:pPr>
              <w:spacing w:line="300" w:lineRule="exact"/>
              <w:ind w:firstLineChars="204" w:firstLine="465"/>
              <w:jc w:val="center"/>
              <w:rPr>
                <w:rFonts w:ascii="仿宋_GB2312" w:hAnsi="仿宋_GB2312" w:cs="仿宋_GB2312" w:hint="eastAsia"/>
                <w:sz w:val="24"/>
                <w:szCs w:val="24"/>
              </w:rPr>
            </w:pPr>
          </w:p>
        </w:tc>
      </w:tr>
      <w:tr w:rsidR="0006689C" w:rsidTr="0085458B">
        <w:trPr>
          <w:cantSplit/>
          <w:trHeight w:val="3402"/>
          <w:jc w:val="center"/>
        </w:trPr>
        <w:tc>
          <w:tcPr>
            <w:tcW w:w="1743" w:type="dxa"/>
            <w:gridSpan w:val="2"/>
            <w:tcBorders>
              <w:top w:val="single" w:sz="4" w:space="0" w:color="auto"/>
              <w:bottom w:val="single" w:sz="4" w:space="0" w:color="auto"/>
            </w:tcBorders>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企业</w:t>
            </w:r>
          </w:p>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申报</w:t>
            </w:r>
          </w:p>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说明</w:t>
            </w:r>
          </w:p>
        </w:tc>
        <w:tc>
          <w:tcPr>
            <w:tcW w:w="7548" w:type="dxa"/>
            <w:gridSpan w:val="9"/>
            <w:tcBorders>
              <w:top w:val="single" w:sz="4" w:space="0" w:color="auto"/>
              <w:bottom w:val="single" w:sz="4" w:space="0" w:color="auto"/>
            </w:tcBorders>
          </w:tcPr>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r>
              <w:rPr>
                <w:rFonts w:ascii="仿宋_GB2312" w:eastAsia="仿宋_GB2312" w:hAnsi="仿宋_GB2312" w:cs="仿宋_GB2312" w:hint="eastAsia"/>
              </w:rPr>
              <w:t>法定代表人单位盖章</w:t>
            </w: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r>
              <w:rPr>
                <w:rFonts w:ascii="仿宋_GB2312" w:eastAsia="仿宋_GB2312" w:hAnsi="仿宋_GB2312" w:cs="仿宋_GB2312" w:hint="eastAsia"/>
              </w:rPr>
              <w:t>(负责人)签字                          年    月    日</w:t>
            </w:r>
          </w:p>
        </w:tc>
      </w:tr>
      <w:tr w:rsidR="0006689C" w:rsidTr="0085458B">
        <w:trPr>
          <w:cantSplit/>
          <w:trHeight w:val="4294"/>
          <w:jc w:val="center"/>
        </w:trPr>
        <w:tc>
          <w:tcPr>
            <w:tcW w:w="9291" w:type="dxa"/>
            <w:gridSpan w:val="11"/>
            <w:tcBorders>
              <w:top w:val="single" w:sz="4" w:space="0" w:color="auto"/>
              <w:bottom w:val="single" w:sz="4" w:space="0" w:color="auto"/>
            </w:tcBorders>
          </w:tcPr>
          <w:p w:rsidR="0006689C" w:rsidRDefault="0006689C" w:rsidP="0006689C">
            <w:pPr>
              <w:pStyle w:val="a4"/>
              <w:spacing w:before="0" w:beforeAutospacing="0" w:after="0" w:afterAutospacing="0" w:line="300" w:lineRule="exact"/>
              <w:ind w:firstLineChars="200" w:firstLine="480"/>
              <w:jc w:val="both"/>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0" w:firstLine="480"/>
              <w:jc w:val="both"/>
              <w:rPr>
                <w:rFonts w:ascii="仿宋_GB2312" w:eastAsia="仿宋_GB2312" w:hAnsi="仿宋_GB2312" w:cs="仿宋_GB2312" w:hint="eastAsia"/>
              </w:rPr>
            </w:pPr>
            <w:r>
              <w:rPr>
                <w:rFonts w:ascii="仿宋_GB2312" w:eastAsia="仿宋_GB2312" w:hAnsi="仿宋_GB2312" w:cs="仿宋_GB2312" w:hint="eastAsia"/>
              </w:rPr>
              <w:t>申请人承诺：本企业严格遵守国家和上海市有关规定，依法诚信经营，决不出现例如以次充好、数量短缺、偷漏税款等违反法律、法规和规章规定的行为；坚决维护成品油这一社会公共产品的稳定供应，决不发生如随意停供等损害消费者和公共利益的现象；定期主动向行业主管部门汇报经营情况，积极配合行业主管部门、市场监管、公安、规划资源、生态环境、交通、住房城乡建设、应急、税务、气象、消防等有关职能部门的行政检查工作，并自愿接受社会和舆论的监督。</w:t>
            </w:r>
          </w:p>
          <w:p w:rsidR="0006689C" w:rsidRDefault="0006689C" w:rsidP="0006689C">
            <w:pPr>
              <w:pStyle w:val="a4"/>
              <w:spacing w:before="0" w:beforeAutospacing="0" w:after="0" w:afterAutospacing="0" w:line="300" w:lineRule="exact"/>
              <w:ind w:firstLineChars="200" w:firstLine="480"/>
              <w:jc w:val="both"/>
              <w:rPr>
                <w:rFonts w:ascii="仿宋_GB2312" w:eastAsia="仿宋_GB2312" w:hAnsi="仿宋_GB2312" w:cs="仿宋_GB2312" w:hint="eastAsia"/>
              </w:rPr>
            </w:pPr>
          </w:p>
          <w:p w:rsidR="0006689C" w:rsidRDefault="0006689C" w:rsidP="0085458B">
            <w:pPr>
              <w:pStyle w:val="a4"/>
              <w:spacing w:before="0" w:beforeAutospacing="0" w:after="0" w:afterAutospacing="0" w:line="300" w:lineRule="exact"/>
              <w:jc w:val="both"/>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0" w:firstLine="480"/>
              <w:jc w:val="both"/>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0" w:firstLine="480"/>
              <w:jc w:val="both"/>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0" w:firstLine="480"/>
              <w:jc w:val="both"/>
              <w:rPr>
                <w:rFonts w:ascii="仿宋_GB2312" w:eastAsia="仿宋_GB2312" w:hAnsi="仿宋_GB2312" w:cs="仿宋_GB2312" w:hint="eastAsia"/>
              </w:rPr>
            </w:pPr>
            <w:r>
              <w:rPr>
                <w:rFonts w:ascii="仿宋_GB2312" w:eastAsia="仿宋_GB2312" w:hAnsi="仿宋_GB2312" w:cs="仿宋_GB2312" w:hint="eastAsia"/>
              </w:rPr>
              <w:t>法定代表人（签字）：                               申请人：</w:t>
            </w:r>
          </w:p>
          <w:p w:rsidR="0006689C" w:rsidRDefault="0006689C" w:rsidP="0006689C">
            <w:pPr>
              <w:pStyle w:val="a4"/>
              <w:spacing w:before="0" w:beforeAutospacing="0" w:after="0" w:afterAutospacing="0" w:line="300" w:lineRule="exact"/>
              <w:ind w:firstLineChars="200" w:firstLine="480"/>
              <w:jc w:val="both"/>
              <w:rPr>
                <w:rFonts w:ascii="仿宋_GB2312" w:eastAsia="仿宋_GB2312" w:hAnsi="仿宋_GB2312" w:cs="仿宋_GB2312" w:hint="eastAsia"/>
              </w:rPr>
            </w:pPr>
            <w:r>
              <w:rPr>
                <w:rFonts w:ascii="仿宋_GB2312" w:eastAsia="仿宋_GB2312" w:hAnsi="仿宋_GB2312" w:cs="仿宋_GB2312" w:hint="eastAsia"/>
              </w:rPr>
              <w:t xml:space="preserve"> （盖章）</w:t>
            </w:r>
          </w:p>
          <w:p w:rsidR="0006689C" w:rsidRDefault="0006689C" w:rsidP="0006689C">
            <w:pPr>
              <w:pStyle w:val="a4"/>
              <w:spacing w:before="0" w:beforeAutospacing="0" w:after="0" w:afterAutospacing="0" w:line="300" w:lineRule="exact"/>
              <w:ind w:firstLineChars="200" w:firstLine="480"/>
              <w:jc w:val="both"/>
              <w:rPr>
                <w:rFonts w:ascii="仿宋_GB2312" w:eastAsia="仿宋_GB2312" w:hAnsi="仿宋_GB2312" w:cs="仿宋_GB2312" w:hint="eastAsia"/>
              </w:rPr>
            </w:pPr>
            <w:r>
              <w:rPr>
                <w:rFonts w:ascii="仿宋_GB2312" w:eastAsia="仿宋_GB2312" w:hAnsi="仿宋_GB2312" w:cs="仿宋_GB2312" w:hint="eastAsia"/>
              </w:rPr>
              <w:t xml:space="preserve">                                                 年    月    日</w:t>
            </w:r>
          </w:p>
        </w:tc>
      </w:tr>
      <w:tr w:rsidR="0006689C" w:rsidTr="0085458B">
        <w:trPr>
          <w:cantSplit/>
          <w:trHeight w:val="3407"/>
          <w:jc w:val="center"/>
        </w:trPr>
        <w:tc>
          <w:tcPr>
            <w:tcW w:w="1743" w:type="dxa"/>
            <w:gridSpan w:val="2"/>
            <w:tcBorders>
              <w:top w:val="single" w:sz="4" w:space="0" w:color="auto"/>
              <w:bottom w:val="single" w:sz="4" w:space="0" w:color="auto"/>
            </w:tcBorders>
            <w:vAlign w:val="center"/>
          </w:tcPr>
          <w:p w:rsidR="0006689C" w:rsidRDefault="0006689C" w:rsidP="0085458B">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区主管部门</w:t>
            </w:r>
          </w:p>
          <w:p w:rsidR="0006689C" w:rsidRDefault="0006689C" w:rsidP="0085458B">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意见</w:t>
            </w:r>
          </w:p>
        </w:tc>
        <w:tc>
          <w:tcPr>
            <w:tcW w:w="7548" w:type="dxa"/>
            <w:gridSpan w:val="9"/>
            <w:tcBorders>
              <w:top w:val="single" w:sz="4" w:space="0" w:color="auto"/>
              <w:bottom w:val="single" w:sz="4" w:space="0" w:color="auto"/>
            </w:tcBorders>
          </w:tcPr>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r>
              <w:rPr>
                <w:rFonts w:ascii="仿宋_GB2312" w:eastAsia="仿宋_GB2312" w:hAnsi="仿宋_GB2312" w:cs="仿宋_GB2312" w:hint="eastAsia"/>
              </w:rPr>
              <w:t xml:space="preserve">经办人：             负责人：          （签字）                   </w:t>
            </w: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r>
              <w:rPr>
                <w:rFonts w:ascii="仿宋_GB2312" w:eastAsia="仿宋_GB2312" w:hAnsi="仿宋_GB2312" w:cs="仿宋_GB2312" w:hint="eastAsia"/>
              </w:rPr>
              <w:t xml:space="preserve">日期：                                 （单位盖章） </w:t>
            </w: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r>
              <w:rPr>
                <w:rFonts w:ascii="仿宋_GB2312" w:eastAsia="仿宋_GB2312" w:hAnsi="仿宋_GB2312" w:cs="仿宋_GB2312" w:hint="eastAsia"/>
              </w:rPr>
              <w:t>许可证编号：</w:t>
            </w:r>
          </w:p>
        </w:tc>
      </w:tr>
    </w:tbl>
    <w:p w:rsidR="0006689C" w:rsidRDefault="0006689C" w:rsidP="0006689C">
      <w:pPr>
        <w:pStyle w:val="a6"/>
        <w:spacing w:line="540" w:lineRule="exact"/>
        <w:ind w:firstLineChars="0" w:firstLine="0"/>
        <w:rPr>
          <w:rFonts w:hint="eastAsia"/>
        </w:rPr>
      </w:pPr>
      <w:r>
        <w:rPr>
          <w:rFonts w:ascii="黑体" w:eastAsia="黑体" w:hAnsi="黑体" w:cs="黑体" w:hint="eastAsia"/>
          <w:sz w:val="32"/>
          <w:szCs w:val="32"/>
        </w:rPr>
        <w:t>附件2</w:t>
      </w:r>
    </w:p>
    <w:p w:rsidR="0006689C" w:rsidRDefault="0006689C" w:rsidP="0006689C">
      <w:pPr>
        <w:widowControl/>
        <w:spacing w:line="500" w:lineRule="atLeast"/>
        <w:jc w:val="center"/>
        <w:rPr>
          <w:bCs/>
          <w:sz w:val="36"/>
          <w:szCs w:val="36"/>
        </w:rPr>
      </w:pPr>
      <w:r>
        <w:rPr>
          <w:rFonts w:ascii="黑体" w:eastAsia="方正小标宋简体" w:hint="eastAsia"/>
          <w:bCs/>
          <w:sz w:val="36"/>
          <w:szCs w:val="36"/>
        </w:rPr>
        <w:lastRenderedPageBreak/>
        <w:t>加</w:t>
      </w:r>
      <w:r>
        <w:rPr>
          <w:rFonts w:ascii="Verdana" w:eastAsia="方正小标宋简体" w:hAnsi="Verdana" w:hint="eastAsia"/>
          <w:bCs/>
          <w:sz w:val="36"/>
          <w:szCs w:val="36"/>
        </w:rPr>
        <w:t>油站改（扩）建</w:t>
      </w:r>
      <w:r>
        <w:rPr>
          <w:rFonts w:ascii="黑体" w:eastAsia="方正小标宋简体" w:hint="eastAsia"/>
          <w:bCs/>
          <w:sz w:val="36"/>
          <w:szCs w:val="36"/>
        </w:rPr>
        <w:t>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524"/>
        <w:gridCol w:w="556"/>
        <w:gridCol w:w="1450"/>
        <w:gridCol w:w="1800"/>
        <w:gridCol w:w="590"/>
        <w:gridCol w:w="910"/>
        <w:gridCol w:w="1541"/>
      </w:tblGrid>
      <w:tr w:rsidR="0006689C" w:rsidTr="0085458B">
        <w:trPr>
          <w:trHeight w:val="878"/>
          <w:jc w:val="center"/>
        </w:trPr>
        <w:tc>
          <w:tcPr>
            <w:tcW w:w="2084" w:type="dxa"/>
            <w:gridSpan w:val="2"/>
            <w:tcBorders>
              <w:top w:val="single" w:sz="4" w:space="0" w:color="auto"/>
              <w:left w:val="single" w:sz="4" w:space="0" w:color="auto"/>
              <w:right w:val="single" w:sz="4" w:space="0" w:color="auto"/>
            </w:tcBorders>
            <w:vAlign w:val="center"/>
          </w:tcPr>
          <w:p w:rsidR="0006689C" w:rsidRDefault="0006689C" w:rsidP="0006689C">
            <w:pPr>
              <w:widowControl/>
              <w:spacing w:line="300" w:lineRule="exact"/>
              <w:ind w:leftChars="56" w:left="514" w:hangingChars="150" w:hanging="342"/>
              <w:jc w:val="center"/>
              <w:rPr>
                <w:rFonts w:ascii="仿宋_GB2312" w:hAnsi="仿宋_GB2312" w:cs="仿宋_GB2312" w:hint="eastAsia"/>
                <w:sz w:val="24"/>
                <w:szCs w:val="24"/>
              </w:rPr>
            </w:pPr>
            <w:r>
              <w:rPr>
                <w:rFonts w:ascii="仿宋_GB2312" w:hAnsi="仿宋_GB2312" w:cs="仿宋_GB2312" w:hint="eastAsia"/>
                <w:sz w:val="24"/>
                <w:szCs w:val="24"/>
              </w:rPr>
              <w:t>企业名称</w:t>
            </w:r>
          </w:p>
        </w:tc>
        <w:tc>
          <w:tcPr>
            <w:tcW w:w="2006" w:type="dxa"/>
            <w:gridSpan w:val="2"/>
            <w:tcBorders>
              <w:top w:val="single" w:sz="4" w:space="0" w:color="auto"/>
              <w:left w:val="single" w:sz="4" w:space="0" w:color="auto"/>
              <w:right w:val="single" w:sz="4" w:space="0" w:color="auto"/>
            </w:tcBorders>
            <w:vAlign w:val="center"/>
          </w:tcPr>
          <w:p w:rsidR="0006689C" w:rsidRDefault="0006689C" w:rsidP="0085458B">
            <w:pPr>
              <w:widowControl/>
              <w:spacing w:line="300" w:lineRule="exact"/>
              <w:jc w:val="center"/>
              <w:rPr>
                <w:rFonts w:ascii="仿宋_GB2312" w:hAnsi="仿宋_GB2312" w:cs="仿宋_GB2312" w:hint="eastAsia"/>
                <w:sz w:val="24"/>
                <w:szCs w:val="24"/>
              </w:rPr>
            </w:pPr>
          </w:p>
        </w:tc>
        <w:tc>
          <w:tcPr>
            <w:tcW w:w="2390" w:type="dxa"/>
            <w:gridSpan w:val="2"/>
            <w:tcBorders>
              <w:top w:val="single" w:sz="4" w:space="0" w:color="auto"/>
              <w:left w:val="single" w:sz="4" w:space="0" w:color="auto"/>
              <w:right w:val="single" w:sz="4" w:space="0" w:color="auto"/>
            </w:tcBorders>
            <w:vAlign w:val="center"/>
          </w:tcPr>
          <w:p w:rsidR="0006689C" w:rsidRDefault="0006689C" w:rsidP="0006689C">
            <w:pPr>
              <w:widowControl/>
              <w:spacing w:line="300" w:lineRule="exact"/>
              <w:ind w:firstLineChars="100" w:firstLine="228"/>
              <w:rPr>
                <w:rFonts w:ascii="仿宋_GB2312" w:hAnsi="仿宋_GB2312" w:cs="仿宋_GB2312" w:hint="eastAsia"/>
                <w:sz w:val="24"/>
                <w:szCs w:val="24"/>
              </w:rPr>
            </w:pPr>
            <w:r>
              <w:rPr>
                <w:rFonts w:ascii="仿宋_GB2312" w:hAnsi="仿宋_GB2312" w:cs="仿宋_GB2312" w:hint="eastAsia"/>
                <w:sz w:val="24"/>
                <w:szCs w:val="24"/>
              </w:rPr>
              <w:t>零售批准证书编号</w:t>
            </w:r>
          </w:p>
        </w:tc>
        <w:tc>
          <w:tcPr>
            <w:tcW w:w="2451" w:type="dxa"/>
            <w:gridSpan w:val="2"/>
            <w:tcBorders>
              <w:top w:val="single" w:sz="4" w:space="0" w:color="auto"/>
              <w:left w:val="single" w:sz="4" w:space="0" w:color="auto"/>
              <w:right w:val="single" w:sz="4" w:space="0" w:color="auto"/>
            </w:tcBorders>
            <w:vAlign w:val="center"/>
          </w:tcPr>
          <w:p w:rsidR="0006689C" w:rsidRDefault="0006689C" w:rsidP="0085458B">
            <w:pPr>
              <w:widowControl/>
              <w:spacing w:line="300" w:lineRule="exact"/>
              <w:rPr>
                <w:rFonts w:ascii="仿宋_GB2312" w:hAnsi="仿宋_GB2312" w:cs="仿宋_GB2312" w:hint="eastAsia"/>
                <w:sz w:val="24"/>
                <w:szCs w:val="24"/>
              </w:rPr>
            </w:pPr>
          </w:p>
        </w:tc>
      </w:tr>
      <w:tr w:rsidR="0006689C" w:rsidTr="0085458B">
        <w:trPr>
          <w:trHeight w:val="500"/>
          <w:jc w:val="center"/>
        </w:trPr>
        <w:tc>
          <w:tcPr>
            <w:tcW w:w="4090" w:type="dxa"/>
            <w:gridSpan w:val="4"/>
            <w:tcBorders>
              <w:left w:val="single" w:sz="4" w:space="0" w:color="auto"/>
              <w:bottom w:val="single" w:sz="4" w:space="0" w:color="auto"/>
              <w:right w:val="single" w:sz="4" w:space="0" w:color="auto"/>
            </w:tcBorders>
            <w:vAlign w:val="center"/>
          </w:tcPr>
          <w:p w:rsidR="0006689C" w:rsidRDefault="0006689C" w:rsidP="0085458B">
            <w:pPr>
              <w:widowControl/>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加油站地址</w:t>
            </w:r>
          </w:p>
        </w:tc>
        <w:tc>
          <w:tcPr>
            <w:tcW w:w="4841" w:type="dxa"/>
            <w:gridSpan w:val="4"/>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spacing w:line="300" w:lineRule="exact"/>
              <w:rPr>
                <w:rFonts w:ascii="仿宋_GB2312" w:hAnsi="仿宋_GB2312" w:cs="仿宋_GB2312" w:hint="eastAsia"/>
                <w:sz w:val="24"/>
                <w:szCs w:val="24"/>
              </w:rPr>
            </w:pPr>
          </w:p>
        </w:tc>
      </w:tr>
      <w:tr w:rsidR="0006689C" w:rsidTr="0085458B">
        <w:trPr>
          <w:trHeight w:val="438"/>
          <w:jc w:val="center"/>
        </w:trPr>
        <w:tc>
          <w:tcPr>
            <w:tcW w:w="1560" w:type="dxa"/>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加油站</w:t>
            </w:r>
          </w:p>
          <w:p w:rsidR="0006689C" w:rsidRDefault="0006689C" w:rsidP="0085458B">
            <w:pPr>
              <w:widowControl/>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法定代表人</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spacing w:line="300" w:lineRule="exact"/>
              <w:jc w:val="center"/>
              <w:rPr>
                <w:rFonts w:ascii="仿宋_GB2312" w:hAnsi="仿宋_GB2312" w:cs="仿宋_GB2312" w:hint="eastAsia"/>
                <w:sz w:val="24"/>
                <w:szCs w:val="24"/>
              </w:rPr>
            </w:pPr>
          </w:p>
        </w:tc>
        <w:tc>
          <w:tcPr>
            <w:tcW w:w="1450" w:type="dxa"/>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联系人</w:t>
            </w:r>
          </w:p>
        </w:tc>
        <w:tc>
          <w:tcPr>
            <w:tcW w:w="1800" w:type="dxa"/>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spacing w:line="300" w:lineRule="exact"/>
              <w:jc w:val="center"/>
              <w:rPr>
                <w:rFonts w:ascii="仿宋_GB2312" w:hAnsi="仿宋_GB2312" w:cs="仿宋_GB2312" w:hint="eastAsia"/>
                <w:sz w:val="24"/>
                <w:szCs w:val="24"/>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联系人电话</w:t>
            </w:r>
          </w:p>
        </w:tc>
        <w:tc>
          <w:tcPr>
            <w:tcW w:w="1541" w:type="dxa"/>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spacing w:line="300" w:lineRule="exact"/>
              <w:jc w:val="center"/>
              <w:rPr>
                <w:rFonts w:ascii="仿宋_GB2312" w:hAnsi="仿宋_GB2312" w:cs="仿宋_GB2312" w:hint="eastAsia"/>
                <w:sz w:val="24"/>
                <w:szCs w:val="24"/>
              </w:rPr>
            </w:pPr>
          </w:p>
        </w:tc>
      </w:tr>
      <w:tr w:rsidR="0006689C" w:rsidTr="0085458B">
        <w:trPr>
          <w:trHeight w:val="1719"/>
          <w:jc w:val="center"/>
        </w:trPr>
        <w:tc>
          <w:tcPr>
            <w:tcW w:w="2640" w:type="dxa"/>
            <w:gridSpan w:val="3"/>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加油站</w:t>
            </w:r>
          </w:p>
          <w:p w:rsidR="0006689C" w:rsidRDefault="0006689C" w:rsidP="0085458B">
            <w:pPr>
              <w:widowControl/>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基本情况</w:t>
            </w:r>
          </w:p>
        </w:tc>
        <w:tc>
          <w:tcPr>
            <w:tcW w:w="6291" w:type="dxa"/>
            <w:gridSpan w:val="5"/>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spacing w:line="300" w:lineRule="exact"/>
              <w:rPr>
                <w:rFonts w:ascii="仿宋_GB2312" w:hAnsi="仿宋_GB2312" w:cs="仿宋_GB2312" w:hint="eastAsia"/>
                <w:sz w:val="24"/>
                <w:szCs w:val="24"/>
              </w:rPr>
            </w:pPr>
          </w:p>
        </w:tc>
      </w:tr>
      <w:tr w:rsidR="0006689C" w:rsidTr="0085458B">
        <w:trPr>
          <w:trHeight w:val="1764"/>
          <w:jc w:val="center"/>
        </w:trPr>
        <w:tc>
          <w:tcPr>
            <w:tcW w:w="2640" w:type="dxa"/>
            <w:gridSpan w:val="3"/>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改（扩）</w:t>
            </w:r>
            <w:proofErr w:type="gramStart"/>
            <w:r>
              <w:rPr>
                <w:rFonts w:ascii="仿宋_GB2312" w:hAnsi="仿宋_GB2312" w:cs="仿宋_GB2312" w:hint="eastAsia"/>
                <w:sz w:val="24"/>
                <w:szCs w:val="24"/>
              </w:rPr>
              <w:t>建理由</w:t>
            </w:r>
            <w:proofErr w:type="gramEnd"/>
          </w:p>
        </w:tc>
        <w:tc>
          <w:tcPr>
            <w:tcW w:w="6291" w:type="dxa"/>
            <w:gridSpan w:val="5"/>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spacing w:line="300" w:lineRule="exact"/>
              <w:rPr>
                <w:rFonts w:ascii="仿宋_GB2312" w:hAnsi="仿宋_GB2312" w:cs="仿宋_GB2312" w:hint="eastAsia"/>
                <w:sz w:val="24"/>
                <w:szCs w:val="24"/>
              </w:rPr>
            </w:pPr>
          </w:p>
          <w:p w:rsidR="0006689C" w:rsidRDefault="0006689C" w:rsidP="0085458B">
            <w:pPr>
              <w:widowControl/>
              <w:spacing w:line="300" w:lineRule="exact"/>
              <w:rPr>
                <w:rFonts w:ascii="仿宋_GB2312" w:hAnsi="仿宋_GB2312" w:cs="仿宋_GB2312" w:hint="eastAsia"/>
                <w:sz w:val="24"/>
                <w:szCs w:val="24"/>
              </w:rPr>
            </w:pPr>
          </w:p>
        </w:tc>
      </w:tr>
      <w:tr w:rsidR="0006689C" w:rsidTr="0085458B">
        <w:trPr>
          <w:trHeight w:val="2802"/>
          <w:jc w:val="center"/>
        </w:trPr>
        <w:tc>
          <w:tcPr>
            <w:tcW w:w="2640" w:type="dxa"/>
            <w:gridSpan w:val="3"/>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改（扩）建</w:t>
            </w:r>
          </w:p>
          <w:p w:rsidR="0006689C" w:rsidRDefault="0006689C" w:rsidP="0085458B">
            <w:pPr>
              <w:widowControl/>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内容及计划</w:t>
            </w:r>
          </w:p>
        </w:tc>
        <w:tc>
          <w:tcPr>
            <w:tcW w:w="6291" w:type="dxa"/>
            <w:gridSpan w:val="5"/>
            <w:tcBorders>
              <w:top w:val="single" w:sz="4" w:space="0" w:color="auto"/>
              <w:left w:val="single" w:sz="4" w:space="0" w:color="auto"/>
              <w:bottom w:val="single" w:sz="4" w:space="0" w:color="auto"/>
              <w:right w:val="single" w:sz="4" w:space="0" w:color="auto"/>
            </w:tcBorders>
            <w:vAlign w:val="bottom"/>
          </w:tcPr>
          <w:p w:rsidR="0006689C" w:rsidRDefault="0006689C" w:rsidP="0085458B">
            <w:pPr>
              <w:pStyle w:val="a4"/>
              <w:wordWrap w:val="0"/>
              <w:spacing w:before="0" w:beforeAutospacing="0" w:after="0" w:afterAutospacing="0" w:line="300" w:lineRule="exact"/>
              <w:jc w:val="both"/>
              <w:rPr>
                <w:rFonts w:ascii="仿宋_GB2312" w:eastAsia="仿宋_GB2312" w:hAnsi="仿宋_GB2312" w:cs="仿宋_GB2312" w:hint="eastAsia"/>
              </w:rPr>
            </w:pPr>
            <w:r>
              <w:rPr>
                <w:rFonts w:ascii="仿宋_GB2312" w:eastAsia="仿宋_GB2312" w:hAnsi="仿宋_GB2312" w:cs="仿宋_GB2312" w:hint="eastAsia"/>
              </w:rPr>
              <w:t xml:space="preserve">                               </w:t>
            </w:r>
          </w:p>
          <w:p w:rsidR="0006689C" w:rsidRDefault="0006689C" w:rsidP="0085458B">
            <w:pPr>
              <w:pStyle w:val="a4"/>
              <w:wordWrap w:val="0"/>
              <w:spacing w:before="0" w:beforeAutospacing="0" w:after="0" w:afterAutospacing="0" w:line="300" w:lineRule="exact"/>
              <w:jc w:val="both"/>
              <w:rPr>
                <w:rFonts w:ascii="仿宋_GB2312" w:eastAsia="仿宋_GB2312" w:hAnsi="仿宋_GB2312" w:cs="仿宋_GB2312" w:hint="eastAsia"/>
              </w:rPr>
            </w:pPr>
            <w:r>
              <w:rPr>
                <w:rFonts w:ascii="仿宋_GB2312" w:eastAsia="仿宋_GB2312" w:hAnsi="仿宋_GB2312" w:cs="仿宋_GB2312" w:hint="eastAsia"/>
              </w:rPr>
              <w:t>法定代表人（负责人）：                （签字）     日期：                                （单位盖章）</w:t>
            </w:r>
          </w:p>
        </w:tc>
      </w:tr>
      <w:tr w:rsidR="0006689C" w:rsidTr="0085458B">
        <w:trPr>
          <w:trHeight w:val="2265"/>
          <w:jc w:val="center"/>
        </w:trPr>
        <w:tc>
          <w:tcPr>
            <w:tcW w:w="2640" w:type="dxa"/>
            <w:gridSpan w:val="3"/>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区主管部门意见</w:t>
            </w:r>
          </w:p>
        </w:tc>
        <w:tc>
          <w:tcPr>
            <w:tcW w:w="6291" w:type="dxa"/>
            <w:gridSpan w:val="5"/>
            <w:tcBorders>
              <w:top w:val="single" w:sz="4" w:space="0" w:color="auto"/>
              <w:left w:val="single" w:sz="4" w:space="0" w:color="auto"/>
              <w:bottom w:val="single" w:sz="4" w:space="0" w:color="auto"/>
              <w:right w:val="single" w:sz="4" w:space="0" w:color="auto"/>
            </w:tcBorders>
          </w:tcPr>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p>
          <w:p w:rsidR="0006689C" w:rsidRDefault="0006689C" w:rsidP="0085458B">
            <w:pPr>
              <w:pStyle w:val="a4"/>
              <w:wordWrap w:val="0"/>
              <w:spacing w:before="0" w:beforeAutospacing="0" w:after="0" w:afterAutospacing="0" w:line="300" w:lineRule="exact"/>
              <w:jc w:val="right"/>
              <w:rPr>
                <w:rFonts w:ascii="仿宋_GB2312" w:eastAsia="仿宋_GB2312" w:hAnsi="仿宋_GB2312" w:cs="仿宋_GB2312" w:hint="eastAsia"/>
              </w:rPr>
            </w:pPr>
            <w:r>
              <w:rPr>
                <w:rFonts w:ascii="仿宋_GB2312" w:eastAsia="仿宋_GB2312" w:hAnsi="仿宋_GB2312" w:cs="仿宋_GB2312" w:hint="eastAsia"/>
              </w:rPr>
              <w:t xml:space="preserve">                                </w:t>
            </w: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r>
              <w:rPr>
                <w:rFonts w:ascii="仿宋_GB2312" w:eastAsia="仿宋_GB2312" w:hAnsi="仿宋_GB2312" w:cs="仿宋_GB2312" w:hint="eastAsia"/>
              </w:rPr>
              <w:t xml:space="preserve">经办人：             负责人：         （签字）                   </w:t>
            </w:r>
          </w:p>
          <w:p w:rsidR="0006689C" w:rsidRDefault="0006689C" w:rsidP="0085458B">
            <w:pPr>
              <w:pStyle w:val="a4"/>
              <w:spacing w:before="0" w:beforeAutospacing="0" w:after="0" w:afterAutospacing="0" w:line="300" w:lineRule="exact"/>
              <w:ind w:right="240"/>
              <w:rPr>
                <w:rFonts w:ascii="仿宋_GB2312" w:eastAsia="仿宋_GB2312" w:hAnsi="仿宋_GB2312" w:cs="仿宋_GB2312" w:hint="eastAsia"/>
              </w:rPr>
            </w:pPr>
            <w:r>
              <w:rPr>
                <w:rFonts w:ascii="仿宋_GB2312" w:eastAsia="仿宋_GB2312" w:hAnsi="仿宋_GB2312" w:cs="仿宋_GB2312" w:hint="eastAsia"/>
              </w:rPr>
              <w:t xml:space="preserve">日期：                                 （单位盖章）                </w:t>
            </w:r>
          </w:p>
        </w:tc>
      </w:tr>
    </w:tbl>
    <w:p w:rsidR="0006689C" w:rsidRDefault="0006689C" w:rsidP="0006689C">
      <w:pPr>
        <w:widowControl/>
        <w:spacing w:line="500" w:lineRule="atLeast"/>
        <w:rPr>
          <w:rFonts w:cs="宋体" w:hint="eastAsia"/>
          <w:bCs/>
          <w:sz w:val="24"/>
          <w:szCs w:val="24"/>
        </w:rPr>
      </w:pPr>
      <w:r>
        <w:rPr>
          <w:rFonts w:cs="宋体" w:hint="eastAsia"/>
          <w:bCs/>
          <w:sz w:val="24"/>
          <w:szCs w:val="24"/>
        </w:rPr>
        <w:t>注：本表适用于加油站</w:t>
      </w:r>
      <w:r>
        <w:rPr>
          <w:rFonts w:ascii="宋体" w:hAnsi="宋体" w:hint="eastAsia"/>
          <w:sz w:val="24"/>
          <w:szCs w:val="24"/>
        </w:rPr>
        <w:t>改（扩）</w:t>
      </w:r>
      <w:r>
        <w:rPr>
          <w:rFonts w:cs="宋体" w:hint="eastAsia"/>
          <w:bCs/>
          <w:sz w:val="24"/>
          <w:szCs w:val="24"/>
        </w:rPr>
        <w:t>建。</w:t>
      </w:r>
    </w:p>
    <w:p w:rsidR="0006689C" w:rsidRDefault="0006689C" w:rsidP="0006689C">
      <w:pPr>
        <w:pStyle w:val="a6"/>
        <w:spacing w:line="540" w:lineRule="exact"/>
        <w:ind w:firstLineChars="0" w:firstLine="0"/>
        <w:rPr>
          <w:rFonts w:ascii="黑体" w:eastAsia="黑体" w:hAnsi="黑体" w:cs="黑体" w:hint="eastAsia"/>
          <w:sz w:val="32"/>
          <w:szCs w:val="32"/>
        </w:rPr>
      </w:pPr>
      <w:r>
        <w:rPr>
          <w:rFonts w:ascii="黑体" w:eastAsia="黑体" w:hAnsi="黑体" w:cs="黑体" w:hint="eastAsia"/>
          <w:sz w:val="32"/>
          <w:szCs w:val="32"/>
        </w:rPr>
        <w:t>附件3</w:t>
      </w:r>
    </w:p>
    <w:p w:rsidR="0006689C" w:rsidRDefault="0006689C" w:rsidP="0006689C">
      <w:pPr>
        <w:widowControl/>
        <w:spacing w:line="500" w:lineRule="atLeast"/>
        <w:jc w:val="center"/>
        <w:rPr>
          <w:rFonts w:ascii="黑体" w:eastAsia="方正小标宋简体"/>
          <w:bCs/>
          <w:sz w:val="36"/>
        </w:rPr>
      </w:pPr>
      <w:bookmarkStart w:id="1" w:name="_Toc162162546"/>
      <w:r>
        <w:rPr>
          <w:rFonts w:ascii="黑体" w:eastAsia="方正小标宋简体" w:hint="eastAsia"/>
          <w:bCs/>
          <w:sz w:val="36"/>
        </w:rPr>
        <w:t>成品油零售经营批准证书变更申请表</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99"/>
        <w:gridCol w:w="3262"/>
        <w:gridCol w:w="3239"/>
      </w:tblGrid>
      <w:tr w:rsidR="0006689C" w:rsidTr="0085458B">
        <w:trPr>
          <w:trHeight w:val="530"/>
          <w:jc w:val="center"/>
        </w:trPr>
        <w:tc>
          <w:tcPr>
            <w:tcW w:w="2499" w:type="dxa"/>
            <w:vAlign w:val="center"/>
          </w:tcPr>
          <w:p w:rsidR="0006689C" w:rsidRDefault="0006689C" w:rsidP="0006689C">
            <w:pPr>
              <w:spacing w:line="320" w:lineRule="exact"/>
              <w:ind w:firstLineChars="204" w:firstLine="467"/>
              <w:jc w:val="center"/>
              <w:rPr>
                <w:rFonts w:ascii="仿宋_GB2312" w:hAnsi="仿宋_GB2312" w:cs="仿宋_GB2312" w:hint="eastAsia"/>
                <w:b/>
                <w:bCs/>
                <w:sz w:val="24"/>
                <w:szCs w:val="24"/>
              </w:rPr>
            </w:pPr>
            <w:r>
              <w:rPr>
                <w:rFonts w:ascii="仿宋_GB2312" w:hAnsi="仿宋_GB2312" w:cs="仿宋_GB2312" w:hint="eastAsia"/>
                <w:b/>
                <w:bCs/>
                <w:sz w:val="24"/>
                <w:szCs w:val="24"/>
              </w:rPr>
              <w:t>项      目</w:t>
            </w:r>
          </w:p>
        </w:tc>
        <w:tc>
          <w:tcPr>
            <w:tcW w:w="3262" w:type="dxa"/>
            <w:vAlign w:val="center"/>
          </w:tcPr>
          <w:p w:rsidR="0006689C" w:rsidRDefault="0006689C" w:rsidP="0085458B">
            <w:pPr>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原登记内容</w:t>
            </w:r>
          </w:p>
        </w:tc>
        <w:tc>
          <w:tcPr>
            <w:tcW w:w="3239" w:type="dxa"/>
            <w:vAlign w:val="center"/>
          </w:tcPr>
          <w:p w:rsidR="0006689C" w:rsidRDefault="0006689C" w:rsidP="0085458B">
            <w:pPr>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申请变更为</w:t>
            </w:r>
          </w:p>
        </w:tc>
      </w:tr>
      <w:tr w:rsidR="0006689C" w:rsidTr="0085458B">
        <w:trPr>
          <w:trHeight w:hRule="exact" w:val="567"/>
          <w:jc w:val="center"/>
        </w:trPr>
        <w:tc>
          <w:tcPr>
            <w:tcW w:w="2499" w:type="dxa"/>
            <w:vAlign w:val="center"/>
          </w:tcPr>
          <w:p w:rsidR="0006689C" w:rsidRDefault="0006689C" w:rsidP="0085458B">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lastRenderedPageBreak/>
              <w:t>企业名称</w:t>
            </w:r>
          </w:p>
        </w:tc>
        <w:tc>
          <w:tcPr>
            <w:tcW w:w="3262" w:type="dxa"/>
            <w:vAlign w:val="center"/>
          </w:tcPr>
          <w:p w:rsidR="0006689C" w:rsidRDefault="0006689C" w:rsidP="0006689C">
            <w:pPr>
              <w:spacing w:line="320" w:lineRule="exact"/>
              <w:ind w:firstLineChars="204" w:firstLine="465"/>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3239" w:type="dxa"/>
            <w:vAlign w:val="center"/>
          </w:tcPr>
          <w:p w:rsidR="0006689C" w:rsidRDefault="0006689C" w:rsidP="0006689C">
            <w:pPr>
              <w:spacing w:line="320" w:lineRule="exact"/>
              <w:ind w:firstLineChars="204" w:firstLine="465"/>
              <w:rPr>
                <w:rFonts w:ascii="仿宋_GB2312" w:hAnsi="仿宋_GB2312" w:cs="仿宋_GB2312" w:hint="eastAsia"/>
                <w:sz w:val="24"/>
                <w:szCs w:val="24"/>
              </w:rPr>
            </w:pPr>
            <w:r>
              <w:rPr>
                <w:rFonts w:ascii="仿宋_GB2312" w:hAnsi="仿宋_GB2312" w:cs="仿宋_GB2312" w:hint="eastAsia"/>
                <w:sz w:val="24"/>
                <w:szCs w:val="24"/>
              </w:rPr>
              <w:t xml:space="preserve">　</w:t>
            </w:r>
          </w:p>
        </w:tc>
      </w:tr>
      <w:tr w:rsidR="0006689C" w:rsidTr="0085458B">
        <w:trPr>
          <w:trHeight w:hRule="exact" w:val="567"/>
          <w:jc w:val="center"/>
        </w:trPr>
        <w:tc>
          <w:tcPr>
            <w:tcW w:w="2499" w:type="dxa"/>
            <w:vAlign w:val="center"/>
          </w:tcPr>
          <w:p w:rsidR="0006689C" w:rsidRDefault="0006689C" w:rsidP="0085458B">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地    址</w:t>
            </w:r>
          </w:p>
        </w:tc>
        <w:tc>
          <w:tcPr>
            <w:tcW w:w="3262" w:type="dxa"/>
            <w:vAlign w:val="center"/>
          </w:tcPr>
          <w:p w:rsidR="0006689C" w:rsidRDefault="0006689C" w:rsidP="0006689C">
            <w:pPr>
              <w:spacing w:line="320" w:lineRule="exact"/>
              <w:ind w:firstLineChars="204" w:firstLine="465"/>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3239" w:type="dxa"/>
            <w:vAlign w:val="center"/>
          </w:tcPr>
          <w:p w:rsidR="0006689C" w:rsidRDefault="0006689C" w:rsidP="0006689C">
            <w:pPr>
              <w:spacing w:line="320" w:lineRule="exact"/>
              <w:ind w:firstLineChars="204" w:firstLine="465"/>
              <w:rPr>
                <w:rFonts w:ascii="仿宋_GB2312" w:hAnsi="仿宋_GB2312" w:cs="仿宋_GB2312" w:hint="eastAsia"/>
                <w:sz w:val="24"/>
                <w:szCs w:val="24"/>
              </w:rPr>
            </w:pPr>
            <w:r>
              <w:rPr>
                <w:rFonts w:ascii="仿宋_GB2312" w:hAnsi="仿宋_GB2312" w:cs="仿宋_GB2312" w:hint="eastAsia"/>
                <w:sz w:val="24"/>
                <w:szCs w:val="24"/>
              </w:rPr>
              <w:t xml:space="preserve">　</w:t>
            </w:r>
          </w:p>
        </w:tc>
      </w:tr>
      <w:tr w:rsidR="0006689C" w:rsidTr="0085458B">
        <w:trPr>
          <w:trHeight w:hRule="exact" w:val="567"/>
          <w:jc w:val="center"/>
        </w:trPr>
        <w:tc>
          <w:tcPr>
            <w:tcW w:w="2499" w:type="dxa"/>
            <w:vAlign w:val="center"/>
          </w:tcPr>
          <w:p w:rsidR="0006689C" w:rsidRDefault="0006689C" w:rsidP="0085458B">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法定代表人</w:t>
            </w:r>
            <w:r>
              <w:rPr>
                <w:rFonts w:ascii="仿宋_GB2312" w:hAnsi="仿宋_GB2312" w:cs="仿宋_GB2312" w:hint="eastAsia"/>
                <w:sz w:val="24"/>
                <w:szCs w:val="24"/>
              </w:rPr>
              <w:br/>
              <w:t>（企业负责人）</w:t>
            </w:r>
          </w:p>
        </w:tc>
        <w:tc>
          <w:tcPr>
            <w:tcW w:w="3262" w:type="dxa"/>
            <w:vAlign w:val="center"/>
          </w:tcPr>
          <w:p w:rsidR="0006689C" w:rsidRDefault="0006689C" w:rsidP="0006689C">
            <w:pPr>
              <w:spacing w:line="320" w:lineRule="exact"/>
              <w:ind w:firstLineChars="204" w:firstLine="465"/>
              <w:rPr>
                <w:rFonts w:ascii="仿宋_GB2312" w:hAnsi="仿宋_GB2312" w:cs="仿宋_GB2312" w:hint="eastAsia"/>
                <w:sz w:val="24"/>
                <w:szCs w:val="24"/>
              </w:rPr>
            </w:pPr>
          </w:p>
        </w:tc>
        <w:tc>
          <w:tcPr>
            <w:tcW w:w="3239" w:type="dxa"/>
            <w:vAlign w:val="center"/>
          </w:tcPr>
          <w:p w:rsidR="0006689C" w:rsidRDefault="0006689C" w:rsidP="0006689C">
            <w:pPr>
              <w:spacing w:line="320" w:lineRule="exact"/>
              <w:ind w:firstLineChars="204" w:firstLine="465"/>
              <w:rPr>
                <w:rFonts w:ascii="仿宋_GB2312" w:hAnsi="仿宋_GB2312" w:cs="仿宋_GB2312" w:hint="eastAsia"/>
                <w:sz w:val="24"/>
                <w:szCs w:val="24"/>
              </w:rPr>
            </w:pPr>
          </w:p>
        </w:tc>
      </w:tr>
      <w:tr w:rsidR="0006689C" w:rsidTr="0085458B">
        <w:trPr>
          <w:trHeight w:hRule="exact" w:val="824"/>
          <w:jc w:val="center"/>
        </w:trPr>
        <w:tc>
          <w:tcPr>
            <w:tcW w:w="2499" w:type="dxa"/>
            <w:vAlign w:val="center"/>
          </w:tcPr>
          <w:p w:rsidR="0006689C" w:rsidRDefault="0006689C" w:rsidP="0085458B">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成品油零售经营</w:t>
            </w:r>
          </w:p>
          <w:p w:rsidR="0006689C" w:rsidRDefault="0006689C" w:rsidP="0085458B">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批准证书编号</w:t>
            </w:r>
          </w:p>
        </w:tc>
        <w:tc>
          <w:tcPr>
            <w:tcW w:w="6501" w:type="dxa"/>
            <w:gridSpan w:val="2"/>
            <w:vAlign w:val="center"/>
          </w:tcPr>
          <w:p w:rsidR="0006689C" w:rsidRDefault="0006689C" w:rsidP="0006689C">
            <w:pPr>
              <w:spacing w:line="320" w:lineRule="exact"/>
              <w:ind w:firstLineChars="204" w:firstLine="465"/>
              <w:rPr>
                <w:rFonts w:ascii="仿宋_GB2312" w:hAnsi="仿宋_GB2312" w:cs="仿宋_GB2312" w:hint="eastAsia"/>
                <w:sz w:val="24"/>
                <w:szCs w:val="24"/>
              </w:rPr>
            </w:pPr>
          </w:p>
        </w:tc>
      </w:tr>
      <w:tr w:rsidR="0006689C" w:rsidTr="0085458B">
        <w:trPr>
          <w:trHeight w:val="2691"/>
          <w:jc w:val="center"/>
        </w:trPr>
        <w:tc>
          <w:tcPr>
            <w:tcW w:w="2499" w:type="dxa"/>
            <w:vAlign w:val="center"/>
          </w:tcPr>
          <w:p w:rsidR="0006689C" w:rsidRDefault="0006689C" w:rsidP="0085458B">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加油站及其配套设施</w:t>
            </w:r>
          </w:p>
          <w:p w:rsidR="0006689C" w:rsidRDefault="0006689C" w:rsidP="0085458B">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是否变化的情况说明</w:t>
            </w:r>
          </w:p>
        </w:tc>
        <w:tc>
          <w:tcPr>
            <w:tcW w:w="6501" w:type="dxa"/>
            <w:gridSpan w:val="2"/>
            <w:vAlign w:val="center"/>
          </w:tcPr>
          <w:p w:rsidR="0006689C" w:rsidRDefault="0006689C" w:rsidP="0006689C">
            <w:pPr>
              <w:spacing w:line="320" w:lineRule="exact"/>
              <w:ind w:firstLineChars="204" w:firstLine="465"/>
              <w:rPr>
                <w:rFonts w:ascii="仿宋_GB2312" w:hAnsi="仿宋_GB2312" w:cs="仿宋_GB2312" w:hint="eastAsia"/>
                <w:sz w:val="24"/>
                <w:szCs w:val="24"/>
              </w:rPr>
            </w:pPr>
            <w:r>
              <w:rPr>
                <w:rFonts w:ascii="仿宋_GB2312" w:hAnsi="仿宋_GB2312" w:cs="仿宋_GB2312" w:hint="eastAsia"/>
                <w:sz w:val="24"/>
                <w:szCs w:val="24"/>
              </w:rPr>
              <w:t xml:space="preserve">　</w:t>
            </w:r>
          </w:p>
        </w:tc>
      </w:tr>
      <w:tr w:rsidR="0006689C" w:rsidTr="0085458B">
        <w:trPr>
          <w:trHeight w:val="2922"/>
          <w:jc w:val="center"/>
        </w:trPr>
        <w:tc>
          <w:tcPr>
            <w:tcW w:w="2499" w:type="dxa"/>
            <w:vAlign w:val="center"/>
          </w:tcPr>
          <w:p w:rsidR="0006689C" w:rsidRDefault="0006689C" w:rsidP="0006689C">
            <w:pPr>
              <w:spacing w:line="320" w:lineRule="exact"/>
              <w:ind w:firstLineChars="100" w:firstLine="228"/>
              <w:jc w:val="center"/>
              <w:rPr>
                <w:rFonts w:ascii="仿宋_GB2312" w:hAnsi="仿宋_GB2312" w:cs="仿宋_GB2312" w:hint="eastAsia"/>
                <w:sz w:val="24"/>
                <w:szCs w:val="24"/>
              </w:rPr>
            </w:pPr>
            <w:r>
              <w:rPr>
                <w:rFonts w:ascii="仿宋_GB2312" w:hAnsi="仿宋_GB2312" w:cs="仿宋_GB2312" w:hint="eastAsia"/>
                <w:sz w:val="24"/>
                <w:szCs w:val="24"/>
              </w:rPr>
              <w:t>申请变更的理由</w:t>
            </w:r>
          </w:p>
        </w:tc>
        <w:tc>
          <w:tcPr>
            <w:tcW w:w="6501" w:type="dxa"/>
            <w:gridSpan w:val="2"/>
            <w:vAlign w:val="bottom"/>
          </w:tcPr>
          <w:p w:rsidR="0006689C" w:rsidRDefault="0006689C" w:rsidP="0085458B">
            <w:pPr>
              <w:pStyle w:val="a4"/>
              <w:wordWrap w:val="0"/>
              <w:spacing w:before="0" w:beforeAutospacing="0" w:after="0" w:afterAutospacing="0" w:line="320" w:lineRule="exact"/>
              <w:jc w:val="both"/>
              <w:rPr>
                <w:rFonts w:ascii="仿宋_GB2312" w:eastAsia="仿宋_GB2312" w:hAnsi="仿宋_GB2312" w:cs="仿宋_GB2312" w:hint="eastAsia"/>
              </w:rPr>
            </w:pPr>
            <w:r>
              <w:rPr>
                <w:rFonts w:ascii="仿宋_GB2312" w:eastAsia="仿宋_GB2312" w:hAnsi="仿宋_GB2312" w:cs="仿宋_GB2312" w:hint="eastAsia"/>
              </w:rPr>
              <w:t xml:space="preserve">法定代表人（负责人）：                （签字）              </w:t>
            </w:r>
          </w:p>
          <w:p w:rsidR="0006689C" w:rsidRDefault="0006689C" w:rsidP="0085458B">
            <w:pPr>
              <w:spacing w:line="320" w:lineRule="exact"/>
              <w:rPr>
                <w:rFonts w:ascii="仿宋_GB2312" w:hAnsi="仿宋_GB2312" w:cs="仿宋_GB2312" w:hint="eastAsia"/>
                <w:sz w:val="24"/>
                <w:szCs w:val="24"/>
              </w:rPr>
            </w:pPr>
            <w:r>
              <w:rPr>
                <w:rFonts w:ascii="仿宋_GB2312" w:hAnsi="仿宋_GB2312" w:cs="仿宋_GB2312" w:hint="eastAsia"/>
                <w:sz w:val="24"/>
                <w:szCs w:val="24"/>
              </w:rPr>
              <w:t>日期：                                （单位盖章）</w:t>
            </w:r>
          </w:p>
        </w:tc>
      </w:tr>
      <w:tr w:rsidR="0006689C" w:rsidTr="0085458B">
        <w:trPr>
          <w:trHeight w:val="2329"/>
          <w:jc w:val="center"/>
        </w:trPr>
        <w:tc>
          <w:tcPr>
            <w:tcW w:w="2499" w:type="dxa"/>
            <w:vAlign w:val="center"/>
          </w:tcPr>
          <w:p w:rsidR="0006689C" w:rsidRDefault="0006689C" w:rsidP="0085458B">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区主管部门意见</w:t>
            </w:r>
          </w:p>
        </w:tc>
        <w:tc>
          <w:tcPr>
            <w:tcW w:w="6501" w:type="dxa"/>
            <w:gridSpan w:val="2"/>
            <w:vAlign w:val="bottom"/>
          </w:tcPr>
          <w:p w:rsidR="0006689C" w:rsidRDefault="0006689C" w:rsidP="0006689C">
            <w:pPr>
              <w:pStyle w:val="a4"/>
              <w:spacing w:before="0" w:beforeAutospacing="0" w:after="0" w:afterAutospacing="0" w:line="320" w:lineRule="exact"/>
              <w:ind w:firstLineChars="204" w:firstLine="490"/>
              <w:rPr>
                <w:rFonts w:ascii="仿宋_GB2312" w:eastAsia="仿宋_GB2312" w:hAnsi="仿宋_GB2312" w:cs="仿宋_GB2312" w:hint="eastAsia"/>
              </w:rPr>
            </w:pPr>
          </w:p>
          <w:p w:rsidR="0006689C" w:rsidRDefault="0006689C" w:rsidP="0006689C">
            <w:pPr>
              <w:pStyle w:val="a4"/>
              <w:spacing w:before="0" w:beforeAutospacing="0" w:after="0" w:afterAutospacing="0" w:line="320" w:lineRule="exact"/>
              <w:ind w:firstLineChars="204" w:firstLine="490"/>
              <w:rPr>
                <w:rFonts w:ascii="仿宋_GB2312" w:eastAsia="仿宋_GB2312" w:hAnsi="仿宋_GB2312" w:cs="仿宋_GB2312" w:hint="eastAsia"/>
              </w:rPr>
            </w:pPr>
          </w:p>
          <w:p w:rsidR="0006689C" w:rsidRDefault="0006689C" w:rsidP="0085458B">
            <w:pPr>
              <w:pStyle w:val="a4"/>
              <w:spacing w:before="0" w:beforeAutospacing="0" w:after="0" w:afterAutospacing="0" w:line="320" w:lineRule="exact"/>
              <w:rPr>
                <w:rFonts w:ascii="仿宋_GB2312" w:eastAsia="仿宋_GB2312" w:hAnsi="仿宋_GB2312" w:cs="仿宋_GB2312" w:hint="eastAsia"/>
              </w:rPr>
            </w:pPr>
          </w:p>
          <w:p w:rsidR="0006689C" w:rsidRDefault="0006689C" w:rsidP="0085458B">
            <w:pPr>
              <w:pStyle w:val="a4"/>
              <w:spacing w:before="0" w:beforeAutospacing="0" w:after="0" w:afterAutospacing="0" w:line="320" w:lineRule="exact"/>
              <w:rPr>
                <w:rFonts w:ascii="仿宋_GB2312" w:eastAsia="仿宋_GB2312" w:hAnsi="仿宋_GB2312" w:cs="仿宋_GB2312" w:hint="eastAsia"/>
              </w:rPr>
            </w:pPr>
            <w:r>
              <w:rPr>
                <w:rFonts w:ascii="仿宋_GB2312" w:eastAsia="仿宋_GB2312" w:hAnsi="仿宋_GB2312" w:cs="仿宋_GB2312" w:hint="eastAsia"/>
              </w:rPr>
              <w:t xml:space="preserve">经办人：             负责人：          （签字）                   </w:t>
            </w:r>
          </w:p>
          <w:p w:rsidR="0006689C" w:rsidRDefault="0006689C" w:rsidP="0085458B">
            <w:pPr>
              <w:pStyle w:val="a4"/>
              <w:spacing w:before="0" w:beforeAutospacing="0" w:after="0" w:afterAutospacing="0" w:line="320" w:lineRule="exact"/>
              <w:rPr>
                <w:rFonts w:ascii="仿宋_GB2312" w:eastAsia="仿宋_GB2312" w:hAnsi="仿宋_GB2312" w:cs="仿宋_GB2312" w:hint="eastAsia"/>
              </w:rPr>
            </w:pPr>
            <w:r>
              <w:rPr>
                <w:rFonts w:ascii="仿宋_GB2312" w:eastAsia="仿宋_GB2312" w:hAnsi="仿宋_GB2312" w:cs="仿宋_GB2312" w:hint="eastAsia"/>
              </w:rPr>
              <w:t xml:space="preserve">日期：                                 （单位盖章）   </w:t>
            </w:r>
          </w:p>
        </w:tc>
      </w:tr>
    </w:tbl>
    <w:p w:rsidR="0006689C" w:rsidRDefault="0006689C" w:rsidP="0006689C">
      <w:pPr>
        <w:pStyle w:val="a6"/>
        <w:spacing w:line="540" w:lineRule="exact"/>
        <w:ind w:firstLineChars="0" w:firstLine="0"/>
        <w:rPr>
          <w:rFonts w:ascii="黑体" w:eastAsia="黑体" w:hAnsi="黑体" w:cs="黑体" w:hint="eastAsia"/>
          <w:sz w:val="32"/>
          <w:szCs w:val="32"/>
        </w:rPr>
      </w:pPr>
      <w:bookmarkStart w:id="2" w:name="_Toc162162545"/>
      <w:r>
        <w:rPr>
          <w:rFonts w:ascii="黑体" w:eastAsia="黑体" w:hAnsi="黑体" w:cs="黑体" w:hint="eastAsia"/>
          <w:sz w:val="32"/>
          <w:szCs w:val="32"/>
        </w:rPr>
        <w:t>附件4</w:t>
      </w:r>
    </w:p>
    <w:p w:rsidR="0006689C" w:rsidRDefault="0006689C" w:rsidP="0006689C">
      <w:pPr>
        <w:jc w:val="center"/>
        <w:outlineLvl w:val="8"/>
        <w:rPr>
          <w:rFonts w:ascii="黑体" w:eastAsia="方正小标宋简体" w:hint="eastAsia"/>
          <w:bCs/>
          <w:sz w:val="36"/>
        </w:rPr>
      </w:pPr>
      <w:r>
        <w:rPr>
          <w:rFonts w:ascii="黑体" w:eastAsia="方正小标宋简体" w:hint="eastAsia"/>
          <w:bCs/>
          <w:sz w:val="36"/>
        </w:rPr>
        <w:t>成品油零售经营企业停业</w:t>
      </w:r>
      <w:bookmarkEnd w:id="2"/>
      <w:r>
        <w:rPr>
          <w:rFonts w:ascii="黑体" w:eastAsia="方正小标宋简体" w:hint="eastAsia"/>
          <w:bCs/>
          <w:sz w:val="36"/>
        </w:rPr>
        <w:t>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2"/>
        <w:gridCol w:w="1694"/>
        <w:gridCol w:w="1671"/>
        <w:gridCol w:w="201"/>
        <w:gridCol w:w="1469"/>
        <w:gridCol w:w="458"/>
        <w:gridCol w:w="778"/>
        <w:gridCol w:w="1678"/>
      </w:tblGrid>
      <w:tr w:rsidR="0006689C" w:rsidTr="0085458B">
        <w:trPr>
          <w:trHeight w:hRule="exact" w:val="680"/>
          <w:jc w:val="center"/>
        </w:trPr>
        <w:tc>
          <w:tcPr>
            <w:tcW w:w="1522" w:type="dxa"/>
            <w:vAlign w:val="center"/>
          </w:tcPr>
          <w:p w:rsidR="0006689C" w:rsidRDefault="0006689C" w:rsidP="0085458B">
            <w:pPr>
              <w:pStyle w:val="a4"/>
              <w:spacing w:before="0" w:beforeAutospacing="0" w:after="0" w:afterAutospacing="0" w:line="320" w:lineRule="exact"/>
              <w:jc w:val="center"/>
              <w:rPr>
                <w:rFonts w:ascii="仿宋_GB2312" w:eastAsia="仿宋_GB2312" w:hAnsi="仿宋_GB2312" w:cs="仿宋_GB2312" w:hint="eastAsia"/>
              </w:rPr>
            </w:pPr>
            <w:r>
              <w:rPr>
                <w:rFonts w:ascii="仿宋_GB2312" w:eastAsia="仿宋_GB2312" w:hAnsi="仿宋_GB2312" w:cs="仿宋_GB2312" w:hint="eastAsia"/>
              </w:rPr>
              <w:t>企业名称</w:t>
            </w:r>
          </w:p>
        </w:tc>
        <w:tc>
          <w:tcPr>
            <w:tcW w:w="7949" w:type="dxa"/>
            <w:gridSpan w:val="7"/>
            <w:vAlign w:val="center"/>
          </w:tcPr>
          <w:p w:rsidR="0006689C" w:rsidRDefault="0006689C" w:rsidP="0006689C">
            <w:pPr>
              <w:pStyle w:val="a4"/>
              <w:spacing w:before="0" w:beforeAutospacing="0" w:after="0" w:afterAutospacing="0" w:line="320" w:lineRule="exact"/>
              <w:ind w:firstLineChars="204" w:firstLine="490"/>
              <w:jc w:val="center"/>
              <w:rPr>
                <w:rFonts w:ascii="仿宋_GB2312" w:eastAsia="仿宋_GB2312" w:hAnsi="仿宋_GB2312" w:cs="仿宋_GB2312" w:hint="eastAsia"/>
              </w:rPr>
            </w:pPr>
          </w:p>
          <w:p w:rsidR="0006689C" w:rsidRDefault="0006689C" w:rsidP="0006689C">
            <w:pPr>
              <w:pStyle w:val="a4"/>
              <w:spacing w:before="0" w:beforeAutospacing="0" w:after="0" w:afterAutospacing="0" w:line="320" w:lineRule="exact"/>
              <w:ind w:firstLineChars="204" w:firstLine="490"/>
              <w:rPr>
                <w:rFonts w:ascii="仿宋_GB2312" w:eastAsia="仿宋_GB2312" w:hAnsi="仿宋_GB2312" w:cs="仿宋_GB2312" w:hint="eastAsia"/>
              </w:rPr>
            </w:pPr>
          </w:p>
        </w:tc>
      </w:tr>
      <w:tr w:rsidR="0006689C" w:rsidTr="0085458B">
        <w:trPr>
          <w:trHeight w:val="680"/>
          <w:jc w:val="center"/>
        </w:trPr>
        <w:tc>
          <w:tcPr>
            <w:tcW w:w="1522" w:type="dxa"/>
            <w:vAlign w:val="center"/>
          </w:tcPr>
          <w:p w:rsidR="0006689C" w:rsidRDefault="0006689C" w:rsidP="0085458B">
            <w:pPr>
              <w:pStyle w:val="a4"/>
              <w:spacing w:before="0" w:beforeAutospacing="0" w:after="0" w:afterAutospacing="0" w:line="320" w:lineRule="exact"/>
              <w:jc w:val="center"/>
              <w:rPr>
                <w:rFonts w:ascii="仿宋_GB2312" w:eastAsia="仿宋_GB2312" w:hAnsi="仿宋_GB2312" w:cs="仿宋_GB2312" w:hint="eastAsia"/>
              </w:rPr>
            </w:pPr>
            <w:r>
              <w:rPr>
                <w:rFonts w:ascii="仿宋_GB2312" w:eastAsia="仿宋_GB2312" w:hAnsi="仿宋_GB2312" w:cs="仿宋_GB2312" w:hint="eastAsia"/>
              </w:rPr>
              <w:t>加油站名称及地址</w:t>
            </w:r>
          </w:p>
        </w:tc>
        <w:tc>
          <w:tcPr>
            <w:tcW w:w="7949" w:type="dxa"/>
            <w:gridSpan w:val="7"/>
            <w:vAlign w:val="center"/>
          </w:tcPr>
          <w:p w:rsidR="0006689C" w:rsidRDefault="0006689C" w:rsidP="0006689C">
            <w:pPr>
              <w:pStyle w:val="a4"/>
              <w:spacing w:before="0" w:beforeAutospacing="0" w:after="0" w:afterAutospacing="0" w:line="320" w:lineRule="exact"/>
              <w:ind w:firstLineChars="204" w:firstLine="490"/>
              <w:jc w:val="center"/>
              <w:rPr>
                <w:rFonts w:ascii="仿宋_GB2312" w:eastAsia="仿宋_GB2312" w:hAnsi="仿宋_GB2312" w:cs="仿宋_GB2312" w:hint="eastAsia"/>
              </w:rPr>
            </w:pPr>
          </w:p>
        </w:tc>
      </w:tr>
      <w:tr w:rsidR="0006689C" w:rsidTr="0085458B">
        <w:trPr>
          <w:trHeight w:val="680"/>
          <w:jc w:val="center"/>
        </w:trPr>
        <w:tc>
          <w:tcPr>
            <w:tcW w:w="1522" w:type="dxa"/>
            <w:vAlign w:val="center"/>
          </w:tcPr>
          <w:p w:rsidR="0006689C" w:rsidRDefault="0006689C" w:rsidP="0085458B">
            <w:pPr>
              <w:pStyle w:val="a4"/>
              <w:spacing w:before="0" w:beforeAutospacing="0" w:after="0" w:afterAutospacing="0" w:line="320" w:lineRule="exact"/>
              <w:jc w:val="center"/>
              <w:rPr>
                <w:rFonts w:ascii="仿宋_GB2312" w:eastAsia="仿宋_GB2312" w:hAnsi="仿宋_GB2312" w:cs="仿宋_GB2312" w:hint="eastAsia"/>
              </w:rPr>
            </w:pPr>
            <w:r>
              <w:rPr>
                <w:rFonts w:ascii="仿宋_GB2312" w:eastAsia="仿宋_GB2312" w:hAnsi="仿宋_GB2312" w:cs="仿宋_GB2312" w:hint="eastAsia"/>
              </w:rPr>
              <w:t>经营批准</w:t>
            </w:r>
          </w:p>
          <w:p w:rsidR="0006689C" w:rsidRDefault="0006689C" w:rsidP="0085458B">
            <w:pPr>
              <w:pStyle w:val="a4"/>
              <w:spacing w:before="0" w:beforeAutospacing="0" w:after="0" w:afterAutospacing="0" w:line="320" w:lineRule="exact"/>
              <w:jc w:val="center"/>
              <w:rPr>
                <w:rFonts w:ascii="仿宋_GB2312" w:eastAsia="仿宋_GB2312" w:hAnsi="仿宋_GB2312" w:cs="仿宋_GB2312" w:hint="eastAsia"/>
              </w:rPr>
            </w:pPr>
            <w:r>
              <w:rPr>
                <w:rFonts w:ascii="仿宋_GB2312" w:eastAsia="仿宋_GB2312" w:hAnsi="仿宋_GB2312" w:cs="仿宋_GB2312" w:hint="eastAsia"/>
              </w:rPr>
              <w:t>证书编号</w:t>
            </w:r>
          </w:p>
        </w:tc>
        <w:tc>
          <w:tcPr>
            <w:tcW w:w="3566" w:type="dxa"/>
            <w:gridSpan w:val="3"/>
            <w:vAlign w:val="center"/>
          </w:tcPr>
          <w:p w:rsidR="0006689C" w:rsidRDefault="0006689C" w:rsidP="0006689C">
            <w:pPr>
              <w:pStyle w:val="a4"/>
              <w:spacing w:before="0" w:beforeAutospacing="0" w:after="0" w:afterAutospacing="0" w:line="320" w:lineRule="exact"/>
              <w:ind w:firstLineChars="204" w:firstLine="490"/>
              <w:jc w:val="center"/>
              <w:rPr>
                <w:rFonts w:ascii="仿宋_GB2312" w:eastAsia="仿宋_GB2312" w:hAnsi="仿宋_GB2312" w:cs="仿宋_GB2312" w:hint="eastAsia"/>
              </w:rPr>
            </w:pPr>
          </w:p>
        </w:tc>
        <w:tc>
          <w:tcPr>
            <w:tcW w:w="1927" w:type="dxa"/>
            <w:gridSpan w:val="2"/>
            <w:vAlign w:val="center"/>
          </w:tcPr>
          <w:p w:rsidR="0006689C" w:rsidRDefault="0006689C" w:rsidP="0085458B">
            <w:pPr>
              <w:pStyle w:val="a4"/>
              <w:spacing w:before="0" w:beforeAutospacing="0" w:after="0" w:afterAutospacing="0" w:line="320" w:lineRule="exact"/>
              <w:jc w:val="center"/>
              <w:rPr>
                <w:rFonts w:ascii="仿宋_GB2312" w:eastAsia="仿宋_GB2312" w:hAnsi="仿宋_GB2312" w:cs="仿宋_GB2312" w:hint="eastAsia"/>
              </w:rPr>
            </w:pPr>
            <w:r>
              <w:rPr>
                <w:rFonts w:ascii="仿宋_GB2312" w:eastAsia="仿宋_GB2312" w:hAnsi="仿宋_GB2312" w:cs="仿宋_GB2312" w:hint="eastAsia"/>
              </w:rPr>
              <w:t>证书有效期</w:t>
            </w:r>
          </w:p>
        </w:tc>
        <w:tc>
          <w:tcPr>
            <w:tcW w:w="2456" w:type="dxa"/>
            <w:gridSpan w:val="2"/>
          </w:tcPr>
          <w:p w:rsidR="0006689C" w:rsidRDefault="0006689C" w:rsidP="0006689C">
            <w:pPr>
              <w:pStyle w:val="a4"/>
              <w:spacing w:before="0" w:beforeAutospacing="0" w:after="0" w:afterAutospacing="0" w:line="320" w:lineRule="exact"/>
              <w:ind w:firstLineChars="204" w:firstLine="490"/>
              <w:rPr>
                <w:rFonts w:ascii="仿宋_GB2312" w:eastAsia="仿宋_GB2312" w:hAnsi="仿宋_GB2312" w:cs="仿宋_GB2312" w:hint="eastAsia"/>
              </w:rPr>
            </w:pPr>
          </w:p>
        </w:tc>
      </w:tr>
      <w:tr w:rsidR="0006689C" w:rsidTr="0085458B">
        <w:trPr>
          <w:cantSplit/>
          <w:trHeight w:val="764"/>
          <w:jc w:val="center"/>
        </w:trPr>
        <w:tc>
          <w:tcPr>
            <w:tcW w:w="1522" w:type="dxa"/>
            <w:vAlign w:val="center"/>
          </w:tcPr>
          <w:p w:rsidR="0006689C" w:rsidRDefault="0006689C" w:rsidP="0085458B">
            <w:pPr>
              <w:spacing w:line="32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lastRenderedPageBreak/>
              <w:t>经济类型</w:t>
            </w:r>
          </w:p>
        </w:tc>
        <w:tc>
          <w:tcPr>
            <w:tcW w:w="3566" w:type="dxa"/>
            <w:gridSpan w:val="3"/>
            <w:vAlign w:val="center"/>
          </w:tcPr>
          <w:p w:rsidR="0006689C" w:rsidRDefault="0006689C" w:rsidP="0006689C">
            <w:pPr>
              <w:spacing w:line="320" w:lineRule="exact"/>
              <w:ind w:firstLineChars="50" w:firstLine="12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国有控股   </w:t>
            </w: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民营控股 </w:t>
            </w:r>
          </w:p>
          <w:p w:rsidR="0006689C" w:rsidRDefault="0006689C" w:rsidP="0006689C">
            <w:pPr>
              <w:spacing w:line="320" w:lineRule="exact"/>
              <w:ind w:firstLineChars="50" w:firstLine="12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外资控股   </w:t>
            </w: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股份制   </w:t>
            </w:r>
          </w:p>
          <w:p w:rsidR="0006689C" w:rsidRDefault="0006689C" w:rsidP="0006689C">
            <w:pPr>
              <w:spacing w:line="320" w:lineRule="exact"/>
              <w:ind w:firstLineChars="50" w:firstLine="12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其他         </w:t>
            </w:r>
          </w:p>
        </w:tc>
        <w:tc>
          <w:tcPr>
            <w:tcW w:w="1927" w:type="dxa"/>
            <w:gridSpan w:val="2"/>
            <w:vAlign w:val="center"/>
          </w:tcPr>
          <w:p w:rsidR="0006689C" w:rsidRDefault="0006689C" w:rsidP="0085458B">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股权结构</w:t>
            </w:r>
          </w:p>
        </w:tc>
        <w:tc>
          <w:tcPr>
            <w:tcW w:w="2456" w:type="dxa"/>
            <w:gridSpan w:val="2"/>
            <w:vAlign w:val="center"/>
          </w:tcPr>
          <w:p w:rsidR="0006689C" w:rsidRDefault="0006689C" w:rsidP="0006689C">
            <w:pPr>
              <w:spacing w:line="320" w:lineRule="exact"/>
              <w:ind w:firstLineChars="50" w:firstLine="114"/>
              <w:rPr>
                <w:rFonts w:ascii="仿宋_GB2312" w:hAnsi="仿宋_GB2312" w:cs="仿宋_GB2312" w:hint="eastAsia"/>
                <w:sz w:val="24"/>
                <w:szCs w:val="24"/>
              </w:rPr>
            </w:pPr>
          </w:p>
        </w:tc>
      </w:tr>
      <w:tr w:rsidR="0006689C" w:rsidTr="0085458B">
        <w:trPr>
          <w:cantSplit/>
          <w:trHeight w:hRule="exact" w:val="567"/>
          <w:jc w:val="center"/>
        </w:trPr>
        <w:tc>
          <w:tcPr>
            <w:tcW w:w="1522" w:type="dxa"/>
            <w:vMerge w:val="restart"/>
            <w:vAlign w:val="center"/>
          </w:tcPr>
          <w:p w:rsidR="0006689C" w:rsidRDefault="0006689C" w:rsidP="0085458B">
            <w:pPr>
              <w:spacing w:line="32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经营模式</w:t>
            </w:r>
          </w:p>
        </w:tc>
        <w:tc>
          <w:tcPr>
            <w:tcW w:w="7949" w:type="dxa"/>
            <w:gridSpan w:val="7"/>
            <w:vAlign w:val="center"/>
          </w:tcPr>
          <w:p w:rsidR="0006689C" w:rsidRDefault="0006689C" w:rsidP="0006689C">
            <w:pPr>
              <w:spacing w:line="320" w:lineRule="exact"/>
              <w:ind w:firstLineChars="100" w:firstLine="24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自营          </w:t>
            </w:r>
          </w:p>
        </w:tc>
      </w:tr>
      <w:tr w:rsidR="0006689C" w:rsidTr="0085458B">
        <w:trPr>
          <w:cantSplit/>
          <w:trHeight w:hRule="exact" w:val="624"/>
          <w:jc w:val="center"/>
        </w:trPr>
        <w:tc>
          <w:tcPr>
            <w:tcW w:w="1522" w:type="dxa"/>
            <w:vMerge/>
            <w:vAlign w:val="center"/>
          </w:tcPr>
          <w:p w:rsidR="0006689C" w:rsidRDefault="0006689C" w:rsidP="0085458B">
            <w:pPr>
              <w:spacing w:line="320" w:lineRule="exact"/>
              <w:ind w:firstLine="2"/>
              <w:jc w:val="center"/>
              <w:rPr>
                <w:rFonts w:ascii="仿宋_GB2312" w:hAnsi="仿宋_GB2312" w:cs="仿宋_GB2312" w:hint="eastAsia"/>
                <w:sz w:val="24"/>
                <w:szCs w:val="24"/>
              </w:rPr>
            </w:pPr>
          </w:p>
        </w:tc>
        <w:tc>
          <w:tcPr>
            <w:tcW w:w="1694" w:type="dxa"/>
            <w:vAlign w:val="center"/>
          </w:tcPr>
          <w:p w:rsidR="0006689C" w:rsidRDefault="0006689C" w:rsidP="0006689C">
            <w:pPr>
              <w:spacing w:line="320" w:lineRule="exact"/>
              <w:ind w:firstLineChars="100" w:firstLine="24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租赁</w:t>
            </w:r>
          </w:p>
        </w:tc>
        <w:tc>
          <w:tcPr>
            <w:tcW w:w="1671" w:type="dxa"/>
            <w:vAlign w:val="center"/>
          </w:tcPr>
          <w:p w:rsidR="0006689C" w:rsidRDefault="0006689C" w:rsidP="0085458B">
            <w:pPr>
              <w:spacing w:line="32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出租方</w:t>
            </w:r>
          </w:p>
          <w:p w:rsidR="0006689C" w:rsidRDefault="0006689C" w:rsidP="0085458B">
            <w:pPr>
              <w:spacing w:line="32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企业名称</w:t>
            </w:r>
          </w:p>
        </w:tc>
        <w:tc>
          <w:tcPr>
            <w:tcW w:w="1670" w:type="dxa"/>
            <w:gridSpan w:val="2"/>
            <w:vAlign w:val="center"/>
          </w:tcPr>
          <w:p w:rsidR="0006689C" w:rsidRDefault="0006689C" w:rsidP="0085458B">
            <w:pPr>
              <w:spacing w:line="320" w:lineRule="exact"/>
              <w:ind w:firstLine="2"/>
              <w:jc w:val="center"/>
              <w:rPr>
                <w:rFonts w:ascii="仿宋_GB2312" w:hAnsi="仿宋_GB2312" w:cs="仿宋_GB2312" w:hint="eastAsia"/>
                <w:sz w:val="24"/>
                <w:szCs w:val="24"/>
              </w:rPr>
            </w:pPr>
          </w:p>
        </w:tc>
        <w:tc>
          <w:tcPr>
            <w:tcW w:w="1236" w:type="dxa"/>
            <w:gridSpan w:val="2"/>
            <w:vAlign w:val="center"/>
          </w:tcPr>
          <w:p w:rsidR="0006689C" w:rsidRDefault="0006689C" w:rsidP="0085458B">
            <w:pPr>
              <w:spacing w:line="32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合同期限</w:t>
            </w:r>
          </w:p>
        </w:tc>
        <w:tc>
          <w:tcPr>
            <w:tcW w:w="1678" w:type="dxa"/>
            <w:vAlign w:val="center"/>
          </w:tcPr>
          <w:p w:rsidR="0006689C" w:rsidRDefault="0006689C" w:rsidP="0085458B">
            <w:pPr>
              <w:spacing w:line="320" w:lineRule="exact"/>
              <w:ind w:firstLine="2"/>
              <w:jc w:val="center"/>
              <w:rPr>
                <w:rFonts w:ascii="仿宋_GB2312" w:hAnsi="仿宋_GB2312" w:cs="仿宋_GB2312" w:hint="eastAsia"/>
                <w:sz w:val="24"/>
                <w:szCs w:val="24"/>
              </w:rPr>
            </w:pPr>
          </w:p>
        </w:tc>
      </w:tr>
      <w:tr w:rsidR="0006689C" w:rsidTr="0085458B">
        <w:trPr>
          <w:cantSplit/>
          <w:trHeight w:hRule="exact" w:val="567"/>
          <w:jc w:val="center"/>
        </w:trPr>
        <w:tc>
          <w:tcPr>
            <w:tcW w:w="1522" w:type="dxa"/>
            <w:vMerge/>
            <w:vAlign w:val="center"/>
          </w:tcPr>
          <w:p w:rsidR="0006689C" w:rsidRDefault="0006689C" w:rsidP="0085458B">
            <w:pPr>
              <w:spacing w:line="320" w:lineRule="exact"/>
              <w:ind w:firstLine="2"/>
              <w:jc w:val="center"/>
              <w:rPr>
                <w:rFonts w:ascii="仿宋_GB2312" w:hAnsi="仿宋_GB2312" w:cs="仿宋_GB2312" w:hint="eastAsia"/>
                <w:sz w:val="24"/>
                <w:szCs w:val="24"/>
              </w:rPr>
            </w:pPr>
          </w:p>
        </w:tc>
        <w:tc>
          <w:tcPr>
            <w:tcW w:w="7949" w:type="dxa"/>
            <w:gridSpan w:val="7"/>
            <w:vAlign w:val="center"/>
          </w:tcPr>
          <w:p w:rsidR="0006689C" w:rsidRDefault="0006689C" w:rsidP="0006689C">
            <w:pPr>
              <w:spacing w:line="320" w:lineRule="exact"/>
              <w:ind w:firstLineChars="100" w:firstLine="228"/>
              <w:rPr>
                <w:rFonts w:ascii="仿宋_GB2312" w:hAnsi="仿宋_GB2312" w:cs="仿宋_GB2312" w:hint="eastAsia"/>
                <w:sz w:val="24"/>
                <w:szCs w:val="24"/>
                <w:lang/>
              </w:rPr>
            </w:pPr>
            <w:r>
              <w:rPr>
                <w:rFonts w:ascii="仿宋_GB2312" w:hAnsi="仿宋_GB2312" w:cs="仿宋_GB2312" w:hint="eastAsia"/>
                <w:sz w:val="24"/>
                <w:szCs w:val="24"/>
              </w:rPr>
              <w:t>□其他_________________</w:t>
            </w:r>
          </w:p>
        </w:tc>
      </w:tr>
      <w:tr w:rsidR="0006689C" w:rsidTr="0085458B">
        <w:trPr>
          <w:cantSplit/>
          <w:trHeight w:hRule="exact" w:val="567"/>
          <w:jc w:val="center"/>
        </w:trPr>
        <w:tc>
          <w:tcPr>
            <w:tcW w:w="1522" w:type="dxa"/>
            <w:vAlign w:val="center"/>
          </w:tcPr>
          <w:p w:rsidR="0006689C" w:rsidRDefault="0006689C" w:rsidP="0085458B">
            <w:pPr>
              <w:spacing w:line="32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特许经营</w:t>
            </w:r>
          </w:p>
        </w:tc>
        <w:tc>
          <w:tcPr>
            <w:tcW w:w="1694" w:type="dxa"/>
            <w:vAlign w:val="center"/>
          </w:tcPr>
          <w:p w:rsidR="0006689C" w:rsidRDefault="0006689C" w:rsidP="0085458B">
            <w:pPr>
              <w:spacing w:line="32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 xml:space="preserve">□是  □否 </w:t>
            </w:r>
          </w:p>
        </w:tc>
        <w:tc>
          <w:tcPr>
            <w:tcW w:w="1671" w:type="dxa"/>
            <w:vAlign w:val="center"/>
          </w:tcPr>
          <w:p w:rsidR="0006689C" w:rsidRDefault="0006689C" w:rsidP="0085458B">
            <w:pPr>
              <w:spacing w:line="32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授权企业名称</w:t>
            </w:r>
          </w:p>
        </w:tc>
        <w:tc>
          <w:tcPr>
            <w:tcW w:w="1670" w:type="dxa"/>
            <w:gridSpan w:val="2"/>
            <w:vAlign w:val="center"/>
          </w:tcPr>
          <w:p w:rsidR="0006689C" w:rsidRDefault="0006689C" w:rsidP="0085458B">
            <w:pPr>
              <w:spacing w:line="320" w:lineRule="exact"/>
              <w:ind w:firstLine="2"/>
              <w:jc w:val="center"/>
              <w:rPr>
                <w:rFonts w:ascii="仿宋_GB2312" w:hAnsi="仿宋_GB2312" w:cs="仿宋_GB2312" w:hint="eastAsia"/>
                <w:sz w:val="24"/>
                <w:szCs w:val="24"/>
              </w:rPr>
            </w:pPr>
          </w:p>
        </w:tc>
        <w:tc>
          <w:tcPr>
            <w:tcW w:w="1236" w:type="dxa"/>
            <w:gridSpan w:val="2"/>
            <w:vAlign w:val="center"/>
          </w:tcPr>
          <w:p w:rsidR="0006689C" w:rsidRDefault="0006689C" w:rsidP="0085458B">
            <w:pPr>
              <w:spacing w:line="32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合同期限</w:t>
            </w:r>
          </w:p>
        </w:tc>
        <w:tc>
          <w:tcPr>
            <w:tcW w:w="1678" w:type="dxa"/>
            <w:vAlign w:val="center"/>
          </w:tcPr>
          <w:p w:rsidR="0006689C" w:rsidRDefault="0006689C" w:rsidP="0085458B">
            <w:pPr>
              <w:spacing w:line="320" w:lineRule="exact"/>
              <w:ind w:firstLine="2"/>
              <w:jc w:val="center"/>
              <w:rPr>
                <w:rFonts w:ascii="仿宋_GB2312" w:hAnsi="仿宋_GB2312" w:cs="仿宋_GB2312" w:hint="eastAsia"/>
                <w:sz w:val="24"/>
                <w:szCs w:val="24"/>
              </w:rPr>
            </w:pPr>
          </w:p>
        </w:tc>
      </w:tr>
      <w:tr w:rsidR="0006689C" w:rsidTr="0085458B">
        <w:trPr>
          <w:trHeight w:hRule="exact" w:val="567"/>
          <w:jc w:val="center"/>
        </w:trPr>
        <w:tc>
          <w:tcPr>
            <w:tcW w:w="1522" w:type="dxa"/>
            <w:vAlign w:val="center"/>
          </w:tcPr>
          <w:p w:rsidR="0006689C" w:rsidRDefault="0006689C" w:rsidP="0085458B">
            <w:pPr>
              <w:pStyle w:val="a4"/>
              <w:spacing w:before="0" w:beforeAutospacing="0" w:after="0" w:afterAutospacing="0" w:line="320" w:lineRule="exact"/>
              <w:jc w:val="center"/>
              <w:rPr>
                <w:rFonts w:ascii="仿宋_GB2312" w:eastAsia="仿宋_GB2312" w:hAnsi="仿宋_GB2312" w:cs="仿宋_GB2312" w:hint="eastAsia"/>
              </w:rPr>
            </w:pPr>
            <w:r>
              <w:rPr>
                <w:rFonts w:ascii="仿宋_GB2312" w:eastAsia="仿宋_GB2312" w:hAnsi="仿宋_GB2312" w:cs="仿宋_GB2312" w:hint="eastAsia"/>
              </w:rPr>
              <w:t>联系人</w:t>
            </w:r>
          </w:p>
        </w:tc>
        <w:tc>
          <w:tcPr>
            <w:tcW w:w="3566" w:type="dxa"/>
            <w:gridSpan w:val="3"/>
            <w:vAlign w:val="center"/>
          </w:tcPr>
          <w:p w:rsidR="0006689C" w:rsidRDefault="0006689C" w:rsidP="0006689C">
            <w:pPr>
              <w:pStyle w:val="a4"/>
              <w:spacing w:before="0" w:beforeAutospacing="0" w:after="0" w:afterAutospacing="0" w:line="320" w:lineRule="exact"/>
              <w:ind w:firstLineChars="204" w:firstLine="490"/>
              <w:jc w:val="center"/>
              <w:rPr>
                <w:rFonts w:ascii="仿宋_GB2312" w:eastAsia="仿宋_GB2312" w:hAnsi="仿宋_GB2312" w:cs="仿宋_GB2312" w:hint="eastAsia"/>
              </w:rPr>
            </w:pPr>
          </w:p>
        </w:tc>
        <w:tc>
          <w:tcPr>
            <w:tcW w:w="1927" w:type="dxa"/>
            <w:gridSpan w:val="2"/>
            <w:vAlign w:val="center"/>
          </w:tcPr>
          <w:p w:rsidR="0006689C" w:rsidRDefault="0006689C" w:rsidP="0085458B">
            <w:pPr>
              <w:pStyle w:val="a4"/>
              <w:spacing w:before="0" w:beforeAutospacing="0" w:after="0" w:afterAutospacing="0" w:line="320" w:lineRule="exact"/>
              <w:jc w:val="center"/>
              <w:rPr>
                <w:rFonts w:ascii="仿宋_GB2312" w:eastAsia="仿宋_GB2312" w:hAnsi="仿宋_GB2312" w:cs="仿宋_GB2312" w:hint="eastAsia"/>
              </w:rPr>
            </w:pPr>
            <w:r>
              <w:rPr>
                <w:rFonts w:ascii="仿宋_GB2312" w:eastAsia="仿宋_GB2312" w:hAnsi="仿宋_GB2312" w:cs="仿宋_GB2312" w:hint="eastAsia"/>
              </w:rPr>
              <w:t>联系方式</w:t>
            </w:r>
          </w:p>
        </w:tc>
        <w:tc>
          <w:tcPr>
            <w:tcW w:w="2456" w:type="dxa"/>
            <w:gridSpan w:val="2"/>
          </w:tcPr>
          <w:p w:rsidR="0006689C" w:rsidRDefault="0006689C" w:rsidP="0006689C">
            <w:pPr>
              <w:pStyle w:val="a4"/>
              <w:spacing w:before="0" w:beforeAutospacing="0" w:after="0" w:afterAutospacing="0" w:line="320" w:lineRule="exact"/>
              <w:ind w:firstLineChars="204" w:firstLine="490"/>
              <w:rPr>
                <w:rFonts w:ascii="仿宋_GB2312" w:eastAsia="仿宋_GB2312" w:hAnsi="仿宋_GB2312" w:cs="仿宋_GB2312" w:hint="eastAsia"/>
              </w:rPr>
            </w:pPr>
          </w:p>
        </w:tc>
      </w:tr>
      <w:tr w:rsidR="0006689C" w:rsidTr="0085458B">
        <w:trPr>
          <w:trHeight w:val="1340"/>
          <w:jc w:val="center"/>
        </w:trPr>
        <w:tc>
          <w:tcPr>
            <w:tcW w:w="1522" w:type="dxa"/>
            <w:vAlign w:val="center"/>
          </w:tcPr>
          <w:p w:rsidR="0006689C" w:rsidRDefault="0006689C" w:rsidP="0085458B">
            <w:pPr>
              <w:pStyle w:val="a4"/>
              <w:spacing w:before="0" w:beforeAutospacing="0" w:after="0" w:afterAutospacing="0" w:line="320" w:lineRule="exact"/>
              <w:jc w:val="center"/>
              <w:rPr>
                <w:rFonts w:ascii="仿宋_GB2312" w:eastAsia="仿宋_GB2312" w:hAnsi="仿宋_GB2312" w:cs="仿宋_GB2312" w:hint="eastAsia"/>
              </w:rPr>
            </w:pPr>
            <w:r>
              <w:rPr>
                <w:rFonts w:ascii="仿宋_GB2312" w:eastAsia="仿宋_GB2312" w:hAnsi="仿宋_GB2312" w:cs="仿宋_GB2312" w:hint="eastAsia"/>
              </w:rPr>
              <w:t>说明事项</w:t>
            </w:r>
          </w:p>
        </w:tc>
        <w:tc>
          <w:tcPr>
            <w:tcW w:w="7949" w:type="dxa"/>
            <w:gridSpan w:val="7"/>
          </w:tcPr>
          <w:p w:rsidR="0006689C" w:rsidRDefault="0006689C" w:rsidP="0085458B">
            <w:pPr>
              <w:pStyle w:val="a4"/>
              <w:spacing w:before="0" w:beforeAutospacing="0" w:after="0" w:afterAutospacing="0" w:line="320" w:lineRule="exact"/>
              <w:rPr>
                <w:rFonts w:ascii="仿宋_GB2312" w:eastAsia="仿宋_GB2312" w:hAnsi="仿宋_GB2312" w:cs="仿宋_GB2312" w:hint="eastAsia"/>
                <w:kern w:val="2"/>
              </w:rPr>
            </w:pPr>
          </w:p>
          <w:p w:rsidR="0006689C" w:rsidRDefault="0006689C" w:rsidP="0085458B">
            <w:pPr>
              <w:pStyle w:val="a4"/>
              <w:spacing w:before="0" w:beforeAutospacing="0" w:after="0" w:afterAutospacing="0" w:line="320" w:lineRule="exact"/>
              <w:rPr>
                <w:rFonts w:ascii="仿宋_GB2312" w:eastAsia="仿宋_GB2312" w:hAnsi="仿宋_GB2312" w:cs="仿宋_GB2312" w:hint="eastAsia"/>
                <w:kern w:val="2"/>
              </w:rPr>
            </w:pPr>
            <w:r>
              <w:rPr>
                <w:rFonts w:ascii="仿宋_GB2312" w:eastAsia="仿宋_GB2312" w:hAnsi="仿宋_GB2312" w:cs="仿宋_GB2312" w:hint="eastAsia"/>
                <w:kern w:val="2"/>
              </w:rPr>
              <w:t>自______年_____月起，停业______</w:t>
            </w:r>
            <w:proofErr w:type="gramStart"/>
            <w:r>
              <w:rPr>
                <w:rFonts w:ascii="仿宋_GB2312" w:eastAsia="仿宋_GB2312" w:hAnsi="仿宋_GB2312" w:cs="仿宋_GB2312" w:hint="eastAsia"/>
                <w:kern w:val="2"/>
              </w:rPr>
              <w:t>个</w:t>
            </w:r>
            <w:proofErr w:type="gramEnd"/>
            <w:r>
              <w:rPr>
                <w:rFonts w:ascii="仿宋_GB2312" w:eastAsia="仿宋_GB2312" w:hAnsi="仿宋_GB2312" w:cs="仿宋_GB2312" w:hint="eastAsia"/>
                <w:kern w:val="2"/>
              </w:rPr>
              <w:t>月。</w:t>
            </w:r>
          </w:p>
        </w:tc>
      </w:tr>
      <w:tr w:rsidR="0006689C" w:rsidTr="0085458B">
        <w:trPr>
          <w:trHeight w:val="1685"/>
          <w:jc w:val="center"/>
        </w:trPr>
        <w:tc>
          <w:tcPr>
            <w:tcW w:w="1522" w:type="dxa"/>
            <w:vAlign w:val="center"/>
          </w:tcPr>
          <w:p w:rsidR="0006689C" w:rsidRDefault="0006689C" w:rsidP="0085458B">
            <w:pPr>
              <w:pStyle w:val="a4"/>
              <w:spacing w:before="0" w:beforeAutospacing="0" w:after="0" w:afterAutospacing="0" w:line="320" w:lineRule="exact"/>
              <w:jc w:val="center"/>
              <w:rPr>
                <w:rFonts w:ascii="仿宋_GB2312" w:eastAsia="仿宋_GB2312" w:hAnsi="仿宋_GB2312" w:cs="仿宋_GB2312" w:hint="eastAsia"/>
              </w:rPr>
            </w:pPr>
            <w:r>
              <w:rPr>
                <w:rFonts w:ascii="仿宋_GB2312" w:eastAsia="仿宋_GB2312" w:hAnsi="仿宋_GB2312" w:cs="仿宋_GB2312" w:hint="eastAsia"/>
              </w:rPr>
              <w:t>停业原因</w:t>
            </w:r>
          </w:p>
        </w:tc>
        <w:tc>
          <w:tcPr>
            <w:tcW w:w="7949" w:type="dxa"/>
            <w:gridSpan w:val="7"/>
            <w:vAlign w:val="bottom"/>
          </w:tcPr>
          <w:p w:rsidR="0006689C" w:rsidRDefault="0006689C" w:rsidP="0085458B">
            <w:pPr>
              <w:pStyle w:val="a4"/>
              <w:wordWrap w:val="0"/>
              <w:spacing w:before="0" w:beforeAutospacing="0" w:after="0" w:afterAutospacing="0" w:line="320" w:lineRule="exact"/>
              <w:jc w:val="both"/>
              <w:rPr>
                <w:rFonts w:ascii="仿宋_GB2312" w:eastAsia="仿宋_GB2312" w:hAnsi="仿宋_GB2312" w:cs="仿宋_GB2312" w:hint="eastAsia"/>
              </w:rPr>
            </w:pPr>
            <w:r>
              <w:rPr>
                <w:rFonts w:ascii="仿宋_GB2312" w:eastAsia="仿宋_GB2312" w:hAnsi="仿宋_GB2312" w:cs="仿宋_GB2312" w:hint="eastAsia"/>
              </w:rPr>
              <w:t xml:space="preserve">      </w:t>
            </w:r>
          </w:p>
          <w:p w:rsidR="0006689C" w:rsidRDefault="0006689C" w:rsidP="0085458B">
            <w:pPr>
              <w:pStyle w:val="a4"/>
              <w:wordWrap w:val="0"/>
              <w:spacing w:before="0" w:beforeAutospacing="0" w:after="0" w:afterAutospacing="0" w:line="320" w:lineRule="exact"/>
              <w:jc w:val="both"/>
              <w:rPr>
                <w:rFonts w:ascii="仿宋_GB2312" w:eastAsia="仿宋_GB2312" w:hAnsi="仿宋_GB2312" w:cs="仿宋_GB2312" w:hint="eastAsia"/>
              </w:rPr>
            </w:pPr>
          </w:p>
          <w:p w:rsidR="0006689C" w:rsidRDefault="0006689C" w:rsidP="0085458B">
            <w:pPr>
              <w:pStyle w:val="a4"/>
              <w:wordWrap w:val="0"/>
              <w:spacing w:before="0" w:beforeAutospacing="0" w:after="0" w:afterAutospacing="0" w:line="320" w:lineRule="exact"/>
              <w:jc w:val="both"/>
              <w:rPr>
                <w:rFonts w:ascii="仿宋_GB2312" w:eastAsia="仿宋_GB2312" w:hAnsi="仿宋_GB2312" w:cs="仿宋_GB2312" w:hint="eastAsia"/>
              </w:rPr>
            </w:pPr>
            <w:r>
              <w:rPr>
                <w:rFonts w:ascii="仿宋_GB2312" w:eastAsia="仿宋_GB2312" w:hAnsi="仿宋_GB2312" w:cs="仿宋_GB2312" w:hint="eastAsia"/>
              </w:rPr>
              <w:t xml:space="preserve">            </w:t>
            </w:r>
          </w:p>
          <w:p w:rsidR="0006689C" w:rsidRDefault="0006689C" w:rsidP="0085458B">
            <w:pPr>
              <w:pStyle w:val="a4"/>
              <w:wordWrap w:val="0"/>
              <w:spacing w:before="0" w:beforeAutospacing="0" w:after="0" w:afterAutospacing="0" w:line="320" w:lineRule="exact"/>
              <w:jc w:val="both"/>
              <w:rPr>
                <w:rFonts w:ascii="仿宋_GB2312" w:eastAsia="仿宋_GB2312" w:hAnsi="仿宋_GB2312" w:cs="仿宋_GB2312" w:hint="eastAsia"/>
              </w:rPr>
            </w:pPr>
            <w:r>
              <w:rPr>
                <w:rFonts w:ascii="仿宋_GB2312" w:eastAsia="仿宋_GB2312" w:hAnsi="仿宋_GB2312" w:cs="仿宋_GB2312" w:hint="eastAsia"/>
              </w:rPr>
              <w:t xml:space="preserve">法定代表人（负责人）：                （签字）                   </w:t>
            </w:r>
          </w:p>
          <w:p w:rsidR="0006689C" w:rsidRDefault="0006689C" w:rsidP="0085458B">
            <w:pPr>
              <w:pStyle w:val="a4"/>
              <w:spacing w:before="0" w:beforeAutospacing="0" w:after="0" w:afterAutospacing="0" w:line="320" w:lineRule="exact"/>
              <w:rPr>
                <w:rFonts w:ascii="仿宋_GB2312" w:eastAsia="仿宋_GB2312" w:hAnsi="仿宋_GB2312" w:cs="仿宋_GB2312" w:hint="eastAsia"/>
              </w:rPr>
            </w:pPr>
            <w:r>
              <w:rPr>
                <w:rFonts w:ascii="仿宋_GB2312" w:eastAsia="仿宋_GB2312" w:hAnsi="仿宋_GB2312" w:cs="仿宋_GB2312" w:hint="eastAsia"/>
              </w:rPr>
              <w:t>日期：                                （单位盖章）</w:t>
            </w:r>
          </w:p>
        </w:tc>
      </w:tr>
      <w:tr w:rsidR="0006689C" w:rsidTr="0085458B">
        <w:trPr>
          <w:trHeight w:val="1973"/>
          <w:jc w:val="center"/>
        </w:trPr>
        <w:tc>
          <w:tcPr>
            <w:tcW w:w="1522" w:type="dxa"/>
            <w:vAlign w:val="center"/>
          </w:tcPr>
          <w:p w:rsidR="0006689C" w:rsidRDefault="0006689C" w:rsidP="0085458B">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区主管部门意见</w:t>
            </w:r>
          </w:p>
        </w:tc>
        <w:tc>
          <w:tcPr>
            <w:tcW w:w="7949" w:type="dxa"/>
            <w:gridSpan w:val="7"/>
          </w:tcPr>
          <w:p w:rsidR="0006689C" w:rsidRDefault="0006689C" w:rsidP="0006689C">
            <w:pPr>
              <w:pStyle w:val="a4"/>
              <w:spacing w:before="0" w:beforeAutospacing="0" w:after="0" w:afterAutospacing="0" w:line="320" w:lineRule="exact"/>
              <w:ind w:firstLineChars="204" w:firstLine="490"/>
              <w:rPr>
                <w:rFonts w:ascii="仿宋_GB2312" w:eastAsia="仿宋_GB2312" w:hAnsi="仿宋_GB2312" w:cs="仿宋_GB2312" w:hint="eastAsia"/>
              </w:rPr>
            </w:pPr>
          </w:p>
          <w:p w:rsidR="0006689C" w:rsidRDefault="0006689C" w:rsidP="0085458B">
            <w:pPr>
              <w:pStyle w:val="a4"/>
              <w:spacing w:before="0" w:beforeAutospacing="0" w:after="0" w:afterAutospacing="0" w:line="320" w:lineRule="exact"/>
              <w:rPr>
                <w:rFonts w:ascii="仿宋_GB2312" w:eastAsia="仿宋_GB2312" w:hAnsi="仿宋_GB2312" w:cs="仿宋_GB2312" w:hint="eastAsia"/>
              </w:rPr>
            </w:pPr>
          </w:p>
          <w:p w:rsidR="0006689C" w:rsidRDefault="0006689C" w:rsidP="0085458B">
            <w:pPr>
              <w:pStyle w:val="a4"/>
              <w:spacing w:before="0" w:beforeAutospacing="0" w:after="0" w:afterAutospacing="0" w:line="320" w:lineRule="exact"/>
              <w:rPr>
                <w:rFonts w:ascii="仿宋_GB2312" w:eastAsia="仿宋_GB2312" w:hAnsi="仿宋_GB2312" w:cs="仿宋_GB2312" w:hint="eastAsia"/>
              </w:rPr>
            </w:pPr>
          </w:p>
          <w:p w:rsidR="0006689C" w:rsidRDefault="0006689C" w:rsidP="0085458B">
            <w:pPr>
              <w:pStyle w:val="a4"/>
              <w:wordWrap w:val="0"/>
              <w:spacing w:before="0" w:beforeAutospacing="0" w:after="0" w:afterAutospacing="0" w:line="320" w:lineRule="exact"/>
              <w:jc w:val="right"/>
              <w:rPr>
                <w:rFonts w:ascii="仿宋_GB2312" w:eastAsia="仿宋_GB2312" w:hAnsi="仿宋_GB2312" w:cs="仿宋_GB2312" w:hint="eastAsia"/>
              </w:rPr>
            </w:pPr>
            <w:r>
              <w:rPr>
                <w:rFonts w:ascii="仿宋_GB2312" w:eastAsia="仿宋_GB2312" w:hAnsi="仿宋_GB2312" w:cs="仿宋_GB2312" w:hint="eastAsia"/>
              </w:rPr>
              <w:t xml:space="preserve">                                </w:t>
            </w:r>
          </w:p>
          <w:p w:rsidR="0006689C" w:rsidRDefault="0006689C" w:rsidP="0085458B">
            <w:pPr>
              <w:pStyle w:val="a4"/>
              <w:spacing w:before="0" w:beforeAutospacing="0" w:after="0" w:afterAutospacing="0" w:line="320" w:lineRule="exact"/>
              <w:rPr>
                <w:rFonts w:ascii="仿宋_GB2312" w:eastAsia="仿宋_GB2312" w:hAnsi="仿宋_GB2312" w:cs="仿宋_GB2312" w:hint="eastAsia"/>
              </w:rPr>
            </w:pPr>
            <w:r>
              <w:rPr>
                <w:rFonts w:ascii="仿宋_GB2312" w:eastAsia="仿宋_GB2312" w:hAnsi="仿宋_GB2312" w:cs="仿宋_GB2312" w:hint="eastAsia"/>
              </w:rPr>
              <w:t xml:space="preserve">经办人：             负责人：          （签字）                   </w:t>
            </w:r>
          </w:p>
          <w:p w:rsidR="0006689C" w:rsidRDefault="0006689C" w:rsidP="0085458B">
            <w:pPr>
              <w:pStyle w:val="a4"/>
              <w:spacing w:before="0" w:beforeAutospacing="0" w:after="0" w:afterAutospacing="0" w:line="320" w:lineRule="exact"/>
              <w:ind w:right="240"/>
              <w:rPr>
                <w:rFonts w:ascii="仿宋_GB2312" w:eastAsia="仿宋_GB2312" w:hAnsi="仿宋_GB2312" w:cs="仿宋_GB2312" w:hint="eastAsia"/>
              </w:rPr>
            </w:pPr>
            <w:r>
              <w:rPr>
                <w:rFonts w:ascii="仿宋_GB2312" w:eastAsia="仿宋_GB2312" w:hAnsi="仿宋_GB2312" w:cs="仿宋_GB2312" w:hint="eastAsia"/>
              </w:rPr>
              <w:t xml:space="preserve">日期：                                 （单位盖章）                </w:t>
            </w:r>
          </w:p>
        </w:tc>
      </w:tr>
    </w:tbl>
    <w:p w:rsidR="0006689C" w:rsidRDefault="0006689C" w:rsidP="0006689C">
      <w:pPr>
        <w:pStyle w:val="a6"/>
        <w:spacing w:line="540" w:lineRule="exact"/>
        <w:ind w:firstLineChars="0" w:firstLine="0"/>
        <w:rPr>
          <w:rFonts w:ascii="黑体" w:eastAsia="黑体" w:hAnsi="黑体" w:cs="黑体" w:hint="eastAsia"/>
          <w:sz w:val="32"/>
          <w:szCs w:val="32"/>
        </w:rPr>
      </w:pPr>
      <w:r>
        <w:rPr>
          <w:rFonts w:ascii="黑体" w:eastAsia="黑体" w:hAnsi="黑体" w:cs="黑体" w:hint="eastAsia"/>
          <w:sz w:val="32"/>
          <w:szCs w:val="32"/>
        </w:rPr>
        <w:t>附件5</w:t>
      </w:r>
    </w:p>
    <w:p w:rsidR="0006689C" w:rsidRDefault="0006689C" w:rsidP="0006689C">
      <w:pPr>
        <w:jc w:val="center"/>
        <w:outlineLvl w:val="8"/>
        <w:rPr>
          <w:rFonts w:ascii="黑体" w:eastAsia="方正小标宋简体"/>
          <w:bCs/>
          <w:sz w:val="36"/>
        </w:rPr>
      </w:pPr>
      <w:r>
        <w:rPr>
          <w:rFonts w:ascii="黑体" w:eastAsia="方正小标宋简体" w:hint="eastAsia"/>
          <w:bCs/>
          <w:sz w:val="36"/>
        </w:rPr>
        <w:t>成品油零售经营批准证书注销申请表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2"/>
        <w:gridCol w:w="1694"/>
        <w:gridCol w:w="1671"/>
        <w:gridCol w:w="201"/>
        <w:gridCol w:w="1469"/>
        <w:gridCol w:w="458"/>
        <w:gridCol w:w="778"/>
        <w:gridCol w:w="1678"/>
      </w:tblGrid>
      <w:tr w:rsidR="0006689C" w:rsidTr="0085458B">
        <w:trPr>
          <w:trHeight w:val="593"/>
          <w:jc w:val="center"/>
        </w:trPr>
        <w:tc>
          <w:tcPr>
            <w:tcW w:w="1522" w:type="dxa"/>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企业名称</w:t>
            </w:r>
          </w:p>
        </w:tc>
        <w:tc>
          <w:tcPr>
            <w:tcW w:w="7949" w:type="dxa"/>
            <w:gridSpan w:val="7"/>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tc>
      </w:tr>
      <w:tr w:rsidR="0006689C" w:rsidTr="0085458B">
        <w:trPr>
          <w:trHeight w:val="801"/>
          <w:jc w:val="center"/>
        </w:trPr>
        <w:tc>
          <w:tcPr>
            <w:tcW w:w="1522" w:type="dxa"/>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加油站名称及地址</w:t>
            </w:r>
          </w:p>
        </w:tc>
        <w:tc>
          <w:tcPr>
            <w:tcW w:w="7949" w:type="dxa"/>
            <w:gridSpan w:val="7"/>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r>
      <w:tr w:rsidR="0006689C" w:rsidTr="0085458B">
        <w:trPr>
          <w:trHeight w:val="704"/>
          <w:jc w:val="center"/>
        </w:trPr>
        <w:tc>
          <w:tcPr>
            <w:tcW w:w="1522" w:type="dxa"/>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经营批准</w:t>
            </w:r>
          </w:p>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证书编号</w:t>
            </w:r>
          </w:p>
        </w:tc>
        <w:tc>
          <w:tcPr>
            <w:tcW w:w="3566" w:type="dxa"/>
            <w:gridSpan w:val="3"/>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c>
          <w:tcPr>
            <w:tcW w:w="1927" w:type="dxa"/>
            <w:gridSpan w:val="2"/>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证书有效期</w:t>
            </w:r>
          </w:p>
        </w:tc>
        <w:tc>
          <w:tcPr>
            <w:tcW w:w="2456" w:type="dxa"/>
            <w:gridSpan w:val="2"/>
          </w:tcPr>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tc>
      </w:tr>
      <w:tr w:rsidR="0006689C" w:rsidTr="0085458B">
        <w:trPr>
          <w:cantSplit/>
          <w:trHeight w:val="764"/>
          <w:jc w:val="center"/>
        </w:trPr>
        <w:tc>
          <w:tcPr>
            <w:tcW w:w="1522" w:type="dxa"/>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经济类型</w:t>
            </w:r>
          </w:p>
        </w:tc>
        <w:tc>
          <w:tcPr>
            <w:tcW w:w="3566" w:type="dxa"/>
            <w:gridSpan w:val="3"/>
            <w:vAlign w:val="center"/>
          </w:tcPr>
          <w:p w:rsidR="0006689C" w:rsidRDefault="0006689C" w:rsidP="0006689C">
            <w:pPr>
              <w:spacing w:line="300" w:lineRule="exact"/>
              <w:ind w:firstLineChars="50" w:firstLine="12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国有控股   </w:t>
            </w: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民营控股 </w:t>
            </w:r>
          </w:p>
          <w:p w:rsidR="0006689C" w:rsidRDefault="0006689C" w:rsidP="0006689C">
            <w:pPr>
              <w:spacing w:line="300" w:lineRule="exact"/>
              <w:ind w:firstLineChars="50" w:firstLine="12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外资控股   </w:t>
            </w: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股份制   </w:t>
            </w:r>
          </w:p>
          <w:p w:rsidR="0006689C" w:rsidRDefault="0006689C" w:rsidP="0006689C">
            <w:pPr>
              <w:spacing w:line="300" w:lineRule="exact"/>
              <w:ind w:firstLineChars="50" w:firstLine="12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其他         </w:t>
            </w:r>
          </w:p>
        </w:tc>
        <w:tc>
          <w:tcPr>
            <w:tcW w:w="1927" w:type="dxa"/>
            <w:gridSpan w:val="2"/>
            <w:vAlign w:val="center"/>
          </w:tcPr>
          <w:p w:rsidR="0006689C" w:rsidRDefault="0006689C" w:rsidP="0085458B">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股权结构</w:t>
            </w:r>
          </w:p>
        </w:tc>
        <w:tc>
          <w:tcPr>
            <w:tcW w:w="2456" w:type="dxa"/>
            <w:gridSpan w:val="2"/>
            <w:vAlign w:val="center"/>
          </w:tcPr>
          <w:p w:rsidR="0006689C" w:rsidRDefault="0006689C" w:rsidP="0006689C">
            <w:pPr>
              <w:spacing w:line="300" w:lineRule="exact"/>
              <w:ind w:firstLineChars="50" w:firstLine="114"/>
              <w:rPr>
                <w:rFonts w:ascii="仿宋_GB2312" w:hAnsi="仿宋_GB2312" w:cs="仿宋_GB2312" w:hint="eastAsia"/>
                <w:sz w:val="24"/>
                <w:szCs w:val="24"/>
              </w:rPr>
            </w:pPr>
          </w:p>
        </w:tc>
      </w:tr>
      <w:tr w:rsidR="0006689C" w:rsidTr="0085458B">
        <w:trPr>
          <w:cantSplit/>
          <w:trHeight w:hRule="exact" w:val="567"/>
          <w:jc w:val="center"/>
        </w:trPr>
        <w:tc>
          <w:tcPr>
            <w:tcW w:w="1522" w:type="dxa"/>
            <w:vMerge w:val="restart"/>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经营模式</w:t>
            </w:r>
          </w:p>
        </w:tc>
        <w:tc>
          <w:tcPr>
            <w:tcW w:w="7949" w:type="dxa"/>
            <w:gridSpan w:val="7"/>
            <w:vAlign w:val="center"/>
          </w:tcPr>
          <w:p w:rsidR="0006689C" w:rsidRDefault="0006689C" w:rsidP="0006689C">
            <w:pPr>
              <w:spacing w:line="300" w:lineRule="exact"/>
              <w:ind w:firstLineChars="100" w:firstLine="24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自营          </w:t>
            </w:r>
          </w:p>
        </w:tc>
      </w:tr>
      <w:tr w:rsidR="0006689C" w:rsidTr="0085458B">
        <w:trPr>
          <w:cantSplit/>
          <w:trHeight w:hRule="exact" w:val="624"/>
          <w:jc w:val="center"/>
        </w:trPr>
        <w:tc>
          <w:tcPr>
            <w:tcW w:w="1522" w:type="dxa"/>
            <w:vMerge/>
            <w:vAlign w:val="center"/>
          </w:tcPr>
          <w:p w:rsidR="0006689C" w:rsidRDefault="0006689C" w:rsidP="0085458B">
            <w:pPr>
              <w:spacing w:line="300" w:lineRule="exact"/>
              <w:ind w:firstLine="2"/>
              <w:jc w:val="center"/>
              <w:rPr>
                <w:rFonts w:ascii="仿宋_GB2312" w:hAnsi="仿宋_GB2312" w:cs="仿宋_GB2312" w:hint="eastAsia"/>
                <w:sz w:val="24"/>
                <w:szCs w:val="24"/>
              </w:rPr>
            </w:pPr>
          </w:p>
        </w:tc>
        <w:tc>
          <w:tcPr>
            <w:tcW w:w="1694" w:type="dxa"/>
            <w:vAlign w:val="center"/>
          </w:tcPr>
          <w:p w:rsidR="0006689C" w:rsidRDefault="0006689C" w:rsidP="0006689C">
            <w:pPr>
              <w:spacing w:line="300" w:lineRule="exact"/>
              <w:ind w:firstLineChars="100" w:firstLine="24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租赁</w:t>
            </w:r>
          </w:p>
        </w:tc>
        <w:tc>
          <w:tcPr>
            <w:tcW w:w="1671" w:type="dxa"/>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出租方</w:t>
            </w:r>
          </w:p>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企业名称</w:t>
            </w:r>
          </w:p>
        </w:tc>
        <w:tc>
          <w:tcPr>
            <w:tcW w:w="1670" w:type="dxa"/>
            <w:gridSpan w:val="2"/>
            <w:vAlign w:val="center"/>
          </w:tcPr>
          <w:p w:rsidR="0006689C" w:rsidRDefault="0006689C" w:rsidP="0085458B">
            <w:pPr>
              <w:spacing w:line="300" w:lineRule="exact"/>
              <w:ind w:firstLine="2"/>
              <w:jc w:val="center"/>
              <w:rPr>
                <w:rFonts w:ascii="仿宋_GB2312" w:hAnsi="仿宋_GB2312" w:cs="仿宋_GB2312" w:hint="eastAsia"/>
                <w:sz w:val="24"/>
                <w:szCs w:val="24"/>
              </w:rPr>
            </w:pPr>
          </w:p>
        </w:tc>
        <w:tc>
          <w:tcPr>
            <w:tcW w:w="1236" w:type="dxa"/>
            <w:gridSpan w:val="2"/>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合同期限</w:t>
            </w:r>
          </w:p>
        </w:tc>
        <w:tc>
          <w:tcPr>
            <w:tcW w:w="1678" w:type="dxa"/>
            <w:vAlign w:val="center"/>
          </w:tcPr>
          <w:p w:rsidR="0006689C" w:rsidRDefault="0006689C" w:rsidP="0085458B">
            <w:pPr>
              <w:spacing w:line="300" w:lineRule="exact"/>
              <w:ind w:firstLine="2"/>
              <w:jc w:val="center"/>
              <w:rPr>
                <w:rFonts w:ascii="仿宋_GB2312" w:hAnsi="仿宋_GB2312" w:cs="仿宋_GB2312" w:hint="eastAsia"/>
                <w:sz w:val="24"/>
                <w:szCs w:val="24"/>
              </w:rPr>
            </w:pPr>
          </w:p>
        </w:tc>
      </w:tr>
      <w:tr w:rsidR="0006689C" w:rsidTr="0085458B">
        <w:trPr>
          <w:cantSplit/>
          <w:trHeight w:hRule="exact" w:val="567"/>
          <w:jc w:val="center"/>
        </w:trPr>
        <w:tc>
          <w:tcPr>
            <w:tcW w:w="1522" w:type="dxa"/>
            <w:vMerge/>
            <w:vAlign w:val="center"/>
          </w:tcPr>
          <w:p w:rsidR="0006689C" w:rsidRDefault="0006689C" w:rsidP="0085458B">
            <w:pPr>
              <w:spacing w:line="300" w:lineRule="exact"/>
              <w:ind w:firstLine="2"/>
              <w:jc w:val="center"/>
              <w:rPr>
                <w:rFonts w:ascii="仿宋_GB2312" w:hAnsi="仿宋_GB2312" w:cs="仿宋_GB2312" w:hint="eastAsia"/>
                <w:sz w:val="24"/>
                <w:szCs w:val="24"/>
              </w:rPr>
            </w:pPr>
          </w:p>
        </w:tc>
        <w:tc>
          <w:tcPr>
            <w:tcW w:w="7949" w:type="dxa"/>
            <w:gridSpan w:val="7"/>
            <w:vAlign w:val="center"/>
          </w:tcPr>
          <w:p w:rsidR="0006689C" w:rsidRDefault="0006689C" w:rsidP="0006689C">
            <w:pPr>
              <w:spacing w:line="300" w:lineRule="exact"/>
              <w:ind w:firstLineChars="100" w:firstLine="228"/>
              <w:rPr>
                <w:rFonts w:ascii="仿宋_GB2312" w:hAnsi="仿宋_GB2312" w:cs="仿宋_GB2312" w:hint="eastAsia"/>
                <w:sz w:val="24"/>
                <w:szCs w:val="24"/>
                <w:lang/>
              </w:rPr>
            </w:pPr>
            <w:r>
              <w:rPr>
                <w:rFonts w:ascii="仿宋_GB2312" w:hAnsi="仿宋_GB2312" w:cs="仿宋_GB2312" w:hint="eastAsia"/>
                <w:sz w:val="24"/>
                <w:szCs w:val="24"/>
              </w:rPr>
              <w:t>□其他_________________</w:t>
            </w:r>
          </w:p>
        </w:tc>
      </w:tr>
      <w:tr w:rsidR="0006689C" w:rsidTr="0085458B">
        <w:trPr>
          <w:cantSplit/>
          <w:trHeight w:hRule="exact" w:val="567"/>
          <w:jc w:val="center"/>
        </w:trPr>
        <w:tc>
          <w:tcPr>
            <w:tcW w:w="1522" w:type="dxa"/>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特许经营</w:t>
            </w:r>
          </w:p>
        </w:tc>
        <w:tc>
          <w:tcPr>
            <w:tcW w:w="1694" w:type="dxa"/>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 xml:space="preserve">□是  □否 </w:t>
            </w:r>
          </w:p>
        </w:tc>
        <w:tc>
          <w:tcPr>
            <w:tcW w:w="1671" w:type="dxa"/>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授权企业名称</w:t>
            </w:r>
          </w:p>
        </w:tc>
        <w:tc>
          <w:tcPr>
            <w:tcW w:w="1670" w:type="dxa"/>
            <w:gridSpan w:val="2"/>
            <w:vAlign w:val="center"/>
          </w:tcPr>
          <w:p w:rsidR="0006689C" w:rsidRDefault="0006689C" w:rsidP="0085458B">
            <w:pPr>
              <w:spacing w:line="300" w:lineRule="exact"/>
              <w:ind w:firstLine="2"/>
              <w:jc w:val="center"/>
              <w:rPr>
                <w:rFonts w:ascii="仿宋_GB2312" w:hAnsi="仿宋_GB2312" w:cs="仿宋_GB2312" w:hint="eastAsia"/>
                <w:sz w:val="24"/>
                <w:szCs w:val="24"/>
              </w:rPr>
            </w:pPr>
          </w:p>
        </w:tc>
        <w:tc>
          <w:tcPr>
            <w:tcW w:w="1236" w:type="dxa"/>
            <w:gridSpan w:val="2"/>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合同期限</w:t>
            </w:r>
          </w:p>
        </w:tc>
        <w:tc>
          <w:tcPr>
            <w:tcW w:w="1678" w:type="dxa"/>
            <w:vAlign w:val="center"/>
          </w:tcPr>
          <w:p w:rsidR="0006689C" w:rsidRDefault="0006689C" w:rsidP="0085458B">
            <w:pPr>
              <w:spacing w:line="300" w:lineRule="exact"/>
              <w:ind w:firstLine="2"/>
              <w:jc w:val="center"/>
              <w:rPr>
                <w:rFonts w:ascii="仿宋_GB2312" w:hAnsi="仿宋_GB2312" w:cs="仿宋_GB2312" w:hint="eastAsia"/>
                <w:sz w:val="24"/>
                <w:szCs w:val="24"/>
              </w:rPr>
            </w:pPr>
          </w:p>
        </w:tc>
      </w:tr>
      <w:tr w:rsidR="0006689C" w:rsidTr="0085458B">
        <w:trPr>
          <w:trHeight w:val="596"/>
          <w:jc w:val="center"/>
        </w:trPr>
        <w:tc>
          <w:tcPr>
            <w:tcW w:w="1522" w:type="dxa"/>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联系人</w:t>
            </w:r>
          </w:p>
        </w:tc>
        <w:tc>
          <w:tcPr>
            <w:tcW w:w="3566" w:type="dxa"/>
            <w:gridSpan w:val="3"/>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c>
          <w:tcPr>
            <w:tcW w:w="1927" w:type="dxa"/>
            <w:gridSpan w:val="2"/>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联系方式</w:t>
            </w:r>
          </w:p>
        </w:tc>
        <w:tc>
          <w:tcPr>
            <w:tcW w:w="2456" w:type="dxa"/>
            <w:gridSpan w:val="2"/>
          </w:tcPr>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tc>
      </w:tr>
      <w:tr w:rsidR="0006689C" w:rsidTr="0085458B">
        <w:trPr>
          <w:trHeight w:val="1119"/>
          <w:jc w:val="center"/>
        </w:trPr>
        <w:tc>
          <w:tcPr>
            <w:tcW w:w="1522" w:type="dxa"/>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申请事项</w:t>
            </w:r>
          </w:p>
        </w:tc>
        <w:tc>
          <w:tcPr>
            <w:tcW w:w="7949" w:type="dxa"/>
            <w:gridSpan w:val="7"/>
            <w:vAlign w:val="center"/>
          </w:tcPr>
          <w:p w:rsidR="0006689C" w:rsidRDefault="0006689C" w:rsidP="0006689C">
            <w:pPr>
              <w:pStyle w:val="a4"/>
              <w:spacing w:before="0" w:beforeAutospacing="0" w:after="0" w:afterAutospacing="0" w:line="300" w:lineRule="exact"/>
              <w:ind w:firstLineChars="200" w:firstLine="480"/>
              <w:rPr>
                <w:rFonts w:ascii="仿宋_GB2312" w:eastAsia="仿宋_GB2312" w:hAnsi="仿宋_GB2312" w:cs="仿宋_GB2312" w:hint="eastAsia"/>
                <w:kern w:val="2"/>
              </w:rPr>
            </w:pPr>
            <w:r>
              <w:rPr>
                <w:rFonts w:ascii="仿宋_GB2312" w:eastAsia="仿宋_GB2312" w:hAnsi="仿宋_GB2312" w:cs="仿宋_GB2312" w:hint="eastAsia"/>
              </w:rPr>
              <w:t>终止经营，申请注销。</w:t>
            </w:r>
          </w:p>
        </w:tc>
      </w:tr>
      <w:tr w:rsidR="0006689C" w:rsidTr="0085458B">
        <w:trPr>
          <w:trHeight w:val="2343"/>
          <w:jc w:val="center"/>
        </w:trPr>
        <w:tc>
          <w:tcPr>
            <w:tcW w:w="1522" w:type="dxa"/>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申请原因</w:t>
            </w:r>
          </w:p>
        </w:tc>
        <w:tc>
          <w:tcPr>
            <w:tcW w:w="7949" w:type="dxa"/>
            <w:gridSpan w:val="7"/>
            <w:vAlign w:val="bottom"/>
          </w:tcPr>
          <w:p w:rsidR="0006689C" w:rsidRDefault="0006689C" w:rsidP="0085458B">
            <w:pPr>
              <w:pStyle w:val="a4"/>
              <w:wordWrap w:val="0"/>
              <w:spacing w:before="0" w:beforeAutospacing="0" w:after="0" w:afterAutospacing="0" w:line="300" w:lineRule="exact"/>
              <w:jc w:val="right"/>
              <w:rPr>
                <w:rFonts w:ascii="仿宋_GB2312" w:eastAsia="仿宋_GB2312" w:hAnsi="仿宋_GB2312" w:cs="仿宋_GB2312" w:hint="eastAsia"/>
              </w:rPr>
            </w:pPr>
          </w:p>
          <w:p w:rsidR="0006689C" w:rsidRDefault="0006689C" w:rsidP="0085458B">
            <w:pPr>
              <w:pStyle w:val="a4"/>
              <w:wordWrap w:val="0"/>
              <w:spacing w:before="0" w:beforeAutospacing="0" w:after="0" w:afterAutospacing="0" w:line="300" w:lineRule="exact"/>
              <w:jc w:val="right"/>
              <w:rPr>
                <w:rFonts w:ascii="仿宋_GB2312" w:eastAsia="仿宋_GB2312" w:hAnsi="仿宋_GB2312" w:cs="仿宋_GB2312" w:hint="eastAsia"/>
              </w:rPr>
            </w:pPr>
          </w:p>
          <w:p w:rsidR="0006689C" w:rsidRDefault="0006689C" w:rsidP="0085458B">
            <w:pPr>
              <w:pStyle w:val="a4"/>
              <w:wordWrap w:val="0"/>
              <w:spacing w:before="0" w:beforeAutospacing="0" w:after="0" w:afterAutospacing="0" w:line="300" w:lineRule="exact"/>
              <w:jc w:val="right"/>
              <w:rPr>
                <w:rFonts w:ascii="仿宋_GB2312" w:eastAsia="仿宋_GB2312" w:hAnsi="仿宋_GB2312" w:cs="仿宋_GB2312" w:hint="eastAsia"/>
              </w:rPr>
            </w:pPr>
          </w:p>
          <w:p w:rsidR="0006689C" w:rsidRDefault="0006689C" w:rsidP="0085458B">
            <w:pPr>
              <w:pStyle w:val="a4"/>
              <w:wordWrap w:val="0"/>
              <w:spacing w:before="0" w:beforeAutospacing="0" w:after="0" w:afterAutospacing="0" w:line="300" w:lineRule="exact"/>
              <w:jc w:val="right"/>
              <w:rPr>
                <w:rFonts w:ascii="仿宋_GB2312" w:eastAsia="仿宋_GB2312" w:hAnsi="仿宋_GB2312" w:cs="仿宋_GB2312" w:hint="eastAsia"/>
              </w:rPr>
            </w:pPr>
            <w:r>
              <w:rPr>
                <w:rFonts w:ascii="仿宋_GB2312" w:eastAsia="仿宋_GB2312" w:hAnsi="仿宋_GB2312" w:cs="仿宋_GB2312" w:hint="eastAsia"/>
              </w:rPr>
              <w:t xml:space="preserve">                                </w:t>
            </w:r>
          </w:p>
          <w:p w:rsidR="0006689C" w:rsidRDefault="0006689C" w:rsidP="0085458B">
            <w:pPr>
              <w:pStyle w:val="a4"/>
              <w:wordWrap w:val="0"/>
              <w:spacing w:before="0" w:beforeAutospacing="0" w:after="0" w:afterAutospacing="0" w:line="300" w:lineRule="exact"/>
              <w:jc w:val="both"/>
              <w:rPr>
                <w:rFonts w:ascii="仿宋_GB2312" w:eastAsia="仿宋_GB2312" w:hAnsi="仿宋_GB2312" w:cs="仿宋_GB2312" w:hint="eastAsia"/>
              </w:rPr>
            </w:pPr>
            <w:r>
              <w:rPr>
                <w:rFonts w:ascii="仿宋_GB2312" w:eastAsia="仿宋_GB2312" w:hAnsi="仿宋_GB2312" w:cs="仿宋_GB2312" w:hint="eastAsia"/>
              </w:rPr>
              <w:t xml:space="preserve">法定代表人（负责人）：                 （签字）                  </w:t>
            </w: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r>
              <w:rPr>
                <w:rFonts w:ascii="仿宋_GB2312" w:eastAsia="仿宋_GB2312" w:hAnsi="仿宋_GB2312" w:cs="仿宋_GB2312" w:hint="eastAsia"/>
              </w:rPr>
              <w:t>日期：                                （单位盖章）</w:t>
            </w:r>
          </w:p>
        </w:tc>
      </w:tr>
      <w:tr w:rsidR="0006689C" w:rsidTr="0085458B">
        <w:trPr>
          <w:trHeight w:val="1928"/>
          <w:jc w:val="center"/>
        </w:trPr>
        <w:tc>
          <w:tcPr>
            <w:tcW w:w="1522" w:type="dxa"/>
            <w:vAlign w:val="center"/>
          </w:tcPr>
          <w:p w:rsidR="0006689C" w:rsidRDefault="0006689C" w:rsidP="0085458B">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区主管部门意见</w:t>
            </w:r>
          </w:p>
        </w:tc>
        <w:tc>
          <w:tcPr>
            <w:tcW w:w="7949" w:type="dxa"/>
            <w:gridSpan w:val="7"/>
          </w:tcPr>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p>
          <w:p w:rsidR="0006689C" w:rsidRDefault="0006689C" w:rsidP="0085458B">
            <w:pPr>
              <w:pStyle w:val="a4"/>
              <w:wordWrap w:val="0"/>
              <w:spacing w:before="0" w:beforeAutospacing="0" w:after="0" w:afterAutospacing="0" w:line="300" w:lineRule="exact"/>
              <w:jc w:val="right"/>
              <w:rPr>
                <w:rFonts w:ascii="仿宋_GB2312" w:eastAsia="仿宋_GB2312" w:hAnsi="仿宋_GB2312" w:cs="仿宋_GB2312" w:hint="eastAsia"/>
              </w:rPr>
            </w:pPr>
            <w:r>
              <w:rPr>
                <w:rFonts w:ascii="仿宋_GB2312" w:eastAsia="仿宋_GB2312" w:hAnsi="仿宋_GB2312" w:cs="仿宋_GB2312" w:hint="eastAsia"/>
              </w:rPr>
              <w:t xml:space="preserve">                                </w:t>
            </w: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r>
              <w:rPr>
                <w:rFonts w:ascii="仿宋_GB2312" w:eastAsia="仿宋_GB2312" w:hAnsi="仿宋_GB2312" w:cs="仿宋_GB2312" w:hint="eastAsia"/>
              </w:rPr>
              <w:t xml:space="preserve">经办人：             负责人：          （签字）                   </w:t>
            </w:r>
          </w:p>
          <w:p w:rsidR="0006689C" w:rsidRDefault="0006689C" w:rsidP="0085458B">
            <w:pPr>
              <w:pStyle w:val="a4"/>
              <w:spacing w:before="0" w:beforeAutospacing="0" w:after="0" w:afterAutospacing="0" w:line="300" w:lineRule="exact"/>
              <w:ind w:right="240"/>
              <w:rPr>
                <w:rFonts w:ascii="仿宋_GB2312" w:eastAsia="仿宋_GB2312" w:hAnsi="仿宋_GB2312" w:cs="仿宋_GB2312" w:hint="eastAsia"/>
              </w:rPr>
            </w:pPr>
            <w:r>
              <w:rPr>
                <w:rFonts w:ascii="仿宋_GB2312" w:eastAsia="仿宋_GB2312" w:hAnsi="仿宋_GB2312" w:cs="仿宋_GB2312" w:hint="eastAsia"/>
              </w:rPr>
              <w:t xml:space="preserve">日期：                                 （单位盖章）                </w:t>
            </w:r>
          </w:p>
        </w:tc>
      </w:tr>
    </w:tbl>
    <w:p w:rsidR="0006689C" w:rsidRDefault="0006689C" w:rsidP="0006689C">
      <w:pPr>
        <w:pStyle w:val="a6"/>
        <w:spacing w:line="540" w:lineRule="exact"/>
        <w:ind w:firstLineChars="0" w:firstLine="0"/>
        <w:rPr>
          <w:rFonts w:ascii="黑体" w:eastAsia="黑体" w:hAnsi="黑体" w:cs="黑体" w:hint="eastAsia"/>
          <w:sz w:val="32"/>
          <w:szCs w:val="32"/>
        </w:rPr>
      </w:pPr>
      <w:r>
        <w:rPr>
          <w:rFonts w:ascii="黑体" w:eastAsia="黑体" w:hAnsi="黑体" w:cs="黑体" w:hint="eastAsia"/>
          <w:sz w:val="32"/>
          <w:szCs w:val="32"/>
        </w:rPr>
        <w:t>附件6</w:t>
      </w:r>
    </w:p>
    <w:p w:rsidR="0006689C" w:rsidRDefault="0006689C" w:rsidP="0006689C">
      <w:pPr>
        <w:widowControl/>
        <w:spacing w:line="500" w:lineRule="atLeast"/>
        <w:jc w:val="center"/>
        <w:rPr>
          <w:rFonts w:ascii="黑体" w:eastAsia="方正小标宋简体"/>
          <w:bCs/>
          <w:sz w:val="36"/>
        </w:rPr>
      </w:pPr>
      <w:r>
        <w:rPr>
          <w:rFonts w:ascii="黑体" w:eastAsia="方正小标宋简体"/>
          <w:bCs/>
          <w:sz w:val="36"/>
        </w:rPr>
        <w:t>成品油零售经营批准</w:t>
      </w:r>
      <w:proofErr w:type="gramStart"/>
      <w:r>
        <w:rPr>
          <w:rFonts w:ascii="黑体" w:eastAsia="方正小标宋简体"/>
          <w:bCs/>
          <w:sz w:val="36"/>
        </w:rPr>
        <w:t>证书续证申请表</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2"/>
        <w:gridCol w:w="1694"/>
        <w:gridCol w:w="1671"/>
        <w:gridCol w:w="201"/>
        <w:gridCol w:w="1469"/>
        <w:gridCol w:w="458"/>
        <w:gridCol w:w="778"/>
        <w:gridCol w:w="1678"/>
      </w:tblGrid>
      <w:tr w:rsidR="0006689C" w:rsidTr="0085458B">
        <w:trPr>
          <w:trHeight w:val="617"/>
          <w:jc w:val="center"/>
        </w:trPr>
        <w:tc>
          <w:tcPr>
            <w:tcW w:w="1522" w:type="dxa"/>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企业名称</w:t>
            </w:r>
          </w:p>
        </w:tc>
        <w:tc>
          <w:tcPr>
            <w:tcW w:w="7949" w:type="dxa"/>
            <w:gridSpan w:val="7"/>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tc>
      </w:tr>
      <w:tr w:rsidR="0006689C" w:rsidTr="0085458B">
        <w:trPr>
          <w:trHeight w:val="801"/>
          <w:jc w:val="center"/>
        </w:trPr>
        <w:tc>
          <w:tcPr>
            <w:tcW w:w="1522" w:type="dxa"/>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加油站名称及地址</w:t>
            </w:r>
          </w:p>
        </w:tc>
        <w:tc>
          <w:tcPr>
            <w:tcW w:w="7949" w:type="dxa"/>
            <w:gridSpan w:val="7"/>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r>
      <w:tr w:rsidR="0006689C" w:rsidTr="0085458B">
        <w:trPr>
          <w:trHeight w:val="704"/>
          <w:jc w:val="center"/>
        </w:trPr>
        <w:tc>
          <w:tcPr>
            <w:tcW w:w="1522" w:type="dxa"/>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经营批准</w:t>
            </w:r>
          </w:p>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证书编号</w:t>
            </w:r>
          </w:p>
        </w:tc>
        <w:tc>
          <w:tcPr>
            <w:tcW w:w="3566" w:type="dxa"/>
            <w:gridSpan w:val="3"/>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c>
          <w:tcPr>
            <w:tcW w:w="1927" w:type="dxa"/>
            <w:gridSpan w:val="2"/>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证书有效期</w:t>
            </w:r>
          </w:p>
        </w:tc>
        <w:tc>
          <w:tcPr>
            <w:tcW w:w="2456" w:type="dxa"/>
            <w:gridSpan w:val="2"/>
          </w:tcPr>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tc>
      </w:tr>
      <w:tr w:rsidR="0006689C" w:rsidTr="0085458B">
        <w:trPr>
          <w:cantSplit/>
          <w:trHeight w:val="764"/>
          <w:jc w:val="center"/>
        </w:trPr>
        <w:tc>
          <w:tcPr>
            <w:tcW w:w="1522" w:type="dxa"/>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经济类型</w:t>
            </w:r>
          </w:p>
        </w:tc>
        <w:tc>
          <w:tcPr>
            <w:tcW w:w="3566" w:type="dxa"/>
            <w:gridSpan w:val="3"/>
            <w:vAlign w:val="center"/>
          </w:tcPr>
          <w:p w:rsidR="0006689C" w:rsidRDefault="0006689C" w:rsidP="0006689C">
            <w:pPr>
              <w:spacing w:line="300" w:lineRule="exact"/>
              <w:ind w:firstLineChars="50" w:firstLine="12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国有控股   </w:t>
            </w: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民营控股 </w:t>
            </w:r>
          </w:p>
          <w:p w:rsidR="0006689C" w:rsidRDefault="0006689C" w:rsidP="0006689C">
            <w:pPr>
              <w:spacing w:line="300" w:lineRule="exact"/>
              <w:ind w:firstLineChars="50" w:firstLine="12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外资控股   </w:t>
            </w: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股份制   </w:t>
            </w:r>
          </w:p>
          <w:p w:rsidR="0006689C" w:rsidRDefault="0006689C" w:rsidP="0006689C">
            <w:pPr>
              <w:spacing w:line="300" w:lineRule="exact"/>
              <w:ind w:firstLineChars="50" w:firstLine="12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其他         </w:t>
            </w:r>
          </w:p>
        </w:tc>
        <w:tc>
          <w:tcPr>
            <w:tcW w:w="1927" w:type="dxa"/>
            <w:gridSpan w:val="2"/>
            <w:vAlign w:val="center"/>
          </w:tcPr>
          <w:p w:rsidR="0006689C" w:rsidRDefault="0006689C" w:rsidP="0085458B">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股权结构</w:t>
            </w:r>
          </w:p>
        </w:tc>
        <w:tc>
          <w:tcPr>
            <w:tcW w:w="2456" w:type="dxa"/>
            <w:gridSpan w:val="2"/>
            <w:vAlign w:val="center"/>
          </w:tcPr>
          <w:p w:rsidR="0006689C" w:rsidRDefault="0006689C" w:rsidP="0006689C">
            <w:pPr>
              <w:spacing w:line="300" w:lineRule="exact"/>
              <w:ind w:firstLineChars="50" w:firstLine="114"/>
              <w:rPr>
                <w:rFonts w:ascii="仿宋_GB2312" w:hAnsi="仿宋_GB2312" w:cs="仿宋_GB2312" w:hint="eastAsia"/>
                <w:sz w:val="24"/>
                <w:szCs w:val="24"/>
              </w:rPr>
            </w:pPr>
          </w:p>
        </w:tc>
      </w:tr>
      <w:tr w:rsidR="0006689C" w:rsidTr="0085458B">
        <w:trPr>
          <w:cantSplit/>
          <w:trHeight w:hRule="exact" w:val="567"/>
          <w:jc w:val="center"/>
        </w:trPr>
        <w:tc>
          <w:tcPr>
            <w:tcW w:w="1522" w:type="dxa"/>
            <w:vMerge w:val="restart"/>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经营模式</w:t>
            </w:r>
          </w:p>
        </w:tc>
        <w:tc>
          <w:tcPr>
            <w:tcW w:w="7949" w:type="dxa"/>
            <w:gridSpan w:val="7"/>
            <w:vAlign w:val="center"/>
          </w:tcPr>
          <w:p w:rsidR="0006689C" w:rsidRDefault="0006689C" w:rsidP="0006689C">
            <w:pPr>
              <w:spacing w:line="300" w:lineRule="exact"/>
              <w:ind w:firstLineChars="100" w:firstLine="24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自营          </w:t>
            </w:r>
          </w:p>
        </w:tc>
      </w:tr>
      <w:tr w:rsidR="0006689C" w:rsidTr="0085458B">
        <w:trPr>
          <w:cantSplit/>
          <w:trHeight w:hRule="exact" w:val="624"/>
          <w:jc w:val="center"/>
        </w:trPr>
        <w:tc>
          <w:tcPr>
            <w:tcW w:w="1522" w:type="dxa"/>
            <w:vMerge/>
            <w:vAlign w:val="center"/>
          </w:tcPr>
          <w:p w:rsidR="0006689C" w:rsidRDefault="0006689C" w:rsidP="0085458B">
            <w:pPr>
              <w:spacing w:line="300" w:lineRule="exact"/>
              <w:ind w:firstLine="2"/>
              <w:jc w:val="center"/>
              <w:rPr>
                <w:rFonts w:ascii="仿宋_GB2312" w:hAnsi="仿宋_GB2312" w:cs="仿宋_GB2312" w:hint="eastAsia"/>
                <w:sz w:val="24"/>
                <w:szCs w:val="24"/>
              </w:rPr>
            </w:pPr>
          </w:p>
        </w:tc>
        <w:tc>
          <w:tcPr>
            <w:tcW w:w="1694" w:type="dxa"/>
            <w:vAlign w:val="center"/>
          </w:tcPr>
          <w:p w:rsidR="0006689C" w:rsidRDefault="0006689C" w:rsidP="0006689C">
            <w:pPr>
              <w:spacing w:line="300" w:lineRule="exact"/>
              <w:ind w:firstLineChars="100" w:firstLine="24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租赁</w:t>
            </w:r>
          </w:p>
        </w:tc>
        <w:tc>
          <w:tcPr>
            <w:tcW w:w="1671" w:type="dxa"/>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出租方</w:t>
            </w:r>
          </w:p>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企业名称</w:t>
            </w:r>
          </w:p>
        </w:tc>
        <w:tc>
          <w:tcPr>
            <w:tcW w:w="1670" w:type="dxa"/>
            <w:gridSpan w:val="2"/>
            <w:vAlign w:val="center"/>
          </w:tcPr>
          <w:p w:rsidR="0006689C" w:rsidRDefault="0006689C" w:rsidP="0085458B">
            <w:pPr>
              <w:spacing w:line="300" w:lineRule="exact"/>
              <w:ind w:firstLine="2"/>
              <w:jc w:val="center"/>
              <w:rPr>
                <w:rFonts w:ascii="仿宋_GB2312" w:hAnsi="仿宋_GB2312" w:cs="仿宋_GB2312" w:hint="eastAsia"/>
                <w:sz w:val="24"/>
                <w:szCs w:val="24"/>
              </w:rPr>
            </w:pPr>
          </w:p>
        </w:tc>
        <w:tc>
          <w:tcPr>
            <w:tcW w:w="1236" w:type="dxa"/>
            <w:gridSpan w:val="2"/>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合同期限</w:t>
            </w:r>
          </w:p>
        </w:tc>
        <w:tc>
          <w:tcPr>
            <w:tcW w:w="1678" w:type="dxa"/>
            <w:vAlign w:val="center"/>
          </w:tcPr>
          <w:p w:rsidR="0006689C" w:rsidRDefault="0006689C" w:rsidP="0085458B">
            <w:pPr>
              <w:spacing w:line="300" w:lineRule="exact"/>
              <w:ind w:firstLine="2"/>
              <w:jc w:val="center"/>
              <w:rPr>
                <w:rFonts w:ascii="仿宋_GB2312" w:hAnsi="仿宋_GB2312" w:cs="仿宋_GB2312" w:hint="eastAsia"/>
                <w:sz w:val="24"/>
                <w:szCs w:val="24"/>
              </w:rPr>
            </w:pPr>
          </w:p>
        </w:tc>
      </w:tr>
      <w:tr w:rsidR="0006689C" w:rsidTr="0085458B">
        <w:trPr>
          <w:cantSplit/>
          <w:trHeight w:hRule="exact" w:val="567"/>
          <w:jc w:val="center"/>
        </w:trPr>
        <w:tc>
          <w:tcPr>
            <w:tcW w:w="1522" w:type="dxa"/>
            <w:vMerge/>
            <w:vAlign w:val="center"/>
          </w:tcPr>
          <w:p w:rsidR="0006689C" w:rsidRDefault="0006689C" w:rsidP="0085458B">
            <w:pPr>
              <w:spacing w:line="300" w:lineRule="exact"/>
              <w:ind w:firstLine="2"/>
              <w:jc w:val="center"/>
              <w:rPr>
                <w:rFonts w:ascii="仿宋_GB2312" w:hAnsi="仿宋_GB2312" w:cs="仿宋_GB2312" w:hint="eastAsia"/>
                <w:sz w:val="24"/>
                <w:szCs w:val="24"/>
              </w:rPr>
            </w:pPr>
          </w:p>
        </w:tc>
        <w:tc>
          <w:tcPr>
            <w:tcW w:w="7949" w:type="dxa"/>
            <w:gridSpan w:val="7"/>
            <w:vAlign w:val="center"/>
          </w:tcPr>
          <w:p w:rsidR="0006689C" w:rsidRDefault="0006689C" w:rsidP="0006689C">
            <w:pPr>
              <w:spacing w:line="300" w:lineRule="exact"/>
              <w:ind w:firstLineChars="100" w:firstLine="228"/>
              <w:rPr>
                <w:rFonts w:ascii="仿宋_GB2312" w:hAnsi="仿宋_GB2312" w:cs="仿宋_GB2312" w:hint="eastAsia"/>
                <w:sz w:val="24"/>
                <w:szCs w:val="24"/>
                <w:lang/>
              </w:rPr>
            </w:pPr>
            <w:r>
              <w:rPr>
                <w:rFonts w:ascii="仿宋_GB2312" w:hAnsi="仿宋_GB2312" w:cs="仿宋_GB2312" w:hint="eastAsia"/>
                <w:sz w:val="24"/>
                <w:szCs w:val="24"/>
              </w:rPr>
              <w:t>□其他_________________</w:t>
            </w:r>
          </w:p>
        </w:tc>
      </w:tr>
      <w:tr w:rsidR="0006689C" w:rsidTr="0085458B">
        <w:trPr>
          <w:cantSplit/>
          <w:trHeight w:hRule="exact" w:val="567"/>
          <w:jc w:val="center"/>
        </w:trPr>
        <w:tc>
          <w:tcPr>
            <w:tcW w:w="1522" w:type="dxa"/>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lastRenderedPageBreak/>
              <w:t>特许经营</w:t>
            </w:r>
          </w:p>
        </w:tc>
        <w:tc>
          <w:tcPr>
            <w:tcW w:w="1694" w:type="dxa"/>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 xml:space="preserve">□是  □否 </w:t>
            </w:r>
          </w:p>
        </w:tc>
        <w:tc>
          <w:tcPr>
            <w:tcW w:w="1671" w:type="dxa"/>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授权企业名称</w:t>
            </w:r>
          </w:p>
        </w:tc>
        <w:tc>
          <w:tcPr>
            <w:tcW w:w="1670" w:type="dxa"/>
            <w:gridSpan w:val="2"/>
            <w:vAlign w:val="center"/>
          </w:tcPr>
          <w:p w:rsidR="0006689C" w:rsidRDefault="0006689C" w:rsidP="0085458B">
            <w:pPr>
              <w:spacing w:line="300" w:lineRule="exact"/>
              <w:ind w:firstLine="2"/>
              <w:jc w:val="center"/>
              <w:rPr>
                <w:rFonts w:ascii="仿宋_GB2312" w:hAnsi="仿宋_GB2312" w:cs="仿宋_GB2312" w:hint="eastAsia"/>
                <w:sz w:val="24"/>
                <w:szCs w:val="24"/>
              </w:rPr>
            </w:pPr>
          </w:p>
        </w:tc>
        <w:tc>
          <w:tcPr>
            <w:tcW w:w="1236" w:type="dxa"/>
            <w:gridSpan w:val="2"/>
            <w:vAlign w:val="center"/>
          </w:tcPr>
          <w:p w:rsidR="0006689C" w:rsidRDefault="0006689C" w:rsidP="0085458B">
            <w:pPr>
              <w:spacing w:line="30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合同期限</w:t>
            </w:r>
          </w:p>
        </w:tc>
        <w:tc>
          <w:tcPr>
            <w:tcW w:w="1678" w:type="dxa"/>
            <w:vAlign w:val="center"/>
          </w:tcPr>
          <w:p w:rsidR="0006689C" w:rsidRDefault="0006689C" w:rsidP="0085458B">
            <w:pPr>
              <w:spacing w:line="300" w:lineRule="exact"/>
              <w:ind w:firstLine="2"/>
              <w:jc w:val="center"/>
              <w:rPr>
                <w:rFonts w:ascii="仿宋_GB2312" w:hAnsi="仿宋_GB2312" w:cs="仿宋_GB2312" w:hint="eastAsia"/>
                <w:sz w:val="24"/>
                <w:szCs w:val="24"/>
              </w:rPr>
            </w:pPr>
          </w:p>
        </w:tc>
      </w:tr>
      <w:tr w:rsidR="0006689C" w:rsidTr="0085458B">
        <w:trPr>
          <w:trHeight w:val="596"/>
          <w:jc w:val="center"/>
        </w:trPr>
        <w:tc>
          <w:tcPr>
            <w:tcW w:w="1522" w:type="dxa"/>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联系人</w:t>
            </w:r>
          </w:p>
        </w:tc>
        <w:tc>
          <w:tcPr>
            <w:tcW w:w="3566" w:type="dxa"/>
            <w:gridSpan w:val="3"/>
            <w:vAlign w:val="center"/>
          </w:tcPr>
          <w:p w:rsidR="0006689C" w:rsidRDefault="0006689C" w:rsidP="0006689C">
            <w:pPr>
              <w:pStyle w:val="a4"/>
              <w:spacing w:before="0" w:beforeAutospacing="0" w:after="0" w:afterAutospacing="0" w:line="300" w:lineRule="exact"/>
              <w:ind w:firstLineChars="204" w:firstLine="490"/>
              <w:jc w:val="center"/>
              <w:rPr>
                <w:rFonts w:ascii="仿宋_GB2312" w:eastAsia="仿宋_GB2312" w:hAnsi="仿宋_GB2312" w:cs="仿宋_GB2312" w:hint="eastAsia"/>
              </w:rPr>
            </w:pPr>
          </w:p>
        </w:tc>
        <w:tc>
          <w:tcPr>
            <w:tcW w:w="1927" w:type="dxa"/>
            <w:gridSpan w:val="2"/>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r>
              <w:rPr>
                <w:rFonts w:ascii="仿宋_GB2312" w:eastAsia="仿宋_GB2312" w:hAnsi="仿宋_GB2312" w:cs="仿宋_GB2312" w:hint="eastAsia"/>
              </w:rPr>
              <w:t>联系方式</w:t>
            </w:r>
          </w:p>
        </w:tc>
        <w:tc>
          <w:tcPr>
            <w:tcW w:w="2456" w:type="dxa"/>
            <w:gridSpan w:val="2"/>
          </w:tcPr>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tc>
      </w:tr>
      <w:tr w:rsidR="0006689C" w:rsidTr="0085458B">
        <w:trPr>
          <w:trHeight w:val="90"/>
          <w:jc w:val="center"/>
        </w:trPr>
        <w:tc>
          <w:tcPr>
            <w:tcW w:w="1522" w:type="dxa"/>
            <w:vAlign w:val="center"/>
          </w:tcPr>
          <w:p w:rsidR="0006689C" w:rsidRDefault="0006689C" w:rsidP="0085458B">
            <w:pPr>
              <w:pStyle w:val="a4"/>
              <w:spacing w:before="0" w:beforeAutospacing="0" w:after="0" w:afterAutospacing="0" w:line="300" w:lineRule="exact"/>
              <w:jc w:val="center"/>
              <w:rPr>
                <w:rFonts w:ascii="仿宋_GB2312" w:eastAsia="仿宋_GB2312" w:hAnsi="仿宋_GB2312" w:cs="仿宋_GB2312" w:hint="eastAsia"/>
              </w:rPr>
            </w:pPr>
            <w:proofErr w:type="gramStart"/>
            <w:r>
              <w:rPr>
                <w:rFonts w:ascii="仿宋_GB2312" w:eastAsia="仿宋_GB2312" w:hAnsi="仿宋_GB2312" w:cs="仿宋_GB2312" w:hint="eastAsia"/>
              </w:rPr>
              <w:t>续证说明</w:t>
            </w:r>
            <w:proofErr w:type="gramEnd"/>
          </w:p>
        </w:tc>
        <w:tc>
          <w:tcPr>
            <w:tcW w:w="7949" w:type="dxa"/>
            <w:gridSpan w:val="7"/>
            <w:vAlign w:val="bottom"/>
          </w:tcPr>
          <w:p w:rsidR="0006689C" w:rsidRDefault="0006689C" w:rsidP="0085458B">
            <w:pPr>
              <w:pStyle w:val="a4"/>
              <w:wordWrap w:val="0"/>
              <w:spacing w:before="0" w:beforeAutospacing="0" w:after="0" w:afterAutospacing="0" w:line="300" w:lineRule="exact"/>
              <w:jc w:val="right"/>
              <w:rPr>
                <w:rFonts w:ascii="仿宋_GB2312" w:eastAsia="仿宋_GB2312" w:hAnsi="仿宋_GB2312" w:cs="仿宋_GB2312" w:hint="eastAsia"/>
              </w:rPr>
            </w:pPr>
          </w:p>
          <w:p w:rsidR="0006689C" w:rsidRDefault="0006689C" w:rsidP="0085458B">
            <w:pPr>
              <w:pStyle w:val="a4"/>
              <w:wordWrap w:val="0"/>
              <w:spacing w:before="0" w:beforeAutospacing="0" w:after="0" w:afterAutospacing="0" w:line="300" w:lineRule="exact"/>
              <w:jc w:val="right"/>
              <w:rPr>
                <w:rFonts w:ascii="仿宋_GB2312" w:eastAsia="仿宋_GB2312" w:hAnsi="仿宋_GB2312" w:cs="仿宋_GB2312" w:hint="eastAsia"/>
              </w:rPr>
            </w:pPr>
          </w:p>
          <w:p w:rsidR="0006689C" w:rsidRDefault="0006689C" w:rsidP="0085458B">
            <w:pPr>
              <w:pStyle w:val="a4"/>
              <w:spacing w:before="0" w:beforeAutospacing="0" w:after="0" w:afterAutospacing="0" w:line="300" w:lineRule="exact"/>
              <w:jc w:val="right"/>
              <w:rPr>
                <w:rFonts w:ascii="仿宋_GB2312" w:eastAsia="仿宋_GB2312" w:hAnsi="仿宋_GB2312" w:cs="仿宋_GB2312" w:hint="eastAsia"/>
              </w:rPr>
            </w:pPr>
          </w:p>
          <w:p w:rsidR="0006689C" w:rsidRDefault="0006689C" w:rsidP="0085458B">
            <w:pPr>
              <w:pStyle w:val="a4"/>
              <w:wordWrap w:val="0"/>
              <w:spacing w:before="0" w:beforeAutospacing="0" w:after="0" w:afterAutospacing="0" w:line="300" w:lineRule="exact"/>
              <w:jc w:val="right"/>
              <w:rPr>
                <w:rFonts w:ascii="仿宋_GB2312" w:eastAsia="仿宋_GB2312" w:hAnsi="仿宋_GB2312" w:cs="仿宋_GB2312" w:hint="eastAsia"/>
              </w:rPr>
            </w:pPr>
          </w:p>
          <w:p w:rsidR="0006689C" w:rsidRDefault="0006689C" w:rsidP="0085458B">
            <w:pPr>
              <w:pStyle w:val="a4"/>
              <w:wordWrap w:val="0"/>
              <w:spacing w:before="0" w:beforeAutospacing="0" w:after="0" w:afterAutospacing="0" w:line="300" w:lineRule="exact"/>
              <w:jc w:val="right"/>
              <w:rPr>
                <w:rFonts w:ascii="仿宋_GB2312" w:eastAsia="仿宋_GB2312" w:hAnsi="仿宋_GB2312" w:cs="仿宋_GB2312" w:hint="eastAsia"/>
              </w:rPr>
            </w:pPr>
            <w:r>
              <w:rPr>
                <w:rFonts w:ascii="仿宋_GB2312" w:eastAsia="仿宋_GB2312" w:hAnsi="仿宋_GB2312" w:cs="仿宋_GB2312" w:hint="eastAsia"/>
              </w:rPr>
              <w:t xml:space="preserve">                                </w:t>
            </w:r>
          </w:p>
          <w:p w:rsidR="0006689C" w:rsidRDefault="0006689C" w:rsidP="0085458B">
            <w:pPr>
              <w:pStyle w:val="a4"/>
              <w:wordWrap w:val="0"/>
              <w:spacing w:before="0" w:beforeAutospacing="0" w:after="0" w:afterAutospacing="0" w:line="300" w:lineRule="exact"/>
              <w:jc w:val="both"/>
              <w:rPr>
                <w:rFonts w:ascii="仿宋_GB2312" w:eastAsia="仿宋_GB2312" w:hAnsi="仿宋_GB2312" w:cs="仿宋_GB2312" w:hint="eastAsia"/>
              </w:rPr>
            </w:pPr>
            <w:r>
              <w:rPr>
                <w:rFonts w:ascii="仿宋_GB2312" w:eastAsia="仿宋_GB2312" w:hAnsi="仿宋_GB2312" w:cs="仿宋_GB2312" w:hint="eastAsia"/>
              </w:rPr>
              <w:t xml:space="preserve">法定代表人（负责人）：                （签字）                   </w:t>
            </w: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r>
              <w:rPr>
                <w:rFonts w:ascii="仿宋_GB2312" w:eastAsia="仿宋_GB2312" w:hAnsi="仿宋_GB2312" w:cs="仿宋_GB2312" w:hint="eastAsia"/>
              </w:rPr>
              <w:t>日期：                                （单位盖章）</w:t>
            </w:r>
          </w:p>
        </w:tc>
      </w:tr>
      <w:tr w:rsidR="0006689C" w:rsidTr="0085458B">
        <w:trPr>
          <w:trHeight w:val="2209"/>
          <w:jc w:val="center"/>
        </w:trPr>
        <w:tc>
          <w:tcPr>
            <w:tcW w:w="1522" w:type="dxa"/>
            <w:vAlign w:val="center"/>
          </w:tcPr>
          <w:p w:rsidR="0006689C" w:rsidRDefault="0006689C" w:rsidP="0085458B">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区主管部门意见</w:t>
            </w:r>
          </w:p>
        </w:tc>
        <w:tc>
          <w:tcPr>
            <w:tcW w:w="7949" w:type="dxa"/>
            <w:gridSpan w:val="7"/>
          </w:tcPr>
          <w:p w:rsidR="0006689C" w:rsidRDefault="0006689C" w:rsidP="0006689C">
            <w:pPr>
              <w:pStyle w:val="a4"/>
              <w:spacing w:before="0" w:beforeAutospacing="0" w:after="0" w:afterAutospacing="0" w:line="300" w:lineRule="exact"/>
              <w:ind w:firstLineChars="204" w:firstLine="490"/>
              <w:rPr>
                <w:rFonts w:ascii="仿宋_GB2312" w:eastAsia="仿宋_GB2312" w:hAnsi="仿宋_GB2312" w:cs="仿宋_GB2312" w:hint="eastAsia"/>
              </w:rPr>
            </w:pP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p>
          <w:p w:rsidR="0006689C" w:rsidRDefault="0006689C" w:rsidP="0085458B">
            <w:pPr>
              <w:pStyle w:val="a4"/>
              <w:wordWrap w:val="0"/>
              <w:spacing w:before="0" w:beforeAutospacing="0" w:after="0" w:afterAutospacing="0" w:line="300" w:lineRule="exact"/>
              <w:jc w:val="right"/>
              <w:rPr>
                <w:rFonts w:ascii="仿宋_GB2312" w:eastAsia="仿宋_GB2312" w:hAnsi="仿宋_GB2312" w:cs="仿宋_GB2312" w:hint="eastAsia"/>
              </w:rPr>
            </w:pPr>
            <w:r>
              <w:rPr>
                <w:rFonts w:ascii="仿宋_GB2312" w:eastAsia="仿宋_GB2312" w:hAnsi="仿宋_GB2312" w:cs="仿宋_GB2312" w:hint="eastAsia"/>
              </w:rPr>
              <w:t xml:space="preserve">                                </w:t>
            </w:r>
          </w:p>
          <w:p w:rsidR="0006689C" w:rsidRDefault="0006689C" w:rsidP="0085458B">
            <w:pPr>
              <w:pStyle w:val="a4"/>
              <w:spacing w:before="0" w:beforeAutospacing="0" w:after="0" w:afterAutospacing="0" w:line="300" w:lineRule="exact"/>
              <w:rPr>
                <w:rFonts w:ascii="仿宋_GB2312" w:eastAsia="仿宋_GB2312" w:hAnsi="仿宋_GB2312" w:cs="仿宋_GB2312" w:hint="eastAsia"/>
              </w:rPr>
            </w:pPr>
            <w:r>
              <w:rPr>
                <w:rFonts w:ascii="仿宋_GB2312" w:eastAsia="仿宋_GB2312" w:hAnsi="仿宋_GB2312" w:cs="仿宋_GB2312" w:hint="eastAsia"/>
              </w:rPr>
              <w:t xml:space="preserve">经办人：             负责人：          （签字）                   </w:t>
            </w:r>
          </w:p>
          <w:p w:rsidR="0006689C" w:rsidRDefault="0006689C" w:rsidP="0085458B">
            <w:pPr>
              <w:pStyle w:val="a4"/>
              <w:spacing w:before="0" w:beforeAutospacing="0" w:after="0" w:afterAutospacing="0" w:line="300" w:lineRule="exact"/>
              <w:ind w:right="240"/>
              <w:rPr>
                <w:rFonts w:ascii="仿宋_GB2312" w:eastAsia="仿宋_GB2312" w:hAnsi="仿宋_GB2312" w:cs="仿宋_GB2312" w:hint="eastAsia"/>
              </w:rPr>
            </w:pPr>
            <w:r>
              <w:rPr>
                <w:rFonts w:ascii="仿宋_GB2312" w:eastAsia="仿宋_GB2312" w:hAnsi="仿宋_GB2312" w:cs="仿宋_GB2312" w:hint="eastAsia"/>
              </w:rPr>
              <w:t xml:space="preserve">日期：                                 （单位盖章）                </w:t>
            </w:r>
          </w:p>
        </w:tc>
      </w:tr>
    </w:tbl>
    <w:p w:rsidR="0006689C" w:rsidRDefault="0006689C" w:rsidP="0006689C">
      <w:pPr>
        <w:pStyle w:val="a6"/>
        <w:spacing w:line="540" w:lineRule="exact"/>
        <w:ind w:firstLineChars="0" w:firstLine="0"/>
        <w:rPr>
          <w:rFonts w:ascii="黑体" w:eastAsia="黑体" w:hAnsi="黑体" w:cs="黑体" w:hint="eastAsia"/>
          <w:sz w:val="32"/>
          <w:szCs w:val="32"/>
        </w:rPr>
      </w:pPr>
      <w:r>
        <w:rPr>
          <w:rFonts w:ascii="黑体" w:eastAsia="黑体" w:hAnsi="黑体" w:cs="黑体" w:hint="eastAsia"/>
          <w:sz w:val="32"/>
          <w:szCs w:val="32"/>
        </w:rPr>
        <w:t>附件7</w:t>
      </w:r>
    </w:p>
    <w:p w:rsidR="0006689C" w:rsidRDefault="0006689C" w:rsidP="0006689C">
      <w:pPr>
        <w:widowControl/>
        <w:spacing w:line="500" w:lineRule="atLeast"/>
        <w:jc w:val="center"/>
        <w:rPr>
          <w:rFonts w:ascii="黑体" w:eastAsia="方正小标宋简体"/>
          <w:bCs/>
          <w:sz w:val="36"/>
        </w:rPr>
      </w:pPr>
      <w:r>
        <w:rPr>
          <w:rFonts w:ascii="黑体" w:eastAsia="方正小标宋简体" w:hint="eastAsia"/>
          <w:bCs/>
          <w:sz w:val="36"/>
        </w:rPr>
        <w:t>成品油零售经营批准证书遗失补办申请表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1"/>
        <w:gridCol w:w="3162"/>
        <w:gridCol w:w="1396"/>
        <w:gridCol w:w="2021"/>
      </w:tblGrid>
      <w:tr w:rsidR="0006689C" w:rsidTr="0085458B">
        <w:trPr>
          <w:trHeight w:val="602"/>
          <w:jc w:val="center"/>
        </w:trPr>
        <w:tc>
          <w:tcPr>
            <w:tcW w:w="2111" w:type="dxa"/>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tabs>
                <w:tab w:val="left" w:pos="6750"/>
                <w:tab w:val="right" w:pos="8306"/>
              </w:tabs>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企业名称</w:t>
            </w:r>
          </w:p>
        </w:tc>
        <w:tc>
          <w:tcPr>
            <w:tcW w:w="6579" w:type="dxa"/>
            <w:gridSpan w:val="3"/>
            <w:tcBorders>
              <w:top w:val="single" w:sz="4" w:space="0" w:color="auto"/>
              <w:left w:val="single" w:sz="4" w:space="0" w:color="auto"/>
              <w:bottom w:val="single" w:sz="4" w:space="0" w:color="auto"/>
              <w:right w:val="single" w:sz="4" w:space="0" w:color="auto"/>
            </w:tcBorders>
          </w:tcPr>
          <w:p w:rsidR="0006689C" w:rsidRDefault="0006689C" w:rsidP="0085458B">
            <w:pPr>
              <w:widowControl/>
              <w:tabs>
                <w:tab w:val="left" w:pos="6750"/>
                <w:tab w:val="right" w:pos="8306"/>
              </w:tabs>
              <w:spacing w:line="280" w:lineRule="exact"/>
              <w:rPr>
                <w:rFonts w:ascii="仿宋_GB2312" w:hAnsi="仿宋_GB2312" w:cs="仿宋_GB2312" w:hint="eastAsia"/>
                <w:sz w:val="24"/>
                <w:szCs w:val="24"/>
              </w:rPr>
            </w:pPr>
          </w:p>
        </w:tc>
      </w:tr>
      <w:tr w:rsidR="0006689C" w:rsidTr="0085458B">
        <w:trPr>
          <w:trHeight w:val="604"/>
          <w:jc w:val="center"/>
        </w:trPr>
        <w:tc>
          <w:tcPr>
            <w:tcW w:w="2111" w:type="dxa"/>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tabs>
                <w:tab w:val="left" w:pos="6750"/>
                <w:tab w:val="right" w:pos="8306"/>
              </w:tabs>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法定代表人</w:t>
            </w:r>
          </w:p>
          <w:p w:rsidR="0006689C" w:rsidRDefault="0006689C" w:rsidP="0085458B">
            <w:pPr>
              <w:widowControl/>
              <w:tabs>
                <w:tab w:val="left" w:pos="6750"/>
                <w:tab w:val="right" w:pos="8306"/>
              </w:tabs>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（负责人）</w:t>
            </w:r>
          </w:p>
        </w:tc>
        <w:tc>
          <w:tcPr>
            <w:tcW w:w="6579" w:type="dxa"/>
            <w:gridSpan w:val="3"/>
            <w:tcBorders>
              <w:top w:val="single" w:sz="4" w:space="0" w:color="auto"/>
              <w:left w:val="single" w:sz="4" w:space="0" w:color="auto"/>
              <w:bottom w:val="single" w:sz="4" w:space="0" w:color="auto"/>
              <w:right w:val="single" w:sz="4" w:space="0" w:color="auto"/>
            </w:tcBorders>
          </w:tcPr>
          <w:p w:rsidR="0006689C" w:rsidRDefault="0006689C" w:rsidP="0085458B">
            <w:pPr>
              <w:widowControl/>
              <w:tabs>
                <w:tab w:val="left" w:pos="6750"/>
                <w:tab w:val="right" w:pos="8306"/>
              </w:tabs>
              <w:spacing w:line="280" w:lineRule="exact"/>
              <w:rPr>
                <w:rFonts w:ascii="仿宋_GB2312" w:hAnsi="仿宋_GB2312" w:cs="仿宋_GB2312" w:hint="eastAsia"/>
                <w:sz w:val="24"/>
                <w:szCs w:val="24"/>
              </w:rPr>
            </w:pPr>
          </w:p>
        </w:tc>
      </w:tr>
      <w:tr w:rsidR="0006689C" w:rsidTr="0085458B">
        <w:trPr>
          <w:trHeight w:val="766"/>
          <w:jc w:val="center"/>
        </w:trPr>
        <w:tc>
          <w:tcPr>
            <w:tcW w:w="2111" w:type="dxa"/>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tabs>
                <w:tab w:val="left" w:pos="6750"/>
                <w:tab w:val="right" w:pos="8306"/>
              </w:tabs>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成品油零售经营</w:t>
            </w:r>
            <w:r>
              <w:rPr>
                <w:rFonts w:ascii="仿宋_GB2312" w:hAnsi="仿宋_GB2312" w:cs="仿宋_GB2312" w:hint="eastAsia"/>
                <w:sz w:val="24"/>
                <w:szCs w:val="24"/>
              </w:rPr>
              <w:br/>
              <w:t>批准证书编号</w:t>
            </w:r>
          </w:p>
        </w:tc>
        <w:tc>
          <w:tcPr>
            <w:tcW w:w="6579" w:type="dxa"/>
            <w:gridSpan w:val="3"/>
            <w:tcBorders>
              <w:top w:val="single" w:sz="4" w:space="0" w:color="auto"/>
              <w:left w:val="single" w:sz="4" w:space="0" w:color="auto"/>
              <w:bottom w:val="single" w:sz="4" w:space="0" w:color="auto"/>
              <w:right w:val="single" w:sz="4" w:space="0" w:color="auto"/>
            </w:tcBorders>
          </w:tcPr>
          <w:p w:rsidR="0006689C" w:rsidRDefault="0006689C" w:rsidP="0085458B">
            <w:pPr>
              <w:widowControl/>
              <w:tabs>
                <w:tab w:val="left" w:pos="6750"/>
                <w:tab w:val="right" w:pos="8306"/>
              </w:tabs>
              <w:spacing w:line="280" w:lineRule="exact"/>
              <w:rPr>
                <w:rFonts w:ascii="仿宋_GB2312" w:hAnsi="仿宋_GB2312" w:cs="仿宋_GB2312" w:hint="eastAsia"/>
                <w:sz w:val="24"/>
                <w:szCs w:val="24"/>
              </w:rPr>
            </w:pPr>
          </w:p>
        </w:tc>
      </w:tr>
      <w:tr w:rsidR="0006689C" w:rsidTr="0085458B">
        <w:trPr>
          <w:trHeight w:val="609"/>
          <w:jc w:val="center"/>
        </w:trPr>
        <w:tc>
          <w:tcPr>
            <w:tcW w:w="2111" w:type="dxa"/>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tabs>
                <w:tab w:val="left" w:pos="6750"/>
                <w:tab w:val="right" w:pos="8306"/>
              </w:tabs>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企业注册地址</w:t>
            </w:r>
          </w:p>
        </w:tc>
        <w:tc>
          <w:tcPr>
            <w:tcW w:w="6579" w:type="dxa"/>
            <w:gridSpan w:val="3"/>
            <w:tcBorders>
              <w:top w:val="single" w:sz="4" w:space="0" w:color="auto"/>
              <w:left w:val="single" w:sz="4" w:space="0" w:color="auto"/>
              <w:bottom w:val="single" w:sz="4" w:space="0" w:color="auto"/>
              <w:right w:val="single" w:sz="4" w:space="0" w:color="auto"/>
            </w:tcBorders>
          </w:tcPr>
          <w:p w:rsidR="0006689C" w:rsidRDefault="0006689C" w:rsidP="0085458B">
            <w:pPr>
              <w:widowControl/>
              <w:tabs>
                <w:tab w:val="left" w:pos="6750"/>
                <w:tab w:val="right" w:pos="8306"/>
              </w:tabs>
              <w:spacing w:line="280" w:lineRule="exact"/>
              <w:rPr>
                <w:rFonts w:ascii="仿宋_GB2312" w:hAnsi="仿宋_GB2312" w:cs="仿宋_GB2312" w:hint="eastAsia"/>
                <w:sz w:val="24"/>
                <w:szCs w:val="24"/>
              </w:rPr>
            </w:pPr>
          </w:p>
        </w:tc>
      </w:tr>
      <w:tr w:rsidR="0006689C" w:rsidTr="0085458B">
        <w:trPr>
          <w:trHeight w:val="606"/>
          <w:jc w:val="center"/>
        </w:trPr>
        <w:tc>
          <w:tcPr>
            <w:tcW w:w="2111" w:type="dxa"/>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tabs>
                <w:tab w:val="left" w:pos="6750"/>
                <w:tab w:val="right" w:pos="8306"/>
              </w:tabs>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加油站名称</w:t>
            </w:r>
            <w:r>
              <w:rPr>
                <w:rFonts w:ascii="仿宋_GB2312" w:hAnsi="仿宋_GB2312" w:cs="仿宋_GB2312" w:hint="eastAsia"/>
                <w:sz w:val="24"/>
                <w:szCs w:val="24"/>
              </w:rPr>
              <w:br/>
              <w:t>及地址</w:t>
            </w:r>
          </w:p>
        </w:tc>
        <w:tc>
          <w:tcPr>
            <w:tcW w:w="6579" w:type="dxa"/>
            <w:gridSpan w:val="3"/>
            <w:tcBorders>
              <w:top w:val="single" w:sz="4" w:space="0" w:color="auto"/>
              <w:left w:val="single" w:sz="4" w:space="0" w:color="auto"/>
              <w:bottom w:val="single" w:sz="4" w:space="0" w:color="auto"/>
              <w:right w:val="single" w:sz="4" w:space="0" w:color="auto"/>
            </w:tcBorders>
          </w:tcPr>
          <w:p w:rsidR="0006689C" w:rsidRDefault="0006689C" w:rsidP="0085458B">
            <w:pPr>
              <w:widowControl/>
              <w:tabs>
                <w:tab w:val="left" w:pos="6750"/>
                <w:tab w:val="right" w:pos="8306"/>
              </w:tabs>
              <w:spacing w:line="280" w:lineRule="exact"/>
              <w:rPr>
                <w:rFonts w:ascii="仿宋_GB2312" w:hAnsi="仿宋_GB2312" w:cs="仿宋_GB2312" w:hint="eastAsia"/>
                <w:sz w:val="24"/>
                <w:szCs w:val="24"/>
              </w:rPr>
            </w:pPr>
          </w:p>
        </w:tc>
      </w:tr>
      <w:tr w:rsidR="0006689C" w:rsidTr="0085458B">
        <w:trPr>
          <w:cantSplit/>
          <w:trHeight w:val="764"/>
          <w:jc w:val="center"/>
        </w:trPr>
        <w:tc>
          <w:tcPr>
            <w:tcW w:w="2111" w:type="dxa"/>
            <w:vAlign w:val="center"/>
          </w:tcPr>
          <w:p w:rsidR="0006689C" w:rsidRDefault="0006689C" w:rsidP="0085458B">
            <w:pPr>
              <w:spacing w:line="280" w:lineRule="exact"/>
              <w:ind w:firstLine="2"/>
              <w:jc w:val="center"/>
              <w:rPr>
                <w:rFonts w:ascii="仿宋_GB2312" w:hAnsi="仿宋_GB2312" w:cs="仿宋_GB2312" w:hint="eastAsia"/>
                <w:sz w:val="24"/>
                <w:szCs w:val="24"/>
              </w:rPr>
            </w:pPr>
            <w:r>
              <w:rPr>
                <w:rFonts w:ascii="仿宋_GB2312" w:hAnsi="仿宋_GB2312" w:cs="仿宋_GB2312" w:hint="eastAsia"/>
                <w:sz w:val="24"/>
                <w:szCs w:val="24"/>
              </w:rPr>
              <w:t>经济类型</w:t>
            </w:r>
          </w:p>
        </w:tc>
        <w:tc>
          <w:tcPr>
            <w:tcW w:w="3162" w:type="dxa"/>
            <w:vAlign w:val="center"/>
          </w:tcPr>
          <w:p w:rsidR="0006689C" w:rsidRDefault="0006689C" w:rsidP="0006689C">
            <w:pPr>
              <w:spacing w:line="280" w:lineRule="exact"/>
              <w:ind w:firstLineChars="50" w:firstLine="12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国有控股   </w:t>
            </w: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民营控股 </w:t>
            </w:r>
          </w:p>
          <w:p w:rsidR="0006689C" w:rsidRDefault="0006689C" w:rsidP="0006689C">
            <w:pPr>
              <w:spacing w:line="280" w:lineRule="exact"/>
              <w:ind w:firstLineChars="50" w:firstLine="12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外资控股   </w:t>
            </w: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股份制   </w:t>
            </w:r>
          </w:p>
          <w:p w:rsidR="0006689C" w:rsidRDefault="0006689C" w:rsidP="0006689C">
            <w:pPr>
              <w:spacing w:line="280" w:lineRule="exact"/>
              <w:ind w:firstLineChars="50" w:firstLine="12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其他         </w:t>
            </w:r>
          </w:p>
        </w:tc>
        <w:tc>
          <w:tcPr>
            <w:tcW w:w="1396" w:type="dxa"/>
            <w:vAlign w:val="center"/>
          </w:tcPr>
          <w:p w:rsidR="0006689C" w:rsidRDefault="0006689C" w:rsidP="0085458B">
            <w:pPr>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股权结构</w:t>
            </w:r>
          </w:p>
        </w:tc>
        <w:tc>
          <w:tcPr>
            <w:tcW w:w="2021" w:type="dxa"/>
            <w:vAlign w:val="center"/>
          </w:tcPr>
          <w:p w:rsidR="0006689C" w:rsidRDefault="0006689C" w:rsidP="0006689C">
            <w:pPr>
              <w:spacing w:line="280" w:lineRule="exact"/>
              <w:ind w:firstLineChars="50" w:firstLine="114"/>
              <w:rPr>
                <w:rFonts w:ascii="仿宋_GB2312" w:hAnsi="仿宋_GB2312" w:cs="仿宋_GB2312" w:hint="eastAsia"/>
                <w:sz w:val="24"/>
                <w:szCs w:val="24"/>
              </w:rPr>
            </w:pPr>
          </w:p>
        </w:tc>
      </w:tr>
      <w:tr w:rsidR="0006689C" w:rsidTr="0085458B">
        <w:trPr>
          <w:trHeight w:val="524"/>
          <w:jc w:val="center"/>
        </w:trPr>
        <w:tc>
          <w:tcPr>
            <w:tcW w:w="2111" w:type="dxa"/>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tabs>
                <w:tab w:val="left" w:pos="6750"/>
                <w:tab w:val="right" w:pos="8306"/>
              </w:tabs>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工商注册时间及营业执照编号</w:t>
            </w:r>
          </w:p>
        </w:tc>
        <w:tc>
          <w:tcPr>
            <w:tcW w:w="6579" w:type="dxa"/>
            <w:gridSpan w:val="3"/>
            <w:tcBorders>
              <w:top w:val="single" w:sz="4" w:space="0" w:color="auto"/>
              <w:left w:val="single" w:sz="4" w:space="0" w:color="auto"/>
              <w:bottom w:val="single" w:sz="4" w:space="0" w:color="auto"/>
              <w:right w:val="single" w:sz="4" w:space="0" w:color="auto"/>
            </w:tcBorders>
          </w:tcPr>
          <w:p w:rsidR="0006689C" w:rsidRDefault="0006689C" w:rsidP="0085458B">
            <w:pPr>
              <w:widowControl/>
              <w:tabs>
                <w:tab w:val="left" w:pos="6750"/>
                <w:tab w:val="right" w:pos="8306"/>
              </w:tabs>
              <w:spacing w:line="280" w:lineRule="exact"/>
              <w:rPr>
                <w:rFonts w:ascii="仿宋_GB2312" w:hAnsi="仿宋_GB2312" w:cs="仿宋_GB2312" w:hint="eastAsia"/>
                <w:sz w:val="24"/>
                <w:szCs w:val="24"/>
              </w:rPr>
            </w:pPr>
          </w:p>
        </w:tc>
      </w:tr>
      <w:tr w:rsidR="0006689C" w:rsidTr="0085458B">
        <w:trPr>
          <w:trHeight w:val="754"/>
          <w:jc w:val="center"/>
        </w:trPr>
        <w:tc>
          <w:tcPr>
            <w:tcW w:w="2111" w:type="dxa"/>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tabs>
                <w:tab w:val="left" w:pos="6750"/>
                <w:tab w:val="right" w:pos="8306"/>
              </w:tabs>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报刊名称及</w:t>
            </w:r>
          </w:p>
          <w:p w:rsidR="0006689C" w:rsidRDefault="0006689C" w:rsidP="0085458B">
            <w:pPr>
              <w:widowControl/>
              <w:tabs>
                <w:tab w:val="left" w:pos="6750"/>
                <w:tab w:val="right" w:pos="8306"/>
              </w:tabs>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登报时间</w:t>
            </w:r>
          </w:p>
        </w:tc>
        <w:tc>
          <w:tcPr>
            <w:tcW w:w="6579" w:type="dxa"/>
            <w:gridSpan w:val="3"/>
            <w:tcBorders>
              <w:top w:val="single" w:sz="4" w:space="0" w:color="auto"/>
              <w:left w:val="single" w:sz="4" w:space="0" w:color="auto"/>
              <w:bottom w:val="single" w:sz="4" w:space="0" w:color="auto"/>
              <w:right w:val="single" w:sz="4" w:space="0" w:color="auto"/>
            </w:tcBorders>
          </w:tcPr>
          <w:p w:rsidR="0006689C" w:rsidRDefault="0006689C" w:rsidP="0085458B">
            <w:pPr>
              <w:widowControl/>
              <w:tabs>
                <w:tab w:val="left" w:pos="6750"/>
                <w:tab w:val="right" w:pos="8306"/>
              </w:tabs>
              <w:spacing w:line="280" w:lineRule="exact"/>
              <w:rPr>
                <w:rFonts w:ascii="仿宋_GB2312" w:hAnsi="仿宋_GB2312" w:cs="仿宋_GB2312" w:hint="eastAsia"/>
                <w:sz w:val="24"/>
                <w:szCs w:val="24"/>
              </w:rPr>
            </w:pPr>
          </w:p>
          <w:p w:rsidR="0006689C" w:rsidRDefault="0006689C" w:rsidP="0085458B">
            <w:pPr>
              <w:widowControl/>
              <w:tabs>
                <w:tab w:val="left" w:pos="6750"/>
                <w:tab w:val="right" w:pos="8306"/>
              </w:tabs>
              <w:spacing w:line="280" w:lineRule="exact"/>
              <w:rPr>
                <w:rFonts w:ascii="仿宋_GB2312" w:hAnsi="仿宋_GB2312" w:cs="仿宋_GB2312" w:hint="eastAsia"/>
                <w:sz w:val="24"/>
                <w:szCs w:val="24"/>
              </w:rPr>
            </w:pPr>
          </w:p>
        </w:tc>
      </w:tr>
      <w:tr w:rsidR="0006689C" w:rsidTr="0085458B">
        <w:trPr>
          <w:trHeight w:val="2526"/>
          <w:jc w:val="center"/>
        </w:trPr>
        <w:tc>
          <w:tcPr>
            <w:tcW w:w="2111" w:type="dxa"/>
            <w:tcBorders>
              <w:top w:val="single" w:sz="4" w:space="0" w:color="auto"/>
              <w:left w:val="single" w:sz="4" w:space="0" w:color="auto"/>
              <w:bottom w:val="single" w:sz="4" w:space="0" w:color="auto"/>
              <w:right w:val="single" w:sz="4" w:space="0" w:color="auto"/>
            </w:tcBorders>
            <w:vAlign w:val="center"/>
          </w:tcPr>
          <w:p w:rsidR="0006689C" w:rsidRDefault="0006689C" w:rsidP="0085458B">
            <w:pPr>
              <w:widowControl/>
              <w:tabs>
                <w:tab w:val="left" w:pos="6750"/>
                <w:tab w:val="right" w:pos="8306"/>
              </w:tabs>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lastRenderedPageBreak/>
              <w:t>申请说明</w:t>
            </w:r>
          </w:p>
        </w:tc>
        <w:tc>
          <w:tcPr>
            <w:tcW w:w="6579" w:type="dxa"/>
            <w:gridSpan w:val="3"/>
            <w:tcBorders>
              <w:top w:val="single" w:sz="4" w:space="0" w:color="auto"/>
              <w:left w:val="single" w:sz="4" w:space="0" w:color="auto"/>
              <w:bottom w:val="single" w:sz="4" w:space="0" w:color="auto"/>
              <w:right w:val="single" w:sz="4" w:space="0" w:color="auto"/>
            </w:tcBorders>
          </w:tcPr>
          <w:p w:rsidR="0006689C" w:rsidRDefault="0006689C" w:rsidP="0085458B">
            <w:pPr>
              <w:spacing w:line="280" w:lineRule="exact"/>
              <w:rPr>
                <w:rFonts w:ascii="仿宋_GB2312" w:hAnsi="仿宋_GB2312" w:cs="仿宋_GB2312" w:hint="eastAsia"/>
                <w:sz w:val="24"/>
                <w:szCs w:val="24"/>
              </w:rPr>
            </w:pPr>
          </w:p>
          <w:p w:rsidR="0006689C" w:rsidRDefault="0006689C" w:rsidP="0085458B">
            <w:pPr>
              <w:spacing w:line="280" w:lineRule="exact"/>
              <w:rPr>
                <w:rFonts w:ascii="仿宋_GB2312" w:hAnsi="仿宋_GB2312" w:cs="仿宋_GB2312" w:hint="eastAsia"/>
                <w:sz w:val="24"/>
                <w:szCs w:val="24"/>
              </w:rPr>
            </w:pPr>
          </w:p>
          <w:p w:rsidR="0006689C" w:rsidRDefault="0006689C" w:rsidP="0085458B">
            <w:pPr>
              <w:spacing w:line="280" w:lineRule="exact"/>
              <w:rPr>
                <w:rFonts w:ascii="仿宋_GB2312" w:hAnsi="仿宋_GB2312" w:cs="仿宋_GB2312" w:hint="eastAsia"/>
                <w:sz w:val="24"/>
                <w:szCs w:val="24"/>
              </w:rPr>
            </w:pPr>
          </w:p>
          <w:p w:rsidR="0006689C" w:rsidRDefault="0006689C" w:rsidP="0085458B">
            <w:pPr>
              <w:spacing w:line="280" w:lineRule="exact"/>
              <w:rPr>
                <w:rFonts w:ascii="仿宋_GB2312" w:hAnsi="仿宋_GB2312" w:cs="仿宋_GB2312" w:hint="eastAsia"/>
                <w:sz w:val="24"/>
                <w:szCs w:val="24"/>
              </w:rPr>
            </w:pPr>
          </w:p>
          <w:p w:rsidR="0006689C" w:rsidRDefault="0006689C" w:rsidP="0085458B">
            <w:pPr>
              <w:spacing w:line="280" w:lineRule="exact"/>
              <w:rPr>
                <w:rFonts w:ascii="仿宋_GB2312" w:hAnsi="仿宋_GB2312" w:cs="仿宋_GB2312" w:hint="eastAsia"/>
                <w:sz w:val="24"/>
                <w:szCs w:val="24"/>
              </w:rPr>
            </w:pPr>
          </w:p>
          <w:p w:rsidR="0006689C" w:rsidRDefault="0006689C" w:rsidP="0085458B">
            <w:pPr>
              <w:spacing w:line="280" w:lineRule="exact"/>
              <w:rPr>
                <w:rFonts w:ascii="仿宋_GB2312" w:hAnsi="仿宋_GB2312" w:cs="仿宋_GB2312" w:hint="eastAsia"/>
                <w:sz w:val="24"/>
                <w:szCs w:val="24"/>
              </w:rPr>
            </w:pPr>
          </w:p>
          <w:p w:rsidR="0006689C" w:rsidRDefault="0006689C" w:rsidP="0085458B">
            <w:pPr>
              <w:spacing w:line="280" w:lineRule="exact"/>
              <w:rPr>
                <w:rFonts w:ascii="仿宋_GB2312" w:hAnsi="仿宋_GB2312" w:cs="仿宋_GB2312" w:hint="eastAsia"/>
                <w:sz w:val="24"/>
                <w:szCs w:val="24"/>
              </w:rPr>
            </w:pPr>
          </w:p>
          <w:p w:rsidR="0006689C" w:rsidRDefault="0006689C" w:rsidP="0085458B">
            <w:pPr>
              <w:pStyle w:val="a4"/>
              <w:wordWrap w:val="0"/>
              <w:spacing w:before="0" w:beforeAutospacing="0" w:after="0" w:afterAutospacing="0" w:line="280" w:lineRule="exact"/>
              <w:jc w:val="both"/>
              <w:rPr>
                <w:rFonts w:ascii="仿宋_GB2312" w:eastAsia="仿宋_GB2312" w:hAnsi="仿宋_GB2312" w:cs="仿宋_GB2312" w:hint="eastAsia"/>
              </w:rPr>
            </w:pPr>
            <w:r>
              <w:rPr>
                <w:rFonts w:ascii="仿宋_GB2312" w:eastAsia="仿宋_GB2312" w:hAnsi="仿宋_GB2312" w:cs="仿宋_GB2312" w:hint="eastAsia"/>
              </w:rPr>
              <w:t xml:space="preserve">法定代表人（负责人）：                （签字）              </w:t>
            </w:r>
          </w:p>
          <w:p w:rsidR="0006689C" w:rsidRDefault="0006689C" w:rsidP="0085458B">
            <w:pPr>
              <w:widowControl/>
              <w:tabs>
                <w:tab w:val="left" w:pos="6750"/>
                <w:tab w:val="right" w:pos="8306"/>
              </w:tabs>
              <w:spacing w:line="280" w:lineRule="exact"/>
              <w:rPr>
                <w:rFonts w:ascii="仿宋_GB2312" w:hAnsi="仿宋_GB2312" w:cs="仿宋_GB2312" w:hint="eastAsia"/>
                <w:sz w:val="24"/>
                <w:szCs w:val="24"/>
              </w:rPr>
            </w:pPr>
            <w:r>
              <w:rPr>
                <w:rFonts w:ascii="仿宋_GB2312" w:hAnsi="仿宋_GB2312" w:cs="仿宋_GB2312" w:hint="eastAsia"/>
                <w:sz w:val="24"/>
                <w:szCs w:val="24"/>
              </w:rPr>
              <w:t>日期：                                （单位盖章）</w:t>
            </w:r>
          </w:p>
        </w:tc>
      </w:tr>
      <w:tr w:rsidR="0006689C" w:rsidTr="0085458B">
        <w:trPr>
          <w:trHeight w:val="3077"/>
          <w:jc w:val="center"/>
        </w:trPr>
        <w:tc>
          <w:tcPr>
            <w:tcW w:w="2111" w:type="dxa"/>
            <w:tcBorders>
              <w:top w:val="single" w:sz="4" w:space="0" w:color="auto"/>
              <w:left w:val="single" w:sz="4" w:space="0" w:color="auto"/>
              <w:bottom w:val="single" w:sz="4" w:space="0" w:color="auto"/>
              <w:right w:val="single" w:sz="4" w:space="0" w:color="auto"/>
            </w:tcBorders>
            <w:vAlign w:val="center"/>
          </w:tcPr>
          <w:p w:rsidR="0006689C" w:rsidRDefault="0006689C" w:rsidP="0085458B">
            <w:pPr>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区主管部门</w:t>
            </w:r>
            <w:r>
              <w:rPr>
                <w:rFonts w:ascii="仿宋_GB2312" w:hAnsi="仿宋_GB2312" w:cs="仿宋_GB2312" w:hint="eastAsia"/>
                <w:sz w:val="24"/>
                <w:szCs w:val="24"/>
              </w:rPr>
              <w:br/>
              <w:t>意见</w:t>
            </w:r>
          </w:p>
        </w:tc>
        <w:tc>
          <w:tcPr>
            <w:tcW w:w="6579" w:type="dxa"/>
            <w:gridSpan w:val="3"/>
            <w:tcBorders>
              <w:top w:val="single" w:sz="4" w:space="0" w:color="auto"/>
              <w:left w:val="single" w:sz="4" w:space="0" w:color="auto"/>
              <w:bottom w:val="single" w:sz="4" w:space="0" w:color="auto"/>
              <w:right w:val="single" w:sz="4" w:space="0" w:color="auto"/>
            </w:tcBorders>
          </w:tcPr>
          <w:p w:rsidR="0006689C" w:rsidRDefault="0006689C" w:rsidP="0085458B">
            <w:pPr>
              <w:widowControl/>
              <w:tabs>
                <w:tab w:val="left" w:pos="6750"/>
                <w:tab w:val="right" w:pos="8306"/>
              </w:tabs>
              <w:spacing w:line="280" w:lineRule="exact"/>
              <w:rPr>
                <w:rFonts w:ascii="仿宋_GB2312" w:hAnsi="仿宋_GB2312" w:cs="仿宋_GB2312" w:hint="eastAsia"/>
                <w:sz w:val="24"/>
                <w:szCs w:val="24"/>
              </w:rPr>
            </w:pPr>
          </w:p>
          <w:p w:rsidR="0006689C" w:rsidRDefault="0006689C" w:rsidP="0085458B">
            <w:pPr>
              <w:widowControl/>
              <w:tabs>
                <w:tab w:val="left" w:pos="6750"/>
                <w:tab w:val="right" w:pos="8306"/>
              </w:tabs>
              <w:spacing w:line="280" w:lineRule="exact"/>
              <w:rPr>
                <w:rFonts w:ascii="仿宋_GB2312" w:hAnsi="仿宋_GB2312" w:cs="仿宋_GB2312" w:hint="eastAsia"/>
                <w:sz w:val="24"/>
                <w:szCs w:val="24"/>
              </w:rPr>
            </w:pPr>
          </w:p>
          <w:p w:rsidR="0006689C" w:rsidRDefault="0006689C" w:rsidP="0085458B">
            <w:pPr>
              <w:widowControl/>
              <w:tabs>
                <w:tab w:val="left" w:pos="6750"/>
                <w:tab w:val="right" w:pos="8306"/>
              </w:tabs>
              <w:spacing w:line="280" w:lineRule="exact"/>
              <w:rPr>
                <w:rFonts w:ascii="仿宋_GB2312" w:hAnsi="仿宋_GB2312" w:cs="仿宋_GB2312" w:hint="eastAsia"/>
                <w:sz w:val="24"/>
                <w:szCs w:val="24"/>
              </w:rPr>
            </w:pPr>
          </w:p>
          <w:p w:rsidR="0006689C" w:rsidRDefault="0006689C" w:rsidP="0085458B">
            <w:pPr>
              <w:widowControl/>
              <w:tabs>
                <w:tab w:val="left" w:pos="6750"/>
                <w:tab w:val="right" w:pos="8306"/>
              </w:tabs>
              <w:spacing w:line="280" w:lineRule="exact"/>
              <w:rPr>
                <w:rFonts w:ascii="仿宋_GB2312" w:hAnsi="仿宋_GB2312" w:cs="仿宋_GB2312" w:hint="eastAsia"/>
                <w:sz w:val="24"/>
                <w:szCs w:val="24"/>
              </w:rPr>
            </w:pPr>
          </w:p>
          <w:p w:rsidR="0006689C" w:rsidRDefault="0006689C" w:rsidP="0085458B">
            <w:pPr>
              <w:widowControl/>
              <w:tabs>
                <w:tab w:val="left" w:pos="6750"/>
                <w:tab w:val="right" w:pos="8306"/>
              </w:tabs>
              <w:spacing w:line="280" w:lineRule="exact"/>
              <w:rPr>
                <w:rFonts w:ascii="仿宋_GB2312" w:hAnsi="仿宋_GB2312" w:cs="仿宋_GB2312" w:hint="eastAsia"/>
                <w:sz w:val="24"/>
                <w:szCs w:val="24"/>
              </w:rPr>
            </w:pPr>
          </w:p>
          <w:p w:rsidR="0006689C" w:rsidRDefault="0006689C" w:rsidP="0085458B">
            <w:pPr>
              <w:pStyle w:val="a4"/>
              <w:spacing w:before="0" w:beforeAutospacing="0" w:after="0" w:afterAutospacing="0" w:line="280" w:lineRule="exact"/>
              <w:rPr>
                <w:rFonts w:ascii="仿宋_GB2312" w:eastAsia="仿宋_GB2312" w:hAnsi="仿宋_GB2312" w:cs="仿宋_GB2312" w:hint="eastAsia"/>
              </w:rPr>
            </w:pPr>
            <w:r>
              <w:rPr>
                <w:rFonts w:ascii="仿宋_GB2312" w:eastAsia="仿宋_GB2312" w:hAnsi="仿宋_GB2312" w:cs="仿宋_GB2312" w:hint="eastAsia"/>
              </w:rPr>
              <w:t xml:space="preserve">经办人：             负责人：          （签字）                   </w:t>
            </w:r>
          </w:p>
          <w:p w:rsidR="0006689C" w:rsidRDefault="0006689C" w:rsidP="0085458B">
            <w:pPr>
              <w:widowControl/>
              <w:tabs>
                <w:tab w:val="left" w:pos="6750"/>
                <w:tab w:val="right" w:pos="8306"/>
              </w:tabs>
              <w:spacing w:line="280" w:lineRule="exact"/>
              <w:rPr>
                <w:rFonts w:ascii="仿宋_GB2312" w:hAnsi="仿宋_GB2312" w:cs="仿宋_GB2312" w:hint="eastAsia"/>
                <w:sz w:val="24"/>
                <w:szCs w:val="24"/>
              </w:rPr>
            </w:pPr>
            <w:r>
              <w:rPr>
                <w:rFonts w:ascii="仿宋_GB2312" w:hAnsi="仿宋_GB2312" w:cs="仿宋_GB2312" w:hint="eastAsia"/>
                <w:sz w:val="24"/>
                <w:szCs w:val="24"/>
              </w:rPr>
              <w:t xml:space="preserve">日期：                                 （单位盖章） </w:t>
            </w:r>
          </w:p>
        </w:tc>
      </w:tr>
    </w:tbl>
    <w:p w:rsidR="0006689C" w:rsidRDefault="0006689C" w:rsidP="0006689C">
      <w:pPr>
        <w:pStyle w:val="a6"/>
        <w:spacing w:line="20" w:lineRule="exact"/>
        <w:ind w:firstLineChars="0" w:firstLine="0"/>
        <w:rPr>
          <w:rFonts w:ascii="Times New Roman" w:eastAsia="仿宋_GB2312" w:hAnsi="Times New Roman" w:hint="eastAsia"/>
          <w:sz w:val="32"/>
          <w:szCs w:val="32"/>
        </w:rPr>
      </w:pPr>
    </w:p>
    <w:p w:rsidR="0006689C" w:rsidRDefault="0006689C" w:rsidP="0006689C">
      <w:pPr>
        <w:pStyle w:val="a6"/>
        <w:ind w:firstLineChars="0" w:firstLine="0"/>
        <w:rPr>
          <w:rFonts w:ascii="黑体" w:eastAsia="黑体" w:hAnsi="黑体" w:cs="黑体" w:hint="eastAsia"/>
          <w:sz w:val="32"/>
          <w:szCs w:val="32"/>
        </w:rPr>
      </w:pPr>
      <w:r>
        <w:rPr>
          <w:rFonts w:ascii="黑体" w:eastAsia="黑体" w:hAnsi="黑体" w:cs="黑体" w:hint="eastAsia"/>
          <w:sz w:val="32"/>
          <w:szCs w:val="32"/>
        </w:rPr>
        <w:t>附件8</w:t>
      </w:r>
    </w:p>
    <w:p w:rsidR="0006689C" w:rsidRDefault="0006689C" w:rsidP="0006689C">
      <w:pPr>
        <w:widowControl/>
        <w:tabs>
          <w:tab w:val="left" w:pos="2593"/>
          <w:tab w:val="left" w:pos="4515"/>
        </w:tabs>
        <w:ind w:leftChars="44" w:left="136"/>
        <w:jc w:val="right"/>
        <w:rPr>
          <w:rFonts w:cs="宋体"/>
          <w:kern w:val="0"/>
          <w:sz w:val="24"/>
        </w:rPr>
      </w:pPr>
    </w:p>
    <w:p w:rsidR="0006689C" w:rsidRDefault="0006689C" w:rsidP="0006689C">
      <w:pPr>
        <w:widowControl/>
        <w:tabs>
          <w:tab w:val="left" w:pos="2593"/>
          <w:tab w:val="left" w:pos="4515"/>
        </w:tabs>
        <w:ind w:leftChars="44" w:left="136"/>
        <w:jc w:val="right"/>
        <w:rPr>
          <w:rFonts w:cs="宋体"/>
          <w:kern w:val="0"/>
          <w:sz w:val="24"/>
        </w:rPr>
      </w:pPr>
    </w:p>
    <w:p w:rsidR="0006689C" w:rsidRDefault="0006689C" w:rsidP="0006689C">
      <w:pPr>
        <w:widowControl/>
        <w:tabs>
          <w:tab w:val="left" w:pos="2593"/>
          <w:tab w:val="left" w:pos="4515"/>
        </w:tabs>
        <w:ind w:leftChars="44" w:left="136"/>
        <w:jc w:val="right"/>
        <w:rPr>
          <w:rFonts w:cs="宋体"/>
          <w:kern w:val="0"/>
          <w:sz w:val="24"/>
        </w:rPr>
      </w:pPr>
      <w:r>
        <w:rPr>
          <w:rFonts w:cs="宋体" w:hint="eastAsia"/>
          <w:kern w:val="0"/>
          <w:sz w:val="24"/>
        </w:rPr>
        <w:t>成品油零售经营批准证书号</w:t>
      </w:r>
      <w:r>
        <w:rPr>
          <w:rFonts w:cs="宋体"/>
          <w:kern w:val="0"/>
          <w:sz w:val="24"/>
        </w:rPr>
        <w:t>_______________</w:t>
      </w:r>
    </w:p>
    <w:p w:rsidR="0006689C" w:rsidRDefault="0006689C" w:rsidP="0006689C">
      <w:pPr>
        <w:widowControl/>
        <w:tabs>
          <w:tab w:val="left" w:pos="2593"/>
          <w:tab w:val="left" w:pos="3673"/>
          <w:tab w:val="left" w:pos="4753"/>
          <w:tab w:val="left" w:pos="5833"/>
          <w:tab w:val="left" w:pos="6913"/>
          <w:tab w:val="left" w:pos="7993"/>
        </w:tabs>
        <w:ind w:left="93" w:firstLineChars="36" w:firstLine="82"/>
        <w:jc w:val="left"/>
        <w:rPr>
          <w:rFonts w:cs="宋体"/>
          <w:kern w:val="0"/>
          <w:sz w:val="24"/>
        </w:rPr>
      </w:pPr>
    </w:p>
    <w:p w:rsidR="0006689C" w:rsidRDefault="0006689C" w:rsidP="0006689C">
      <w:pPr>
        <w:widowControl/>
        <w:tabs>
          <w:tab w:val="left" w:pos="2593"/>
          <w:tab w:val="left" w:pos="3673"/>
          <w:tab w:val="left" w:pos="4753"/>
          <w:tab w:val="left" w:pos="5833"/>
          <w:tab w:val="left" w:pos="6913"/>
          <w:tab w:val="left" w:pos="7993"/>
        </w:tabs>
        <w:ind w:left="93" w:firstLineChars="36" w:firstLine="82"/>
        <w:jc w:val="left"/>
        <w:rPr>
          <w:rFonts w:cs="宋体"/>
          <w:kern w:val="0"/>
          <w:sz w:val="24"/>
        </w:rPr>
      </w:pPr>
    </w:p>
    <w:p w:rsidR="0006689C" w:rsidRDefault="0006689C" w:rsidP="0006689C">
      <w:pPr>
        <w:widowControl/>
        <w:tabs>
          <w:tab w:val="left" w:pos="2593"/>
          <w:tab w:val="left" w:pos="3673"/>
          <w:tab w:val="left" w:pos="4753"/>
          <w:tab w:val="left" w:pos="5833"/>
          <w:tab w:val="left" w:pos="6913"/>
          <w:tab w:val="left" w:pos="7993"/>
        </w:tabs>
        <w:ind w:left="93" w:firstLineChars="36" w:firstLine="82"/>
        <w:jc w:val="left"/>
        <w:rPr>
          <w:rFonts w:cs="宋体"/>
          <w:kern w:val="0"/>
          <w:sz w:val="24"/>
        </w:rPr>
      </w:pPr>
    </w:p>
    <w:p w:rsidR="0006689C" w:rsidRDefault="0006689C" w:rsidP="0006689C">
      <w:pPr>
        <w:pStyle w:val="1"/>
        <w:spacing w:before="0" w:after="0" w:line="720" w:lineRule="auto"/>
        <w:jc w:val="center"/>
        <w:rPr>
          <w:rFonts w:ascii="方正小标宋简体" w:eastAsia="方正小标宋简体"/>
          <w:b w:val="0"/>
          <w:kern w:val="0"/>
          <w:sz w:val="48"/>
          <w:szCs w:val="48"/>
        </w:rPr>
      </w:pPr>
      <w:r>
        <w:rPr>
          <w:rFonts w:ascii="方正小标宋简体" w:eastAsia="方正小标宋简体" w:hint="eastAsia"/>
          <w:b w:val="0"/>
          <w:kern w:val="0"/>
          <w:sz w:val="48"/>
          <w:szCs w:val="48"/>
        </w:rPr>
        <w:t>成品油零售经营企业检查登记表</w:t>
      </w:r>
    </w:p>
    <w:p w:rsidR="0006689C" w:rsidRDefault="0006689C" w:rsidP="0006689C">
      <w:pPr>
        <w:widowControl/>
        <w:spacing w:line="720" w:lineRule="auto"/>
        <w:ind w:left="91" w:firstLineChars="36" w:firstLine="168"/>
        <w:jc w:val="center"/>
        <w:rPr>
          <w:rFonts w:ascii="方正小标宋简体" w:eastAsia="方正小标宋简体" w:cs="宋体"/>
          <w:kern w:val="0"/>
          <w:sz w:val="48"/>
          <w:szCs w:val="48"/>
        </w:rPr>
      </w:pPr>
      <w:r>
        <w:rPr>
          <w:rFonts w:ascii="方正小标宋简体" w:eastAsia="方正小标宋简体" w:cs="宋体" w:hint="eastAsia"/>
          <w:kern w:val="0"/>
          <w:sz w:val="48"/>
          <w:szCs w:val="48"/>
        </w:rPr>
        <w:t>(</w:t>
      </w:r>
      <w:r>
        <w:rPr>
          <w:rFonts w:cs="宋体"/>
          <w:kern w:val="0"/>
          <w:sz w:val="24"/>
        </w:rPr>
        <w:t>__________</w:t>
      </w:r>
      <w:r>
        <w:rPr>
          <w:rFonts w:ascii="方正小标宋简体" w:eastAsia="方正小标宋简体" w:cs="宋体" w:hint="eastAsia"/>
          <w:kern w:val="0"/>
          <w:sz w:val="48"/>
          <w:szCs w:val="48"/>
        </w:rPr>
        <w:t>年度)</w:t>
      </w:r>
    </w:p>
    <w:p w:rsidR="0006689C" w:rsidRDefault="0006689C" w:rsidP="0006689C">
      <w:pPr>
        <w:widowControl/>
        <w:tabs>
          <w:tab w:val="left" w:pos="2593"/>
          <w:tab w:val="left" w:pos="3673"/>
          <w:tab w:val="left" w:pos="4753"/>
          <w:tab w:val="left" w:pos="5833"/>
          <w:tab w:val="left" w:pos="6913"/>
          <w:tab w:val="left" w:pos="7993"/>
        </w:tabs>
        <w:ind w:left="93" w:firstLineChars="36" w:firstLine="82"/>
        <w:jc w:val="left"/>
        <w:rPr>
          <w:rFonts w:cs="宋体"/>
          <w:kern w:val="0"/>
          <w:sz w:val="24"/>
        </w:rPr>
      </w:pPr>
    </w:p>
    <w:p w:rsidR="0006689C" w:rsidRDefault="0006689C" w:rsidP="0006689C">
      <w:pPr>
        <w:widowControl/>
        <w:tabs>
          <w:tab w:val="left" w:pos="2593"/>
          <w:tab w:val="left" w:pos="3673"/>
          <w:tab w:val="left" w:pos="4753"/>
          <w:tab w:val="left" w:pos="5833"/>
          <w:tab w:val="left" w:pos="6913"/>
          <w:tab w:val="left" w:pos="7993"/>
        </w:tabs>
        <w:ind w:left="93" w:firstLineChars="36" w:firstLine="82"/>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rsidR="0006689C" w:rsidRDefault="0006689C" w:rsidP="0006689C">
      <w:pPr>
        <w:widowControl/>
        <w:tabs>
          <w:tab w:val="left" w:pos="2593"/>
          <w:tab w:val="left" w:pos="3673"/>
          <w:tab w:val="left" w:pos="4753"/>
          <w:tab w:val="left" w:pos="5833"/>
          <w:tab w:val="left" w:pos="6913"/>
          <w:tab w:val="left" w:pos="7993"/>
        </w:tabs>
        <w:ind w:left="93" w:firstLineChars="36" w:firstLine="82"/>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rsidR="0006689C" w:rsidRDefault="0006689C" w:rsidP="0006689C">
      <w:pPr>
        <w:widowControl/>
        <w:ind w:left="93" w:firstLineChars="36" w:firstLine="125"/>
        <w:jc w:val="center"/>
        <w:rPr>
          <w:rFonts w:ascii="方正小标宋简体" w:eastAsia="方正小标宋简体" w:cs="宋体"/>
          <w:kern w:val="0"/>
          <w:sz w:val="36"/>
          <w:szCs w:val="36"/>
        </w:rPr>
      </w:pPr>
      <w:r>
        <w:rPr>
          <w:rFonts w:ascii="方正小标宋简体" w:eastAsia="方正小标宋简体" w:cs="宋体" w:hint="eastAsia"/>
          <w:kern w:val="0"/>
          <w:sz w:val="36"/>
          <w:szCs w:val="36"/>
        </w:rPr>
        <w:t>单位名称（盖章）</w:t>
      </w:r>
      <w:r>
        <w:rPr>
          <w:rFonts w:ascii="方正小标宋简体" w:eastAsia="方正小标宋简体" w:hint="eastAsia"/>
          <w:kern w:val="0"/>
          <w:sz w:val="36"/>
          <w:szCs w:val="36"/>
        </w:rPr>
        <w:t>_____________________</w:t>
      </w:r>
    </w:p>
    <w:p w:rsidR="0006689C" w:rsidRDefault="0006689C" w:rsidP="0006689C">
      <w:pPr>
        <w:widowControl/>
        <w:tabs>
          <w:tab w:val="left" w:pos="2593"/>
          <w:tab w:val="left" w:pos="3673"/>
          <w:tab w:val="left" w:pos="4753"/>
          <w:tab w:val="left" w:pos="5833"/>
          <w:tab w:val="left" w:pos="6913"/>
          <w:tab w:val="left" w:pos="7993"/>
        </w:tabs>
        <w:ind w:left="93" w:firstLineChars="36" w:firstLine="82"/>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rsidR="0006689C" w:rsidRDefault="0006689C" w:rsidP="0006689C">
      <w:pPr>
        <w:widowControl/>
        <w:tabs>
          <w:tab w:val="left" w:pos="2593"/>
          <w:tab w:val="left" w:pos="3673"/>
          <w:tab w:val="left" w:pos="4753"/>
          <w:tab w:val="left" w:pos="5833"/>
          <w:tab w:val="left" w:pos="6913"/>
          <w:tab w:val="left" w:pos="7993"/>
        </w:tabs>
        <w:ind w:left="93" w:firstLineChars="204" w:firstLine="465"/>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rsidR="0006689C" w:rsidRDefault="0006689C" w:rsidP="0006689C">
      <w:pPr>
        <w:widowControl/>
        <w:ind w:leftChars="-44" w:left="-59" w:hangingChars="25" w:hanging="77"/>
        <w:jc w:val="center"/>
        <w:rPr>
          <w:rFonts w:ascii="楷体_GB2312" w:eastAsia="楷体_GB2312" w:cs="宋体"/>
          <w:kern w:val="0"/>
          <w:szCs w:val="32"/>
        </w:rPr>
      </w:pPr>
      <w:r>
        <w:rPr>
          <w:rFonts w:ascii="楷体_GB2312" w:eastAsia="楷体_GB2312" w:cs="宋体" w:hint="eastAsia"/>
          <w:kern w:val="0"/>
          <w:szCs w:val="32"/>
        </w:rPr>
        <w:t>上海市经济和信息化委员会</w:t>
      </w:r>
    </w:p>
    <w:p w:rsidR="0006689C" w:rsidRDefault="0006689C" w:rsidP="0006689C">
      <w:pPr>
        <w:widowControl/>
        <w:tabs>
          <w:tab w:val="left" w:pos="2593"/>
          <w:tab w:val="left" w:pos="3673"/>
          <w:tab w:val="left" w:pos="4753"/>
          <w:tab w:val="left" w:pos="5833"/>
          <w:tab w:val="left" w:pos="6913"/>
          <w:tab w:val="left" w:pos="7993"/>
        </w:tabs>
        <w:spacing w:line="560" w:lineRule="exact"/>
        <w:jc w:val="center"/>
        <w:rPr>
          <w:rFonts w:ascii="方正小标宋简体" w:eastAsia="方正小标宋简体"/>
          <w:bCs/>
          <w:kern w:val="0"/>
          <w:sz w:val="36"/>
          <w:szCs w:val="32"/>
        </w:rPr>
      </w:pPr>
      <w:r>
        <w:rPr>
          <w:rFonts w:ascii="方正小标宋简体" w:eastAsia="方正小标宋简体" w:cs="宋体" w:hint="eastAsia"/>
          <w:bCs/>
          <w:kern w:val="0"/>
          <w:sz w:val="36"/>
          <w:szCs w:val="32"/>
        </w:rPr>
        <w:lastRenderedPageBreak/>
        <w:t>填表说明</w:t>
      </w:r>
    </w:p>
    <w:p w:rsidR="0006689C" w:rsidRDefault="0006689C" w:rsidP="0006689C">
      <w:pPr>
        <w:widowControl/>
        <w:spacing w:line="560" w:lineRule="exact"/>
        <w:ind w:firstLineChars="204" w:firstLine="631"/>
        <w:jc w:val="center"/>
        <w:rPr>
          <w:rFonts w:cs="宋体"/>
          <w:b/>
          <w:bCs/>
          <w:kern w:val="0"/>
          <w:szCs w:val="32"/>
        </w:rPr>
      </w:pPr>
    </w:p>
    <w:p w:rsidR="0006689C" w:rsidRDefault="0006689C" w:rsidP="0006689C">
      <w:pPr>
        <w:widowControl/>
        <w:spacing w:line="560" w:lineRule="exact"/>
        <w:ind w:firstLineChars="204" w:firstLine="628"/>
        <w:jc w:val="left"/>
        <w:rPr>
          <w:rFonts w:ascii="仿宋_GB2312" w:hAnsi="仿宋_GB2312" w:cs="仿宋_GB2312" w:hint="eastAsia"/>
          <w:kern w:val="0"/>
          <w:szCs w:val="32"/>
        </w:rPr>
      </w:pPr>
      <w:r>
        <w:rPr>
          <w:rFonts w:ascii="仿宋_GB2312" w:hAnsi="仿宋_GB2312" w:cs="仿宋_GB2312" w:hint="eastAsia"/>
          <w:kern w:val="0"/>
          <w:szCs w:val="32"/>
        </w:rPr>
        <w:t>一、请如实填写，一式两份。</w:t>
      </w:r>
    </w:p>
    <w:p w:rsidR="0006689C" w:rsidRDefault="0006689C" w:rsidP="0006689C">
      <w:pPr>
        <w:widowControl/>
        <w:spacing w:line="560" w:lineRule="exact"/>
        <w:ind w:firstLineChars="204" w:firstLine="628"/>
        <w:jc w:val="left"/>
        <w:rPr>
          <w:rFonts w:ascii="仿宋_GB2312" w:hAnsi="仿宋_GB2312" w:cs="仿宋_GB2312" w:hint="eastAsia"/>
          <w:kern w:val="0"/>
          <w:szCs w:val="32"/>
        </w:rPr>
      </w:pPr>
      <w:r>
        <w:rPr>
          <w:rFonts w:ascii="仿宋_GB2312" w:hAnsi="仿宋_GB2312" w:cs="仿宋_GB2312" w:hint="eastAsia"/>
          <w:kern w:val="0"/>
          <w:szCs w:val="32"/>
        </w:rPr>
        <w:t>二、交表时请提交以下材料：</w:t>
      </w:r>
    </w:p>
    <w:p w:rsidR="0006689C" w:rsidRDefault="0006689C" w:rsidP="0006689C">
      <w:pPr>
        <w:pStyle w:val="a4"/>
        <w:widowControl w:val="0"/>
        <w:snapToGrid w:val="0"/>
        <w:spacing w:before="0" w:beforeAutospacing="0" w:after="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kern w:val="2"/>
          <w:sz w:val="32"/>
          <w:szCs w:val="32"/>
        </w:rPr>
        <w:t>成品油零售经营批准证书</w:t>
      </w:r>
      <w:r>
        <w:rPr>
          <w:rFonts w:ascii="仿宋_GB2312" w:eastAsia="仿宋_GB2312" w:hAnsi="仿宋_GB2312" w:cs="仿宋_GB2312" w:hint="eastAsia"/>
          <w:sz w:val="32"/>
          <w:szCs w:val="32"/>
        </w:rPr>
        <w:t>》</w:t>
      </w:r>
      <w:r>
        <w:rPr>
          <w:rFonts w:ascii="仿宋_GB2312" w:eastAsia="仿宋_GB2312" w:hAnsi="仿宋_GB2312" w:cs="仿宋_GB2312" w:hint="eastAsia"/>
          <w:kern w:val="2"/>
          <w:sz w:val="32"/>
          <w:szCs w:val="32"/>
        </w:rPr>
        <w:t>。</w:t>
      </w:r>
    </w:p>
    <w:p w:rsidR="0006689C" w:rsidRDefault="0006689C" w:rsidP="0006689C">
      <w:pPr>
        <w:pStyle w:val="a4"/>
        <w:widowControl w:val="0"/>
        <w:snapToGrid w:val="0"/>
        <w:spacing w:before="0" w:beforeAutospacing="0" w:after="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kern w:val="2"/>
          <w:sz w:val="32"/>
          <w:szCs w:val="32"/>
        </w:rPr>
        <w:t>营业执照。</w:t>
      </w:r>
    </w:p>
    <w:p w:rsidR="0006689C" w:rsidRDefault="0006689C" w:rsidP="0006689C">
      <w:pPr>
        <w:pStyle w:val="a4"/>
        <w:widowControl w:val="0"/>
        <w:snapToGrid w:val="0"/>
        <w:spacing w:before="0" w:beforeAutospacing="0" w:after="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3、危险化学品经营许可证</w:t>
      </w:r>
      <w:r>
        <w:rPr>
          <w:rFonts w:ascii="仿宋_GB2312" w:eastAsia="仿宋_GB2312" w:hAnsi="仿宋_GB2312" w:cs="仿宋_GB2312" w:hint="eastAsia"/>
          <w:sz w:val="32"/>
          <w:szCs w:val="32"/>
        </w:rPr>
        <w:t>（不涉及危险化学品的除外）</w:t>
      </w:r>
      <w:r>
        <w:rPr>
          <w:rFonts w:ascii="仿宋_GB2312" w:eastAsia="仿宋_GB2312" w:hAnsi="仿宋_GB2312" w:cs="仿宋_GB2312" w:hint="eastAsia"/>
          <w:kern w:val="2"/>
          <w:sz w:val="32"/>
          <w:szCs w:val="32"/>
        </w:rPr>
        <w:t>。</w:t>
      </w:r>
    </w:p>
    <w:p w:rsidR="0006689C" w:rsidRDefault="0006689C" w:rsidP="0006689C">
      <w:pPr>
        <w:pStyle w:val="a4"/>
        <w:widowControl w:val="0"/>
        <w:snapToGrid w:val="0"/>
        <w:spacing w:before="0" w:beforeAutospacing="0" w:after="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kern w:val="2"/>
          <w:sz w:val="32"/>
          <w:szCs w:val="32"/>
        </w:rPr>
        <w:t>加油站的产权证明文件。</w:t>
      </w:r>
    </w:p>
    <w:p w:rsidR="0006689C" w:rsidRDefault="0006689C" w:rsidP="0006689C">
      <w:pPr>
        <w:pStyle w:val="a4"/>
        <w:widowControl w:val="0"/>
        <w:snapToGrid w:val="0"/>
        <w:spacing w:before="0" w:beforeAutospacing="0" w:after="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kern w:val="2"/>
          <w:sz w:val="32"/>
          <w:szCs w:val="32"/>
        </w:rPr>
        <w:t>企业上年度在质量、计量、消防、安全、环保、气象等方面检测报告以及对是否存在违法违规情况的说明。</w:t>
      </w:r>
    </w:p>
    <w:p w:rsidR="0006689C" w:rsidRDefault="0006689C" w:rsidP="0006689C">
      <w:pPr>
        <w:spacing w:line="560" w:lineRule="exact"/>
        <w:ind w:firstLineChars="200" w:firstLine="616"/>
        <w:rPr>
          <w:rFonts w:ascii="仿宋_GB2312" w:hAnsi="仿宋_GB2312" w:cs="仿宋_GB2312" w:hint="eastAsia"/>
          <w:kern w:val="0"/>
          <w:szCs w:val="32"/>
        </w:rPr>
      </w:pPr>
      <w:r>
        <w:rPr>
          <w:rFonts w:ascii="仿宋_GB2312" w:hAnsi="仿宋_GB2312" w:cs="仿宋_GB2312" w:hint="eastAsia"/>
          <w:szCs w:val="32"/>
        </w:rPr>
        <w:t>6、需要提供的其他材料。</w:t>
      </w:r>
    </w:p>
    <w:p w:rsidR="0006689C" w:rsidRDefault="0006689C" w:rsidP="0006689C">
      <w:pPr>
        <w:widowControl/>
        <w:spacing w:line="560" w:lineRule="exact"/>
        <w:ind w:firstLineChars="204" w:firstLine="628"/>
        <w:jc w:val="left"/>
        <w:rPr>
          <w:rFonts w:ascii="仿宋_GB2312" w:hAnsi="仿宋_GB2312" w:cs="仿宋_GB2312" w:hint="eastAsia"/>
          <w:kern w:val="0"/>
          <w:szCs w:val="32"/>
        </w:rPr>
      </w:pPr>
      <w:r>
        <w:rPr>
          <w:rFonts w:ascii="仿宋_GB2312" w:hAnsi="仿宋_GB2312" w:cs="仿宋_GB2312" w:hint="eastAsia"/>
          <w:kern w:val="0"/>
          <w:szCs w:val="32"/>
        </w:rPr>
        <w:t>三、区主管部门应明确签署“同意通过检查”或“不同意通过检查”的意见及理由。</w:t>
      </w:r>
    </w:p>
    <w:p w:rsidR="0006689C" w:rsidRDefault="0006689C" w:rsidP="0006689C">
      <w:pPr>
        <w:widowControl/>
        <w:spacing w:line="560" w:lineRule="exact"/>
        <w:ind w:firstLineChars="204" w:firstLine="628"/>
        <w:jc w:val="left"/>
        <w:rPr>
          <w:rFonts w:ascii="仿宋_GB2312" w:hAnsi="仿宋_GB2312" w:cs="仿宋_GB2312" w:hint="eastAsia"/>
          <w:kern w:val="0"/>
          <w:szCs w:val="32"/>
        </w:rPr>
      </w:pPr>
      <w:r>
        <w:rPr>
          <w:rFonts w:ascii="仿宋_GB2312" w:hAnsi="仿宋_GB2312" w:cs="仿宋_GB2312" w:hint="eastAsia"/>
          <w:kern w:val="0"/>
          <w:szCs w:val="32"/>
        </w:rPr>
        <w:t>四、成品油零售经营企业将此表连同附带材料报所在区</w:t>
      </w:r>
      <w:r>
        <w:rPr>
          <w:rFonts w:ascii="仿宋_GB2312" w:hAnsi="仿宋_GB2312" w:cs="仿宋_GB2312" w:hint="eastAsia"/>
          <w:szCs w:val="32"/>
        </w:rPr>
        <w:t>主管部门</w:t>
      </w:r>
      <w:r>
        <w:rPr>
          <w:rFonts w:ascii="仿宋_GB2312" w:hAnsi="仿宋_GB2312" w:cs="仿宋_GB2312" w:hint="eastAsia"/>
          <w:kern w:val="0"/>
          <w:szCs w:val="32"/>
        </w:rPr>
        <w:t>。</w:t>
      </w:r>
    </w:p>
    <w:p w:rsidR="0006689C" w:rsidRDefault="0006689C" w:rsidP="0006689C">
      <w:pPr>
        <w:widowControl/>
        <w:spacing w:line="480" w:lineRule="exact"/>
        <w:ind w:firstLineChars="204" w:firstLine="628"/>
        <w:jc w:val="left"/>
        <w:rPr>
          <w:rFonts w:ascii="仿宋_GB2312"/>
          <w:kern w:val="0"/>
          <w:szCs w:val="32"/>
        </w:rPr>
      </w:pPr>
    </w:p>
    <w:p w:rsidR="0006689C" w:rsidRDefault="0006689C" w:rsidP="0006689C">
      <w:pPr>
        <w:widowControl/>
        <w:spacing w:line="480" w:lineRule="exact"/>
        <w:ind w:firstLineChars="204" w:firstLine="628"/>
        <w:jc w:val="left"/>
        <w:rPr>
          <w:rFonts w:ascii="仿宋_GB2312"/>
          <w:kern w:val="0"/>
          <w:szCs w:val="32"/>
        </w:rPr>
      </w:pPr>
    </w:p>
    <w:p w:rsidR="0006689C" w:rsidRDefault="0006689C" w:rsidP="0006689C">
      <w:pPr>
        <w:widowControl/>
        <w:spacing w:line="480" w:lineRule="exact"/>
        <w:jc w:val="left"/>
        <w:rPr>
          <w:rFonts w:ascii="仿宋_GB2312"/>
          <w:kern w:val="0"/>
          <w:szCs w:val="32"/>
        </w:rPr>
      </w:pPr>
    </w:p>
    <w:p w:rsidR="0006689C" w:rsidRDefault="0006689C" w:rsidP="0006689C">
      <w:pPr>
        <w:widowControl/>
        <w:spacing w:line="480" w:lineRule="exact"/>
        <w:jc w:val="left"/>
        <w:rPr>
          <w:rFonts w:ascii="仿宋_GB2312"/>
          <w:kern w:val="0"/>
          <w:szCs w:val="32"/>
        </w:rPr>
      </w:pPr>
    </w:p>
    <w:p w:rsidR="0006689C" w:rsidRDefault="0006689C" w:rsidP="0006689C">
      <w:pPr>
        <w:widowControl/>
        <w:spacing w:line="480" w:lineRule="exact"/>
        <w:jc w:val="left"/>
        <w:rPr>
          <w:rFonts w:ascii="仿宋_GB2312"/>
          <w:kern w:val="0"/>
          <w:szCs w:val="32"/>
        </w:rPr>
      </w:pPr>
    </w:p>
    <w:p w:rsidR="0006689C" w:rsidRDefault="0006689C" w:rsidP="0006689C">
      <w:pPr>
        <w:widowControl/>
        <w:spacing w:line="480" w:lineRule="exact"/>
        <w:jc w:val="left"/>
        <w:rPr>
          <w:rFonts w:ascii="仿宋_GB2312"/>
          <w:kern w:val="0"/>
          <w:szCs w:val="32"/>
        </w:rPr>
      </w:pPr>
    </w:p>
    <w:p w:rsidR="0006689C" w:rsidRDefault="0006689C" w:rsidP="0006689C">
      <w:pPr>
        <w:widowControl/>
        <w:spacing w:line="480" w:lineRule="exact"/>
        <w:jc w:val="left"/>
        <w:rPr>
          <w:rFonts w:ascii="仿宋_GB2312"/>
          <w:kern w:val="0"/>
          <w:szCs w:val="32"/>
        </w:rPr>
      </w:pPr>
    </w:p>
    <w:p w:rsidR="0006689C" w:rsidRDefault="0006689C" w:rsidP="0006689C">
      <w:pPr>
        <w:widowControl/>
        <w:spacing w:line="480" w:lineRule="exact"/>
        <w:jc w:val="left"/>
        <w:rPr>
          <w:rFonts w:ascii="仿宋_GB2312"/>
          <w:kern w:val="0"/>
          <w:szCs w:val="32"/>
        </w:rPr>
      </w:pPr>
    </w:p>
    <w:p w:rsidR="0006689C" w:rsidRDefault="0006689C" w:rsidP="0006689C">
      <w:pPr>
        <w:widowControl/>
        <w:spacing w:line="480" w:lineRule="exact"/>
        <w:jc w:val="left"/>
        <w:rPr>
          <w:rFonts w:ascii="仿宋_GB2312"/>
          <w:kern w:val="0"/>
          <w:szCs w:val="32"/>
        </w:rPr>
      </w:pPr>
    </w:p>
    <w:tbl>
      <w:tblPr>
        <w:tblW w:w="0" w:type="auto"/>
        <w:jc w:val="center"/>
        <w:tblLayout w:type="fixed"/>
        <w:tblLook w:val="0000"/>
      </w:tblPr>
      <w:tblGrid>
        <w:gridCol w:w="897"/>
        <w:gridCol w:w="57"/>
        <w:gridCol w:w="83"/>
        <w:gridCol w:w="873"/>
        <w:gridCol w:w="160"/>
        <w:gridCol w:w="801"/>
        <w:gridCol w:w="272"/>
        <w:gridCol w:w="392"/>
        <w:gridCol w:w="275"/>
        <w:gridCol w:w="863"/>
        <w:gridCol w:w="113"/>
        <w:gridCol w:w="411"/>
        <w:gridCol w:w="377"/>
        <w:gridCol w:w="170"/>
        <w:gridCol w:w="6"/>
        <w:gridCol w:w="543"/>
        <w:gridCol w:w="408"/>
        <w:gridCol w:w="63"/>
        <w:gridCol w:w="94"/>
        <w:gridCol w:w="157"/>
        <w:gridCol w:w="644"/>
        <w:gridCol w:w="428"/>
        <w:gridCol w:w="529"/>
        <w:gridCol w:w="959"/>
      </w:tblGrid>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企业名称</w:t>
            </w:r>
          </w:p>
        </w:tc>
        <w:tc>
          <w:tcPr>
            <w:tcW w:w="7505" w:type="dxa"/>
            <w:gridSpan w:val="19"/>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ind w:firstLine="490"/>
              <w:rPr>
                <w:rFonts w:ascii="仿宋_GB2312" w:hAnsi="仿宋_GB2312" w:cs="仿宋_GB2312" w:hint="eastAsia"/>
                <w:sz w:val="24"/>
                <w:szCs w:val="24"/>
              </w:rPr>
            </w:pP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加油站地址</w:t>
            </w:r>
          </w:p>
        </w:tc>
        <w:tc>
          <w:tcPr>
            <w:tcW w:w="7505" w:type="dxa"/>
            <w:gridSpan w:val="19"/>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ind w:firstLine="490"/>
              <w:rPr>
                <w:rFonts w:ascii="仿宋_GB2312" w:hAnsi="仿宋_GB2312" w:cs="仿宋_GB2312" w:hint="eastAsia"/>
                <w:sz w:val="24"/>
                <w:szCs w:val="24"/>
              </w:rPr>
            </w:pP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占地面积</w:t>
            </w:r>
          </w:p>
        </w:tc>
        <w:tc>
          <w:tcPr>
            <w:tcW w:w="2603" w:type="dxa"/>
            <w:gridSpan w:val="5"/>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ind w:firstLine="490"/>
              <w:rPr>
                <w:rFonts w:ascii="仿宋_GB2312" w:hAnsi="仿宋_GB2312" w:cs="仿宋_GB2312" w:hint="eastAsia"/>
                <w:sz w:val="24"/>
                <w:szCs w:val="24"/>
              </w:rPr>
            </w:pPr>
            <w:r>
              <w:rPr>
                <w:rFonts w:ascii="仿宋_GB2312" w:hAnsi="仿宋_GB2312" w:cs="仿宋_GB2312" w:hint="eastAsia"/>
                <w:sz w:val="24"/>
                <w:szCs w:val="24"/>
              </w:rPr>
              <w:t xml:space="preserve">     （平方米）</w:t>
            </w:r>
          </w:p>
        </w:tc>
        <w:tc>
          <w:tcPr>
            <w:tcW w:w="2091" w:type="dxa"/>
            <w:gridSpan w:val="8"/>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ind w:firstLine="490"/>
              <w:rPr>
                <w:rFonts w:ascii="仿宋_GB2312" w:hAnsi="仿宋_GB2312" w:cs="仿宋_GB2312" w:hint="eastAsia"/>
                <w:sz w:val="24"/>
                <w:szCs w:val="24"/>
              </w:rPr>
            </w:pPr>
            <w:r>
              <w:rPr>
                <w:rFonts w:ascii="仿宋_GB2312" w:hAnsi="仿宋_GB2312" w:cs="仿宋_GB2312" w:hint="eastAsia"/>
                <w:sz w:val="24"/>
                <w:szCs w:val="24"/>
              </w:rPr>
              <w:t>加油站等级</w:t>
            </w:r>
          </w:p>
        </w:tc>
        <w:tc>
          <w:tcPr>
            <w:tcW w:w="2811" w:type="dxa"/>
            <w:gridSpan w:val="6"/>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□一级 □二级 □三级</w:t>
            </w: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lastRenderedPageBreak/>
              <w:t>用地性质</w:t>
            </w:r>
          </w:p>
        </w:tc>
        <w:tc>
          <w:tcPr>
            <w:tcW w:w="7505" w:type="dxa"/>
            <w:gridSpan w:val="19"/>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□自有土地（□商业□非商业）</w:t>
            </w:r>
          </w:p>
          <w:p w:rsidR="0006689C" w:rsidRDefault="0006689C" w:rsidP="0006689C">
            <w:pPr>
              <w:snapToGrid w:val="0"/>
              <w:spacing w:line="340" w:lineRule="exact"/>
              <w:ind w:left="3876" w:hangingChars="1700" w:hanging="3876"/>
              <w:rPr>
                <w:rFonts w:ascii="仿宋_GB2312" w:hAnsi="仿宋_GB2312" w:cs="仿宋_GB2312" w:hint="eastAsia"/>
                <w:sz w:val="24"/>
                <w:szCs w:val="24"/>
              </w:rPr>
            </w:pPr>
            <w:r>
              <w:rPr>
                <w:rFonts w:ascii="仿宋_GB2312" w:hAnsi="仿宋_GB2312" w:cs="仿宋_GB2312" w:hint="eastAsia"/>
                <w:sz w:val="24"/>
                <w:szCs w:val="24"/>
              </w:rPr>
              <w:t>□租赁土地（□商业□非商业）（租赁到期时间__________）</w:t>
            </w: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所属区</w:t>
            </w:r>
          </w:p>
        </w:tc>
        <w:tc>
          <w:tcPr>
            <w:tcW w:w="2603" w:type="dxa"/>
            <w:gridSpan w:val="5"/>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ind w:firstLine="490"/>
              <w:rPr>
                <w:rFonts w:ascii="仿宋_GB2312" w:hAnsi="仿宋_GB2312" w:cs="仿宋_GB2312" w:hint="eastAsia"/>
                <w:sz w:val="24"/>
                <w:szCs w:val="24"/>
              </w:rPr>
            </w:pPr>
          </w:p>
        </w:tc>
        <w:tc>
          <w:tcPr>
            <w:tcW w:w="2091" w:type="dxa"/>
            <w:gridSpan w:val="8"/>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ind w:firstLine="490"/>
              <w:rPr>
                <w:rFonts w:ascii="仿宋_GB2312" w:hAnsi="仿宋_GB2312" w:cs="仿宋_GB2312" w:hint="eastAsia"/>
                <w:sz w:val="24"/>
                <w:szCs w:val="24"/>
              </w:rPr>
            </w:pPr>
            <w:r>
              <w:rPr>
                <w:rFonts w:ascii="仿宋_GB2312" w:hAnsi="仿宋_GB2312" w:cs="仿宋_GB2312" w:hint="eastAsia"/>
                <w:sz w:val="24"/>
                <w:szCs w:val="24"/>
              </w:rPr>
              <w:t>从业人数</w:t>
            </w:r>
          </w:p>
        </w:tc>
        <w:tc>
          <w:tcPr>
            <w:tcW w:w="2811" w:type="dxa"/>
            <w:gridSpan w:val="6"/>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ind w:firstLine="490"/>
              <w:rPr>
                <w:rFonts w:ascii="仿宋_GB2312" w:hAnsi="仿宋_GB2312" w:cs="仿宋_GB2312" w:hint="eastAsia"/>
                <w:sz w:val="24"/>
                <w:szCs w:val="24"/>
              </w:rPr>
            </w:pP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分布情况</w:t>
            </w:r>
          </w:p>
        </w:tc>
        <w:tc>
          <w:tcPr>
            <w:tcW w:w="7505" w:type="dxa"/>
            <w:gridSpan w:val="19"/>
            <w:tcBorders>
              <w:top w:val="single" w:sz="4" w:space="0" w:color="000000"/>
              <w:left w:val="single" w:sz="4" w:space="0" w:color="000000"/>
              <w:bottom w:val="single" w:sz="4" w:space="0" w:color="000000"/>
              <w:right w:val="single" w:sz="4" w:space="0" w:color="000000"/>
            </w:tcBorders>
            <w:vAlign w:val="center"/>
          </w:tcPr>
          <w:p w:rsidR="0006689C" w:rsidRDefault="0006689C" w:rsidP="0006689C">
            <w:pPr>
              <w:snapToGrid w:val="0"/>
              <w:spacing w:line="340" w:lineRule="exact"/>
              <w:ind w:firstLineChars="200" w:firstLine="456"/>
              <w:rPr>
                <w:rFonts w:ascii="仿宋_GB2312" w:hAnsi="仿宋_GB2312" w:cs="仿宋_GB2312" w:hint="eastAsia"/>
                <w:sz w:val="24"/>
                <w:szCs w:val="24"/>
              </w:rPr>
            </w:pPr>
            <w:r>
              <w:rPr>
                <w:rFonts w:ascii="仿宋_GB2312" w:hAnsi="仿宋_GB2312" w:cs="仿宋_GB2312" w:hint="eastAsia"/>
                <w:sz w:val="24"/>
                <w:szCs w:val="24"/>
              </w:rPr>
              <w:t xml:space="preserve">□高速公路    □省道国道    □县乡道       </w:t>
            </w:r>
          </w:p>
          <w:p w:rsidR="0006689C" w:rsidRDefault="0006689C" w:rsidP="0006689C">
            <w:pPr>
              <w:snapToGrid w:val="0"/>
              <w:spacing w:line="340" w:lineRule="exact"/>
              <w:ind w:firstLineChars="200" w:firstLine="456"/>
              <w:rPr>
                <w:rFonts w:ascii="仿宋_GB2312" w:hAnsi="仿宋_GB2312" w:cs="仿宋_GB2312" w:hint="eastAsia"/>
                <w:sz w:val="24"/>
                <w:szCs w:val="24"/>
              </w:rPr>
            </w:pPr>
            <w:r>
              <w:rPr>
                <w:rFonts w:ascii="仿宋_GB2312" w:hAnsi="仿宋_GB2312" w:cs="仿宋_GB2312" w:hint="eastAsia"/>
                <w:sz w:val="24"/>
                <w:szCs w:val="24"/>
              </w:rPr>
              <w:t>□水域        □其他</w:t>
            </w: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分布位置</w:t>
            </w:r>
          </w:p>
        </w:tc>
        <w:tc>
          <w:tcPr>
            <w:tcW w:w="7505" w:type="dxa"/>
            <w:gridSpan w:val="19"/>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ind w:firstLine="490"/>
              <w:rPr>
                <w:rFonts w:ascii="仿宋_GB2312" w:hAnsi="仿宋_GB2312" w:cs="仿宋_GB2312" w:hint="eastAsia"/>
                <w:sz w:val="24"/>
                <w:szCs w:val="24"/>
              </w:rPr>
            </w:pPr>
            <w:r>
              <w:rPr>
                <w:rFonts w:ascii="仿宋_GB2312" w:hAnsi="仿宋_GB2312" w:cs="仿宋_GB2312" w:hint="eastAsia"/>
                <w:sz w:val="24"/>
                <w:szCs w:val="24"/>
              </w:rPr>
              <w:t>□</w:t>
            </w:r>
            <w:proofErr w:type="gramStart"/>
            <w:r>
              <w:rPr>
                <w:rFonts w:ascii="仿宋_GB2312" w:hAnsi="仿宋_GB2312" w:cs="仿宋_GB2312" w:hint="eastAsia"/>
                <w:sz w:val="24"/>
                <w:szCs w:val="24"/>
              </w:rPr>
              <w:t>郊环以外</w:t>
            </w:r>
            <w:proofErr w:type="gramEnd"/>
            <w:r>
              <w:rPr>
                <w:rFonts w:ascii="仿宋_GB2312" w:hAnsi="仿宋_GB2312" w:cs="仿宋_GB2312" w:hint="eastAsia"/>
                <w:sz w:val="24"/>
                <w:szCs w:val="24"/>
              </w:rPr>
              <w:t xml:space="preserve">    □郊环、外环之间    □外环、中环之间</w:t>
            </w:r>
          </w:p>
          <w:p w:rsidR="0006689C" w:rsidRDefault="0006689C" w:rsidP="0085458B">
            <w:pPr>
              <w:snapToGrid w:val="0"/>
              <w:spacing w:line="340" w:lineRule="exact"/>
              <w:ind w:firstLine="490"/>
              <w:rPr>
                <w:rFonts w:ascii="仿宋_GB2312" w:hAnsi="仿宋_GB2312" w:cs="仿宋_GB2312" w:hint="eastAsia"/>
                <w:sz w:val="24"/>
                <w:szCs w:val="24"/>
              </w:rPr>
            </w:pPr>
            <w:r>
              <w:rPr>
                <w:rFonts w:ascii="仿宋_GB2312" w:hAnsi="仿宋_GB2312" w:cs="仿宋_GB2312" w:hint="eastAsia"/>
                <w:sz w:val="24"/>
                <w:szCs w:val="24"/>
              </w:rPr>
              <w:t xml:space="preserve">□中环、内环之间    □内环以内  </w:t>
            </w: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pStyle w:val="a3"/>
              <w:snapToGrid w:val="0"/>
              <w:spacing w:line="3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法定代表人</w:t>
            </w:r>
          </w:p>
          <w:p w:rsidR="0006689C" w:rsidRDefault="0006689C" w:rsidP="0085458B">
            <w:pPr>
              <w:pStyle w:val="a3"/>
              <w:spacing w:line="3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（负责人）</w:t>
            </w:r>
          </w:p>
        </w:tc>
        <w:tc>
          <w:tcPr>
            <w:tcW w:w="2603"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ind w:firstLine="490"/>
              <w:rPr>
                <w:rFonts w:ascii="仿宋_GB2312" w:hAnsi="仿宋_GB2312" w:cs="仿宋_GB2312" w:hint="eastAsia"/>
                <w:sz w:val="24"/>
                <w:szCs w:val="24"/>
              </w:rPr>
            </w:pPr>
          </w:p>
        </w:tc>
        <w:tc>
          <w:tcPr>
            <w:tcW w:w="2342" w:type="dxa"/>
            <w:gridSpan w:val="10"/>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注册资金</w:t>
            </w:r>
          </w:p>
        </w:tc>
        <w:tc>
          <w:tcPr>
            <w:tcW w:w="2560" w:type="dxa"/>
            <w:gridSpan w:val="4"/>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ind w:firstLine="490"/>
              <w:rPr>
                <w:rFonts w:ascii="仿宋_GB2312" w:hAnsi="仿宋_GB2312" w:cs="仿宋_GB2312" w:hint="eastAsia"/>
                <w:sz w:val="24"/>
                <w:szCs w:val="24"/>
              </w:rPr>
            </w:pPr>
          </w:p>
        </w:tc>
      </w:tr>
      <w:tr w:rsidR="0006689C" w:rsidTr="0085458B">
        <w:trPr>
          <w:trHeight w:val="23"/>
          <w:jc w:val="center"/>
        </w:trPr>
        <w:tc>
          <w:tcPr>
            <w:tcW w:w="1037" w:type="dxa"/>
            <w:gridSpan w:val="3"/>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联系人</w:t>
            </w:r>
          </w:p>
        </w:tc>
        <w:tc>
          <w:tcPr>
            <w:tcW w:w="1033" w:type="dxa"/>
            <w:gridSpan w:val="2"/>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p>
        </w:tc>
        <w:tc>
          <w:tcPr>
            <w:tcW w:w="801" w:type="dxa"/>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电话</w:t>
            </w:r>
          </w:p>
        </w:tc>
        <w:tc>
          <w:tcPr>
            <w:tcW w:w="1802" w:type="dxa"/>
            <w:gridSpan w:val="4"/>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01" w:type="dxa"/>
            <w:gridSpan w:val="3"/>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手机</w:t>
            </w:r>
          </w:p>
        </w:tc>
        <w:tc>
          <w:tcPr>
            <w:tcW w:w="1441" w:type="dxa"/>
            <w:gridSpan w:val="7"/>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p>
        </w:tc>
        <w:tc>
          <w:tcPr>
            <w:tcW w:w="1072" w:type="dxa"/>
            <w:gridSpan w:val="2"/>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传真</w:t>
            </w:r>
          </w:p>
        </w:tc>
        <w:tc>
          <w:tcPr>
            <w:tcW w:w="1488" w:type="dxa"/>
            <w:gridSpan w:val="2"/>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ind w:firstLine="490"/>
              <w:rPr>
                <w:rFonts w:ascii="仿宋_GB2312" w:hAnsi="仿宋_GB2312" w:cs="仿宋_GB2312" w:hint="eastAsia"/>
                <w:sz w:val="24"/>
                <w:szCs w:val="24"/>
              </w:rPr>
            </w:pP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企业所有制</w:t>
            </w:r>
          </w:p>
        </w:tc>
        <w:tc>
          <w:tcPr>
            <w:tcW w:w="7505" w:type="dxa"/>
            <w:gridSpan w:val="19"/>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pacing w:line="340" w:lineRule="exact"/>
              <w:ind w:firstLine="490"/>
              <w:jc w:val="center"/>
              <w:rPr>
                <w:rFonts w:ascii="仿宋_GB2312" w:hAnsi="仿宋_GB2312" w:cs="仿宋_GB2312" w:hint="eastAsia"/>
                <w:sz w:val="24"/>
                <w:szCs w:val="24"/>
              </w:rPr>
            </w:pPr>
            <w:r>
              <w:rPr>
                <w:rFonts w:ascii="仿宋_GB2312" w:hAnsi="仿宋_GB2312" w:cs="仿宋_GB2312" w:hint="eastAsia"/>
                <w:sz w:val="24"/>
                <w:szCs w:val="24"/>
              </w:rPr>
              <w:t xml:space="preserve">□国有        □民营      □外资        </w:t>
            </w: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企业归属</w:t>
            </w:r>
          </w:p>
        </w:tc>
        <w:tc>
          <w:tcPr>
            <w:tcW w:w="7505" w:type="dxa"/>
            <w:gridSpan w:val="19"/>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ind w:firstLine="490"/>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中石化     □中石油   □中海油     □中化              </w:t>
            </w:r>
          </w:p>
          <w:p w:rsidR="0006689C" w:rsidRDefault="0006689C" w:rsidP="0085458B">
            <w:pPr>
              <w:spacing w:line="340" w:lineRule="exact"/>
              <w:ind w:firstLine="490"/>
              <w:rPr>
                <w:rFonts w:ascii="仿宋_GB2312" w:hAnsi="仿宋_GB2312" w:cs="仿宋_GB2312" w:hint="eastAsia"/>
                <w:sz w:val="24"/>
                <w:szCs w:val="24"/>
              </w:rPr>
            </w:pPr>
            <w:r>
              <w:rPr>
                <w:rFonts w:ascii="仿宋_GB2312" w:hAnsi="仿宋_GB2312" w:cs="仿宋_GB2312" w:hint="eastAsia"/>
                <w:sz w:val="24"/>
                <w:szCs w:val="24"/>
              </w:rPr>
              <w:t>□其他国有   □民营     □外商独资   □外商合资</w:t>
            </w:r>
          </w:p>
        </w:tc>
      </w:tr>
      <w:tr w:rsidR="0006689C" w:rsidTr="0085458B">
        <w:trPr>
          <w:trHeight w:val="23"/>
          <w:jc w:val="center"/>
        </w:trPr>
        <w:tc>
          <w:tcPr>
            <w:tcW w:w="2070" w:type="dxa"/>
            <w:gridSpan w:val="5"/>
            <w:vMerge w:val="restart"/>
            <w:tcBorders>
              <w:top w:val="single" w:sz="4" w:space="0" w:color="000000"/>
              <w:left w:val="single" w:sz="4" w:space="0" w:color="000000"/>
              <w:right w:val="single" w:sz="4" w:space="0" w:color="auto"/>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经营模式</w:t>
            </w:r>
          </w:p>
        </w:tc>
        <w:tc>
          <w:tcPr>
            <w:tcW w:w="7505" w:type="dxa"/>
            <w:gridSpan w:val="19"/>
            <w:tcBorders>
              <w:top w:val="single" w:sz="4" w:space="0" w:color="auto"/>
              <w:left w:val="single" w:sz="4" w:space="0" w:color="auto"/>
              <w:bottom w:val="single" w:sz="4" w:space="0" w:color="auto"/>
              <w:right w:val="single" w:sz="4" w:space="0" w:color="auto"/>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自营          </w:t>
            </w:r>
          </w:p>
        </w:tc>
      </w:tr>
      <w:tr w:rsidR="0006689C" w:rsidTr="0085458B">
        <w:trPr>
          <w:trHeight w:val="23"/>
          <w:jc w:val="center"/>
        </w:trPr>
        <w:tc>
          <w:tcPr>
            <w:tcW w:w="2070" w:type="dxa"/>
            <w:gridSpan w:val="5"/>
            <w:vMerge/>
            <w:tcBorders>
              <w:left w:val="single" w:sz="4" w:space="0" w:color="000000"/>
              <w:right w:val="single" w:sz="4" w:space="0" w:color="auto"/>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租赁</w:t>
            </w:r>
          </w:p>
        </w:tc>
        <w:tc>
          <w:tcPr>
            <w:tcW w:w="1662" w:type="dxa"/>
            <w:gridSpan w:val="4"/>
            <w:tcBorders>
              <w:top w:val="single" w:sz="4" w:space="0" w:color="auto"/>
              <w:left w:val="single" w:sz="4" w:space="0" w:color="auto"/>
              <w:bottom w:val="single" w:sz="4" w:space="0" w:color="000000"/>
              <w:right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出租方</w:t>
            </w:r>
          </w:p>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企业名称</w:t>
            </w:r>
          </w:p>
        </w:tc>
        <w:tc>
          <w:tcPr>
            <w:tcW w:w="1661" w:type="dxa"/>
            <w:gridSpan w:val="7"/>
            <w:tcBorders>
              <w:top w:val="single" w:sz="4" w:space="0" w:color="auto"/>
              <w:left w:val="single" w:sz="4" w:space="0" w:color="000000"/>
              <w:bottom w:val="single" w:sz="4" w:space="0" w:color="000000"/>
              <w:right w:val="single" w:sz="4" w:space="0" w:color="000000"/>
            </w:tcBorders>
            <w:vAlign w:val="center"/>
          </w:tcPr>
          <w:p w:rsidR="0006689C" w:rsidRDefault="0006689C" w:rsidP="0006689C">
            <w:pPr>
              <w:snapToGrid w:val="0"/>
              <w:spacing w:line="340" w:lineRule="exact"/>
              <w:ind w:firstLineChars="200" w:firstLine="456"/>
              <w:rPr>
                <w:rFonts w:ascii="仿宋_GB2312" w:hAnsi="仿宋_GB2312" w:cs="仿宋_GB2312" w:hint="eastAsia"/>
                <w:sz w:val="24"/>
                <w:szCs w:val="24"/>
              </w:rPr>
            </w:pPr>
          </w:p>
        </w:tc>
        <w:tc>
          <w:tcPr>
            <w:tcW w:w="1229" w:type="dxa"/>
            <w:gridSpan w:val="3"/>
            <w:tcBorders>
              <w:top w:val="single" w:sz="4" w:space="0" w:color="auto"/>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合同期限</w:t>
            </w:r>
          </w:p>
        </w:tc>
        <w:tc>
          <w:tcPr>
            <w:tcW w:w="1488" w:type="dxa"/>
            <w:gridSpan w:val="2"/>
            <w:tcBorders>
              <w:top w:val="single" w:sz="4" w:space="0" w:color="auto"/>
              <w:left w:val="single" w:sz="4" w:space="0" w:color="000000"/>
              <w:bottom w:val="single" w:sz="4" w:space="0" w:color="000000"/>
              <w:right w:val="single" w:sz="4" w:space="0" w:color="000000"/>
            </w:tcBorders>
            <w:vAlign w:val="center"/>
          </w:tcPr>
          <w:p w:rsidR="0006689C" w:rsidRDefault="0006689C" w:rsidP="0006689C">
            <w:pPr>
              <w:snapToGrid w:val="0"/>
              <w:spacing w:line="340" w:lineRule="exact"/>
              <w:ind w:firstLineChars="200" w:firstLine="456"/>
              <w:rPr>
                <w:rFonts w:ascii="仿宋_GB2312" w:hAnsi="仿宋_GB2312" w:cs="仿宋_GB2312" w:hint="eastAsia"/>
                <w:sz w:val="24"/>
                <w:szCs w:val="24"/>
              </w:rPr>
            </w:pPr>
          </w:p>
        </w:tc>
      </w:tr>
      <w:tr w:rsidR="0006689C" w:rsidTr="0085458B">
        <w:trPr>
          <w:trHeight w:val="23"/>
          <w:jc w:val="center"/>
        </w:trPr>
        <w:tc>
          <w:tcPr>
            <w:tcW w:w="2070" w:type="dxa"/>
            <w:gridSpan w:val="5"/>
            <w:vMerge/>
            <w:tcBorders>
              <w:left w:val="single" w:sz="4" w:space="0" w:color="000000"/>
              <w:bottom w:val="single" w:sz="4" w:space="0" w:color="000000"/>
              <w:right w:val="single" w:sz="4" w:space="0" w:color="auto"/>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p>
        </w:tc>
        <w:tc>
          <w:tcPr>
            <w:tcW w:w="7505" w:type="dxa"/>
            <w:gridSpan w:val="19"/>
            <w:tcBorders>
              <w:top w:val="single" w:sz="4" w:space="0" w:color="auto"/>
              <w:left w:val="single" w:sz="4" w:space="0" w:color="auto"/>
              <w:bottom w:val="single" w:sz="4" w:space="0" w:color="auto"/>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□其他</w:t>
            </w: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特许经营</w:t>
            </w:r>
          </w:p>
        </w:tc>
        <w:tc>
          <w:tcPr>
            <w:tcW w:w="1465" w:type="dxa"/>
            <w:gridSpan w:val="3"/>
            <w:tcBorders>
              <w:top w:val="single" w:sz="4" w:space="0" w:color="auto"/>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 xml:space="preserve">□是  □否 </w:t>
            </w:r>
          </w:p>
        </w:tc>
        <w:tc>
          <w:tcPr>
            <w:tcW w:w="1662" w:type="dxa"/>
            <w:gridSpan w:val="4"/>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授权企业名称</w:t>
            </w:r>
          </w:p>
        </w:tc>
        <w:tc>
          <w:tcPr>
            <w:tcW w:w="1661" w:type="dxa"/>
            <w:gridSpan w:val="7"/>
            <w:tcBorders>
              <w:top w:val="single" w:sz="4" w:space="0" w:color="000000"/>
              <w:left w:val="single" w:sz="4" w:space="0" w:color="000000"/>
              <w:bottom w:val="single" w:sz="4" w:space="0" w:color="000000"/>
              <w:right w:val="single" w:sz="4" w:space="0" w:color="000000"/>
            </w:tcBorders>
            <w:vAlign w:val="center"/>
          </w:tcPr>
          <w:p w:rsidR="0006689C" w:rsidRDefault="0006689C" w:rsidP="0006689C">
            <w:pPr>
              <w:snapToGrid w:val="0"/>
              <w:spacing w:line="340" w:lineRule="exact"/>
              <w:ind w:firstLineChars="200" w:firstLine="456"/>
              <w:rPr>
                <w:rFonts w:ascii="仿宋_GB2312" w:hAnsi="仿宋_GB2312" w:cs="仿宋_GB2312" w:hint="eastAsia"/>
                <w:sz w:val="24"/>
                <w:szCs w:val="24"/>
              </w:rPr>
            </w:pPr>
          </w:p>
        </w:tc>
        <w:tc>
          <w:tcPr>
            <w:tcW w:w="1229" w:type="dxa"/>
            <w:gridSpan w:val="3"/>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合同期限</w:t>
            </w:r>
          </w:p>
        </w:tc>
        <w:tc>
          <w:tcPr>
            <w:tcW w:w="1488" w:type="dxa"/>
            <w:gridSpan w:val="2"/>
            <w:tcBorders>
              <w:top w:val="single" w:sz="4" w:space="0" w:color="000000"/>
              <w:left w:val="single" w:sz="4" w:space="0" w:color="000000"/>
              <w:bottom w:val="single" w:sz="4" w:space="0" w:color="000000"/>
              <w:right w:val="single" w:sz="4" w:space="0" w:color="000000"/>
            </w:tcBorders>
            <w:vAlign w:val="center"/>
          </w:tcPr>
          <w:p w:rsidR="0006689C" w:rsidRDefault="0006689C" w:rsidP="0006689C">
            <w:pPr>
              <w:snapToGrid w:val="0"/>
              <w:spacing w:line="340" w:lineRule="exact"/>
              <w:ind w:firstLineChars="200" w:firstLine="456"/>
              <w:rPr>
                <w:rFonts w:ascii="仿宋_GB2312" w:hAnsi="仿宋_GB2312" w:cs="仿宋_GB2312" w:hint="eastAsia"/>
                <w:sz w:val="24"/>
                <w:szCs w:val="24"/>
              </w:rPr>
            </w:pP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经营现状</w:t>
            </w:r>
          </w:p>
        </w:tc>
        <w:tc>
          <w:tcPr>
            <w:tcW w:w="7505" w:type="dxa"/>
            <w:gridSpan w:val="19"/>
            <w:tcBorders>
              <w:top w:val="single" w:sz="4" w:space="0" w:color="000000"/>
              <w:left w:val="single" w:sz="4" w:space="0" w:color="000000"/>
              <w:bottom w:val="single" w:sz="4" w:space="0" w:color="000000"/>
              <w:right w:val="single" w:sz="4" w:space="0" w:color="000000"/>
            </w:tcBorders>
            <w:vAlign w:val="center"/>
          </w:tcPr>
          <w:p w:rsidR="0006689C" w:rsidRDefault="0006689C" w:rsidP="0006689C">
            <w:pPr>
              <w:snapToGrid w:val="0"/>
              <w:spacing w:line="340" w:lineRule="exact"/>
              <w:ind w:firstLineChars="200" w:firstLine="456"/>
              <w:rPr>
                <w:rFonts w:ascii="仿宋_GB2312" w:hAnsi="仿宋_GB2312" w:cs="仿宋_GB2312" w:hint="eastAsia"/>
                <w:sz w:val="24"/>
                <w:szCs w:val="24"/>
              </w:rPr>
            </w:pPr>
            <w:r>
              <w:rPr>
                <w:rFonts w:ascii="仿宋_GB2312" w:hAnsi="仿宋_GB2312" w:cs="仿宋_GB2312" w:hint="eastAsia"/>
                <w:sz w:val="24"/>
                <w:szCs w:val="24"/>
              </w:rPr>
              <w:t xml:space="preserve">□在营     □停业   </w:t>
            </w:r>
          </w:p>
        </w:tc>
      </w:tr>
      <w:tr w:rsidR="0006689C" w:rsidTr="0085458B">
        <w:trPr>
          <w:trHeight w:val="23"/>
          <w:jc w:val="center"/>
        </w:trPr>
        <w:tc>
          <w:tcPr>
            <w:tcW w:w="2070" w:type="dxa"/>
            <w:gridSpan w:val="5"/>
            <w:tcBorders>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营业时间</w:t>
            </w:r>
          </w:p>
        </w:tc>
        <w:tc>
          <w:tcPr>
            <w:tcW w:w="7505" w:type="dxa"/>
            <w:gridSpan w:val="19"/>
            <w:tcBorders>
              <w:left w:val="single" w:sz="4" w:space="0" w:color="000000"/>
              <w:bottom w:val="single" w:sz="4" w:space="0" w:color="000000"/>
              <w:right w:val="single" w:sz="4" w:space="0" w:color="000000"/>
            </w:tcBorders>
            <w:vAlign w:val="center"/>
          </w:tcPr>
          <w:p w:rsidR="0006689C" w:rsidRDefault="0006689C" w:rsidP="0006689C">
            <w:pPr>
              <w:snapToGrid w:val="0"/>
              <w:spacing w:line="340" w:lineRule="exact"/>
              <w:ind w:firstLineChars="200" w:firstLine="456"/>
              <w:rPr>
                <w:rFonts w:ascii="仿宋_GB2312" w:hAnsi="仿宋_GB2312" w:cs="仿宋_GB2312" w:hint="eastAsia"/>
                <w:sz w:val="24"/>
                <w:szCs w:val="24"/>
              </w:rPr>
            </w:pPr>
            <w:r>
              <w:rPr>
                <w:rFonts w:ascii="仿宋_GB2312" w:hAnsi="仿宋_GB2312" w:cs="仿宋_GB2312" w:hint="eastAsia"/>
                <w:sz w:val="24"/>
                <w:szCs w:val="24"/>
              </w:rPr>
              <w:t>□24小时             □非24小时（从_____时至_____时）</w:t>
            </w: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油站类型</w:t>
            </w:r>
          </w:p>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（可多选）</w:t>
            </w:r>
          </w:p>
        </w:tc>
        <w:tc>
          <w:tcPr>
            <w:tcW w:w="7505" w:type="dxa"/>
            <w:gridSpan w:val="19"/>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jc w:val="left"/>
              <w:rPr>
                <w:rFonts w:ascii="仿宋_GB2312" w:hAnsi="仿宋_GB2312" w:cs="仿宋_GB2312" w:hint="eastAsia"/>
                <w:sz w:val="24"/>
                <w:szCs w:val="24"/>
              </w:rPr>
            </w:pPr>
            <w:r>
              <w:rPr>
                <w:rFonts w:ascii="仿宋_GB2312" w:hAnsi="仿宋_GB2312" w:cs="仿宋_GB2312" w:hint="eastAsia"/>
                <w:sz w:val="24"/>
                <w:szCs w:val="24"/>
              </w:rPr>
              <w:t xml:space="preserve">□加油站   □加气站   □充电站   □加氢站   </w:t>
            </w:r>
          </w:p>
          <w:p w:rsidR="0006689C" w:rsidRDefault="0006689C" w:rsidP="0085458B">
            <w:pPr>
              <w:snapToGrid w:val="0"/>
              <w:spacing w:line="340" w:lineRule="exact"/>
              <w:jc w:val="left"/>
              <w:rPr>
                <w:rFonts w:ascii="仿宋_GB2312" w:hAnsi="仿宋_GB2312" w:cs="仿宋_GB2312" w:hint="eastAsia"/>
                <w:sz w:val="24"/>
                <w:szCs w:val="24"/>
              </w:rPr>
            </w:pPr>
            <w:r>
              <w:rPr>
                <w:rFonts w:ascii="仿宋_GB2312" w:hAnsi="仿宋_GB2312" w:cs="仿宋_GB2312" w:hint="eastAsia"/>
                <w:sz w:val="24"/>
                <w:szCs w:val="24"/>
              </w:rPr>
              <w:t xml:space="preserve">□岸基式水上加油站          </w:t>
            </w: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ind w:firstLine="490"/>
              <w:rPr>
                <w:rFonts w:ascii="仿宋_GB2312" w:hAnsi="仿宋_GB2312" w:cs="仿宋_GB2312" w:hint="eastAsia"/>
                <w:sz w:val="24"/>
                <w:szCs w:val="24"/>
              </w:rPr>
            </w:pPr>
            <w:r>
              <w:rPr>
                <w:rFonts w:ascii="仿宋_GB2312" w:hAnsi="仿宋_GB2312" w:cs="仿宋_GB2312" w:hint="eastAsia"/>
                <w:sz w:val="24"/>
                <w:szCs w:val="24"/>
              </w:rPr>
              <w:t>经营品种</w:t>
            </w:r>
          </w:p>
          <w:p w:rsidR="0006689C" w:rsidRDefault="0006689C" w:rsidP="0006689C">
            <w:pPr>
              <w:snapToGrid w:val="0"/>
              <w:spacing w:line="340" w:lineRule="exact"/>
              <w:ind w:firstLineChars="150" w:firstLine="342"/>
              <w:rPr>
                <w:rFonts w:ascii="仿宋_GB2312" w:hAnsi="仿宋_GB2312" w:cs="仿宋_GB2312" w:hint="eastAsia"/>
                <w:sz w:val="24"/>
                <w:szCs w:val="24"/>
              </w:rPr>
            </w:pPr>
            <w:r>
              <w:rPr>
                <w:rFonts w:ascii="仿宋_GB2312" w:hAnsi="仿宋_GB2312" w:cs="仿宋_GB2312" w:hint="eastAsia"/>
                <w:sz w:val="24"/>
                <w:szCs w:val="24"/>
              </w:rPr>
              <w:t>（可多选）</w:t>
            </w:r>
          </w:p>
        </w:tc>
        <w:tc>
          <w:tcPr>
            <w:tcW w:w="7505" w:type="dxa"/>
            <w:gridSpan w:val="19"/>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 xml:space="preserve">□92号汽油   □95号汽油  □98号汽油   □0号柴油 </w:t>
            </w:r>
          </w:p>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□-10号柴油  □生物柴油  □煤油  □氢气  □天然气  □液化气</w:t>
            </w: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ind w:firstLine="490"/>
              <w:rPr>
                <w:rFonts w:ascii="仿宋_GB2312" w:hAnsi="仿宋_GB2312" w:cs="仿宋_GB2312" w:hint="eastAsia"/>
                <w:sz w:val="24"/>
                <w:szCs w:val="24"/>
              </w:rPr>
            </w:pPr>
            <w:r>
              <w:rPr>
                <w:rFonts w:ascii="仿宋_GB2312" w:hAnsi="仿宋_GB2312" w:cs="仿宋_GB2312" w:hint="eastAsia"/>
                <w:sz w:val="24"/>
                <w:szCs w:val="24"/>
              </w:rPr>
              <w:t>配套设施</w:t>
            </w:r>
          </w:p>
        </w:tc>
        <w:tc>
          <w:tcPr>
            <w:tcW w:w="7505" w:type="dxa"/>
            <w:gridSpan w:val="19"/>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 xml:space="preserve">□洗车    □便利店   □汽车快修     □餐饮    </w:t>
            </w:r>
          </w:p>
          <w:p w:rsidR="0006689C" w:rsidRDefault="0006689C" w:rsidP="0085458B">
            <w:pPr>
              <w:spacing w:line="340" w:lineRule="exact"/>
              <w:rPr>
                <w:rFonts w:ascii="仿宋_GB2312" w:hAnsi="仿宋_GB2312" w:cs="仿宋_GB2312" w:hint="eastAsia"/>
                <w:sz w:val="24"/>
                <w:szCs w:val="24"/>
              </w:rPr>
            </w:pPr>
            <w:r>
              <w:rPr>
                <w:rFonts w:ascii="仿宋_GB2312" w:hAnsi="仿宋_GB2312" w:cs="仿宋_GB2312" w:hint="eastAsia"/>
                <w:sz w:val="24"/>
                <w:szCs w:val="24"/>
              </w:rPr>
              <w:t>□卫生设施        □加油卡销售充值     □其它__________</w:t>
            </w: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____年非油品</w:t>
            </w:r>
          </w:p>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业务销售收入</w:t>
            </w:r>
          </w:p>
        </w:tc>
        <w:tc>
          <w:tcPr>
            <w:tcW w:w="7505" w:type="dxa"/>
            <w:gridSpan w:val="19"/>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便利店______万元     快餐店类____________万元</w:t>
            </w:r>
          </w:p>
          <w:p w:rsidR="0006689C" w:rsidRDefault="0006689C" w:rsidP="0085458B">
            <w:pPr>
              <w:snapToGrid w:val="0"/>
              <w:spacing w:line="340" w:lineRule="exact"/>
              <w:rPr>
                <w:rFonts w:ascii="仿宋_GB2312" w:hAnsi="仿宋_GB2312" w:cs="仿宋_GB2312" w:hint="eastAsia"/>
                <w:sz w:val="24"/>
                <w:szCs w:val="24"/>
              </w:rPr>
            </w:pPr>
            <w:proofErr w:type="gramStart"/>
            <w:r>
              <w:rPr>
                <w:rFonts w:ascii="仿宋_GB2312" w:hAnsi="仿宋_GB2312" w:cs="仿宋_GB2312" w:hint="eastAsia"/>
                <w:sz w:val="24"/>
                <w:szCs w:val="24"/>
              </w:rPr>
              <w:t>洗车台</w:t>
            </w:r>
            <w:proofErr w:type="gramEnd"/>
            <w:r>
              <w:rPr>
                <w:rFonts w:ascii="仿宋_GB2312" w:hAnsi="仿宋_GB2312" w:cs="仿宋_GB2312" w:hint="eastAsia"/>
                <w:sz w:val="24"/>
                <w:szCs w:val="24"/>
              </w:rPr>
              <w:t xml:space="preserve">______万元     汽车维修____________万元   </w:t>
            </w:r>
          </w:p>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合计_______万元</w:t>
            </w:r>
          </w:p>
        </w:tc>
      </w:tr>
      <w:tr w:rsidR="0006689C" w:rsidTr="0085458B">
        <w:trPr>
          <w:trHeight w:val="23"/>
          <w:jc w:val="center"/>
        </w:trPr>
        <w:tc>
          <w:tcPr>
            <w:tcW w:w="2070" w:type="dxa"/>
            <w:gridSpan w:val="5"/>
            <w:vMerge w:val="restart"/>
            <w:tcBorders>
              <w:top w:val="single" w:sz="6" w:space="0" w:color="000000"/>
              <w:left w:val="single" w:sz="4" w:space="0" w:color="000000"/>
              <w:bottom w:val="single" w:sz="6" w:space="0" w:color="000000"/>
              <w:right w:val="single" w:sz="6"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____年成品油</w:t>
            </w:r>
          </w:p>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零售经营状况</w:t>
            </w:r>
          </w:p>
        </w:tc>
        <w:tc>
          <w:tcPr>
            <w:tcW w:w="1740" w:type="dxa"/>
            <w:gridSpan w:val="4"/>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ind w:firstLine="490"/>
              <w:jc w:val="center"/>
              <w:rPr>
                <w:rFonts w:ascii="仿宋_GB2312" w:hAnsi="仿宋_GB2312" w:cs="仿宋_GB2312" w:hint="eastAsia"/>
                <w:sz w:val="24"/>
                <w:szCs w:val="24"/>
              </w:rPr>
            </w:pPr>
          </w:p>
        </w:tc>
        <w:tc>
          <w:tcPr>
            <w:tcW w:w="2483" w:type="dxa"/>
            <w:gridSpan w:val="7"/>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销售量（吨）</w:t>
            </w:r>
          </w:p>
        </w:tc>
        <w:tc>
          <w:tcPr>
            <w:tcW w:w="3282" w:type="dxa"/>
            <w:gridSpan w:val="8"/>
            <w:tcBorders>
              <w:top w:val="single" w:sz="6" w:space="0" w:color="000000"/>
              <w:left w:val="single" w:sz="6" w:space="0" w:color="000000"/>
              <w:bottom w:val="single" w:sz="6" w:space="0" w:color="000000"/>
              <w:right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销售收入（万元）</w:t>
            </w:r>
          </w:p>
        </w:tc>
      </w:tr>
      <w:tr w:rsidR="0006689C" w:rsidTr="0085458B">
        <w:trPr>
          <w:trHeight w:val="23"/>
          <w:jc w:val="center"/>
        </w:trPr>
        <w:tc>
          <w:tcPr>
            <w:tcW w:w="2070" w:type="dxa"/>
            <w:gridSpan w:val="5"/>
            <w:vMerge/>
            <w:tcBorders>
              <w:top w:val="single" w:sz="6" w:space="0" w:color="000000"/>
              <w:left w:val="single" w:sz="4"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1740" w:type="dxa"/>
            <w:gridSpan w:val="4"/>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汽油</w:t>
            </w:r>
          </w:p>
        </w:tc>
        <w:tc>
          <w:tcPr>
            <w:tcW w:w="2483" w:type="dxa"/>
            <w:gridSpan w:val="7"/>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ind w:firstLine="490"/>
              <w:jc w:val="center"/>
              <w:rPr>
                <w:rFonts w:ascii="仿宋_GB2312" w:hAnsi="仿宋_GB2312" w:cs="仿宋_GB2312" w:hint="eastAsia"/>
                <w:sz w:val="24"/>
                <w:szCs w:val="24"/>
              </w:rPr>
            </w:pPr>
          </w:p>
        </w:tc>
        <w:tc>
          <w:tcPr>
            <w:tcW w:w="3282" w:type="dxa"/>
            <w:gridSpan w:val="8"/>
            <w:tcBorders>
              <w:top w:val="single" w:sz="6" w:space="0" w:color="000000"/>
              <w:left w:val="single" w:sz="6" w:space="0" w:color="000000"/>
              <w:bottom w:val="single" w:sz="6" w:space="0" w:color="000000"/>
              <w:right w:val="single" w:sz="4" w:space="0" w:color="000000"/>
            </w:tcBorders>
            <w:vAlign w:val="center"/>
          </w:tcPr>
          <w:p w:rsidR="0006689C" w:rsidRDefault="0006689C" w:rsidP="0085458B">
            <w:pPr>
              <w:snapToGrid w:val="0"/>
              <w:spacing w:line="340" w:lineRule="exact"/>
              <w:ind w:firstLine="490"/>
              <w:jc w:val="center"/>
              <w:rPr>
                <w:rFonts w:ascii="仿宋_GB2312" w:hAnsi="仿宋_GB2312" w:cs="仿宋_GB2312" w:hint="eastAsia"/>
                <w:sz w:val="24"/>
                <w:szCs w:val="24"/>
              </w:rPr>
            </w:pPr>
          </w:p>
        </w:tc>
      </w:tr>
      <w:tr w:rsidR="0006689C" w:rsidTr="0085458B">
        <w:trPr>
          <w:trHeight w:val="23"/>
          <w:jc w:val="center"/>
        </w:trPr>
        <w:tc>
          <w:tcPr>
            <w:tcW w:w="2070" w:type="dxa"/>
            <w:gridSpan w:val="5"/>
            <w:vMerge/>
            <w:tcBorders>
              <w:top w:val="single" w:sz="6" w:space="0" w:color="000000"/>
              <w:left w:val="single" w:sz="4"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1740" w:type="dxa"/>
            <w:gridSpan w:val="4"/>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柴油</w:t>
            </w:r>
          </w:p>
        </w:tc>
        <w:tc>
          <w:tcPr>
            <w:tcW w:w="2483" w:type="dxa"/>
            <w:gridSpan w:val="7"/>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ind w:firstLine="490"/>
              <w:jc w:val="center"/>
              <w:rPr>
                <w:rFonts w:ascii="仿宋_GB2312" w:hAnsi="仿宋_GB2312" w:cs="仿宋_GB2312" w:hint="eastAsia"/>
                <w:sz w:val="24"/>
                <w:szCs w:val="24"/>
              </w:rPr>
            </w:pPr>
          </w:p>
        </w:tc>
        <w:tc>
          <w:tcPr>
            <w:tcW w:w="3282" w:type="dxa"/>
            <w:gridSpan w:val="8"/>
            <w:tcBorders>
              <w:top w:val="single" w:sz="6" w:space="0" w:color="000000"/>
              <w:left w:val="single" w:sz="6" w:space="0" w:color="000000"/>
              <w:bottom w:val="single" w:sz="6" w:space="0" w:color="000000"/>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r>
      <w:tr w:rsidR="0006689C" w:rsidTr="0085458B">
        <w:trPr>
          <w:trHeight w:val="23"/>
          <w:jc w:val="center"/>
        </w:trPr>
        <w:tc>
          <w:tcPr>
            <w:tcW w:w="2070" w:type="dxa"/>
            <w:gridSpan w:val="5"/>
            <w:vMerge/>
            <w:tcBorders>
              <w:top w:val="single" w:sz="6" w:space="0" w:color="000000"/>
              <w:left w:val="single" w:sz="4"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1740" w:type="dxa"/>
            <w:gridSpan w:val="4"/>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煤油</w:t>
            </w:r>
          </w:p>
        </w:tc>
        <w:tc>
          <w:tcPr>
            <w:tcW w:w="2483" w:type="dxa"/>
            <w:gridSpan w:val="7"/>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ind w:firstLine="490"/>
              <w:jc w:val="center"/>
              <w:rPr>
                <w:rFonts w:ascii="仿宋_GB2312" w:hAnsi="仿宋_GB2312" w:cs="仿宋_GB2312" w:hint="eastAsia"/>
                <w:sz w:val="24"/>
                <w:szCs w:val="24"/>
              </w:rPr>
            </w:pPr>
          </w:p>
        </w:tc>
        <w:tc>
          <w:tcPr>
            <w:tcW w:w="3282" w:type="dxa"/>
            <w:gridSpan w:val="8"/>
            <w:tcBorders>
              <w:top w:val="single" w:sz="6" w:space="0" w:color="000000"/>
              <w:left w:val="single" w:sz="6" w:space="0" w:color="000000"/>
              <w:bottom w:val="single" w:sz="6" w:space="0" w:color="000000"/>
              <w:right w:val="single" w:sz="4" w:space="0" w:color="000000"/>
            </w:tcBorders>
            <w:vAlign w:val="center"/>
          </w:tcPr>
          <w:p w:rsidR="0006689C" w:rsidRDefault="0006689C" w:rsidP="0085458B">
            <w:pPr>
              <w:snapToGrid w:val="0"/>
              <w:spacing w:line="340" w:lineRule="exact"/>
              <w:ind w:firstLine="490"/>
              <w:jc w:val="center"/>
              <w:rPr>
                <w:rFonts w:ascii="仿宋_GB2312" w:hAnsi="仿宋_GB2312" w:cs="仿宋_GB2312" w:hint="eastAsia"/>
                <w:sz w:val="24"/>
                <w:szCs w:val="24"/>
              </w:rPr>
            </w:pPr>
          </w:p>
        </w:tc>
      </w:tr>
      <w:tr w:rsidR="0006689C" w:rsidTr="0085458B">
        <w:trPr>
          <w:trHeight w:val="23"/>
          <w:jc w:val="center"/>
        </w:trPr>
        <w:tc>
          <w:tcPr>
            <w:tcW w:w="2070" w:type="dxa"/>
            <w:gridSpan w:val="5"/>
            <w:vMerge/>
            <w:tcBorders>
              <w:top w:val="single" w:sz="6" w:space="0" w:color="000000"/>
              <w:left w:val="single" w:sz="4"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1740" w:type="dxa"/>
            <w:gridSpan w:val="4"/>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合计（吨）</w:t>
            </w:r>
          </w:p>
        </w:tc>
        <w:tc>
          <w:tcPr>
            <w:tcW w:w="2483" w:type="dxa"/>
            <w:gridSpan w:val="7"/>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ind w:firstLine="490"/>
              <w:jc w:val="center"/>
              <w:rPr>
                <w:rFonts w:ascii="仿宋_GB2312" w:hAnsi="仿宋_GB2312" w:cs="仿宋_GB2312" w:hint="eastAsia"/>
                <w:sz w:val="24"/>
                <w:szCs w:val="24"/>
              </w:rPr>
            </w:pPr>
          </w:p>
        </w:tc>
        <w:tc>
          <w:tcPr>
            <w:tcW w:w="3282" w:type="dxa"/>
            <w:gridSpan w:val="8"/>
            <w:tcBorders>
              <w:top w:val="single" w:sz="6" w:space="0" w:color="000000"/>
              <w:left w:val="single" w:sz="6" w:space="0" w:color="000000"/>
              <w:bottom w:val="single" w:sz="6" w:space="0" w:color="000000"/>
              <w:right w:val="single" w:sz="4" w:space="0" w:color="000000"/>
            </w:tcBorders>
            <w:vAlign w:val="center"/>
          </w:tcPr>
          <w:p w:rsidR="0006689C" w:rsidRDefault="0006689C" w:rsidP="0085458B">
            <w:pPr>
              <w:snapToGrid w:val="0"/>
              <w:spacing w:line="340" w:lineRule="exact"/>
              <w:ind w:firstLine="490"/>
              <w:jc w:val="center"/>
              <w:rPr>
                <w:rFonts w:ascii="仿宋_GB2312" w:hAnsi="仿宋_GB2312" w:cs="仿宋_GB2312" w:hint="eastAsia"/>
                <w:sz w:val="24"/>
                <w:szCs w:val="24"/>
              </w:rPr>
            </w:pPr>
          </w:p>
        </w:tc>
      </w:tr>
      <w:tr w:rsidR="0006689C" w:rsidTr="0085458B">
        <w:trPr>
          <w:trHeight w:val="23"/>
          <w:jc w:val="center"/>
        </w:trPr>
        <w:tc>
          <w:tcPr>
            <w:tcW w:w="9575" w:type="dxa"/>
            <w:gridSpan w:val="24"/>
            <w:tcBorders>
              <w:top w:val="single" w:sz="6" w:space="0" w:color="000000"/>
              <w:left w:val="single" w:sz="4" w:space="0" w:color="000000"/>
              <w:bottom w:val="single" w:sz="6" w:space="0" w:color="000000"/>
              <w:right w:val="single" w:sz="4" w:space="0" w:color="000000"/>
            </w:tcBorders>
            <w:vAlign w:val="center"/>
          </w:tcPr>
          <w:p w:rsidR="0006689C" w:rsidRDefault="0006689C" w:rsidP="0085458B">
            <w:pPr>
              <w:snapToGrid w:val="0"/>
              <w:spacing w:line="340" w:lineRule="exact"/>
              <w:ind w:firstLine="490"/>
              <w:jc w:val="center"/>
              <w:rPr>
                <w:rFonts w:ascii="仿宋_GB2312" w:hAnsi="仿宋_GB2312" w:cs="仿宋_GB2312" w:hint="eastAsia"/>
                <w:sz w:val="24"/>
                <w:szCs w:val="24"/>
              </w:rPr>
            </w:pPr>
            <w:r>
              <w:rPr>
                <w:rFonts w:ascii="仿宋_GB2312" w:hAnsi="仿宋_GB2312" w:cs="仿宋_GB2312" w:hint="eastAsia"/>
                <w:sz w:val="24"/>
                <w:szCs w:val="24"/>
              </w:rPr>
              <w:t>____年分月销售情况（单位：吨）</w:t>
            </w:r>
          </w:p>
        </w:tc>
      </w:tr>
      <w:tr w:rsidR="0006689C" w:rsidTr="0085458B">
        <w:trPr>
          <w:trHeight w:val="23"/>
          <w:jc w:val="center"/>
        </w:trPr>
        <w:tc>
          <w:tcPr>
            <w:tcW w:w="954" w:type="dxa"/>
            <w:gridSpan w:val="2"/>
            <w:vMerge w:val="restart"/>
            <w:tcBorders>
              <w:top w:val="single" w:sz="6" w:space="0" w:color="000000"/>
              <w:left w:val="single" w:sz="4"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汽油</w:t>
            </w:r>
          </w:p>
        </w:tc>
        <w:tc>
          <w:tcPr>
            <w:tcW w:w="956"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1月</w:t>
            </w:r>
          </w:p>
        </w:tc>
        <w:tc>
          <w:tcPr>
            <w:tcW w:w="961"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39" w:type="dxa"/>
            <w:gridSpan w:val="3"/>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7月</w:t>
            </w:r>
          </w:p>
        </w:tc>
        <w:tc>
          <w:tcPr>
            <w:tcW w:w="976"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8" w:type="dxa"/>
            <w:gridSpan w:val="3"/>
            <w:vMerge w:val="restart"/>
            <w:tcBorders>
              <w:top w:val="single" w:sz="6" w:space="0" w:color="000000"/>
              <w:left w:val="single" w:sz="6" w:space="0" w:color="000000"/>
              <w:bottom w:val="single" w:sz="6" w:space="0" w:color="000000"/>
              <w:right w:val="single" w:sz="4" w:space="0" w:color="auto"/>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柴油</w:t>
            </w:r>
          </w:p>
        </w:tc>
        <w:tc>
          <w:tcPr>
            <w:tcW w:w="957" w:type="dxa"/>
            <w:gridSpan w:val="3"/>
            <w:tcBorders>
              <w:top w:val="single" w:sz="6" w:space="0" w:color="000000"/>
              <w:left w:val="single" w:sz="4" w:space="0" w:color="auto"/>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1月</w:t>
            </w:r>
          </w:p>
        </w:tc>
        <w:tc>
          <w:tcPr>
            <w:tcW w:w="958" w:type="dxa"/>
            <w:gridSpan w:val="4"/>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7"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7月</w:t>
            </w:r>
          </w:p>
        </w:tc>
        <w:tc>
          <w:tcPr>
            <w:tcW w:w="959" w:type="dxa"/>
            <w:tcBorders>
              <w:top w:val="single" w:sz="6" w:space="0" w:color="000000"/>
              <w:left w:val="single" w:sz="6" w:space="0" w:color="000000"/>
              <w:bottom w:val="single" w:sz="6" w:space="0" w:color="000000"/>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r>
      <w:tr w:rsidR="0006689C" w:rsidTr="0085458B">
        <w:trPr>
          <w:trHeight w:val="23"/>
          <w:jc w:val="center"/>
        </w:trPr>
        <w:tc>
          <w:tcPr>
            <w:tcW w:w="954" w:type="dxa"/>
            <w:gridSpan w:val="2"/>
            <w:vMerge/>
            <w:tcBorders>
              <w:top w:val="single" w:sz="6" w:space="0" w:color="000000"/>
              <w:left w:val="single" w:sz="4"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6"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2月</w:t>
            </w:r>
          </w:p>
        </w:tc>
        <w:tc>
          <w:tcPr>
            <w:tcW w:w="961"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39" w:type="dxa"/>
            <w:gridSpan w:val="3"/>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8月</w:t>
            </w:r>
          </w:p>
        </w:tc>
        <w:tc>
          <w:tcPr>
            <w:tcW w:w="976"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8" w:type="dxa"/>
            <w:gridSpan w:val="3"/>
            <w:vMerge/>
            <w:tcBorders>
              <w:top w:val="single" w:sz="6" w:space="0" w:color="000000"/>
              <w:left w:val="single" w:sz="6" w:space="0" w:color="000000"/>
              <w:bottom w:val="single" w:sz="6" w:space="0" w:color="000000"/>
              <w:right w:val="single" w:sz="4" w:space="0" w:color="auto"/>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7" w:type="dxa"/>
            <w:gridSpan w:val="3"/>
            <w:tcBorders>
              <w:top w:val="single" w:sz="6" w:space="0" w:color="000000"/>
              <w:left w:val="single" w:sz="4" w:space="0" w:color="auto"/>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2月</w:t>
            </w:r>
          </w:p>
        </w:tc>
        <w:tc>
          <w:tcPr>
            <w:tcW w:w="958" w:type="dxa"/>
            <w:gridSpan w:val="4"/>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7"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8月</w:t>
            </w:r>
          </w:p>
        </w:tc>
        <w:tc>
          <w:tcPr>
            <w:tcW w:w="959" w:type="dxa"/>
            <w:tcBorders>
              <w:top w:val="single" w:sz="6" w:space="0" w:color="000000"/>
              <w:left w:val="single" w:sz="6" w:space="0" w:color="000000"/>
              <w:bottom w:val="single" w:sz="6" w:space="0" w:color="000000"/>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r>
      <w:tr w:rsidR="0006689C" w:rsidTr="0085458B">
        <w:trPr>
          <w:trHeight w:val="23"/>
          <w:jc w:val="center"/>
        </w:trPr>
        <w:tc>
          <w:tcPr>
            <w:tcW w:w="954" w:type="dxa"/>
            <w:gridSpan w:val="2"/>
            <w:vMerge/>
            <w:tcBorders>
              <w:top w:val="single" w:sz="6" w:space="0" w:color="000000"/>
              <w:left w:val="single" w:sz="4"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6"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3月</w:t>
            </w:r>
          </w:p>
        </w:tc>
        <w:tc>
          <w:tcPr>
            <w:tcW w:w="961"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39" w:type="dxa"/>
            <w:gridSpan w:val="3"/>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9月</w:t>
            </w:r>
          </w:p>
        </w:tc>
        <w:tc>
          <w:tcPr>
            <w:tcW w:w="976"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8" w:type="dxa"/>
            <w:gridSpan w:val="3"/>
            <w:vMerge/>
            <w:tcBorders>
              <w:top w:val="single" w:sz="6" w:space="0" w:color="000000"/>
              <w:left w:val="single" w:sz="6" w:space="0" w:color="000000"/>
              <w:bottom w:val="single" w:sz="6" w:space="0" w:color="000000"/>
              <w:right w:val="single" w:sz="4" w:space="0" w:color="auto"/>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7" w:type="dxa"/>
            <w:gridSpan w:val="3"/>
            <w:tcBorders>
              <w:top w:val="single" w:sz="6" w:space="0" w:color="000000"/>
              <w:left w:val="single" w:sz="4" w:space="0" w:color="auto"/>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3月</w:t>
            </w:r>
          </w:p>
        </w:tc>
        <w:tc>
          <w:tcPr>
            <w:tcW w:w="958" w:type="dxa"/>
            <w:gridSpan w:val="4"/>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7"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9月</w:t>
            </w:r>
          </w:p>
        </w:tc>
        <w:tc>
          <w:tcPr>
            <w:tcW w:w="959" w:type="dxa"/>
            <w:tcBorders>
              <w:top w:val="single" w:sz="6" w:space="0" w:color="000000"/>
              <w:left w:val="single" w:sz="6" w:space="0" w:color="000000"/>
              <w:bottom w:val="single" w:sz="6" w:space="0" w:color="000000"/>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r>
      <w:tr w:rsidR="0006689C" w:rsidTr="0085458B">
        <w:trPr>
          <w:trHeight w:val="23"/>
          <w:jc w:val="center"/>
        </w:trPr>
        <w:tc>
          <w:tcPr>
            <w:tcW w:w="954" w:type="dxa"/>
            <w:gridSpan w:val="2"/>
            <w:vMerge/>
            <w:tcBorders>
              <w:top w:val="single" w:sz="6" w:space="0" w:color="000000"/>
              <w:left w:val="single" w:sz="4"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6"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4月</w:t>
            </w:r>
          </w:p>
        </w:tc>
        <w:tc>
          <w:tcPr>
            <w:tcW w:w="961"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39" w:type="dxa"/>
            <w:gridSpan w:val="3"/>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10月</w:t>
            </w:r>
          </w:p>
        </w:tc>
        <w:tc>
          <w:tcPr>
            <w:tcW w:w="976"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8" w:type="dxa"/>
            <w:gridSpan w:val="3"/>
            <w:vMerge/>
            <w:tcBorders>
              <w:top w:val="single" w:sz="6" w:space="0" w:color="000000"/>
              <w:left w:val="single" w:sz="6" w:space="0" w:color="000000"/>
              <w:bottom w:val="single" w:sz="6" w:space="0" w:color="000000"/>
              <w:right w:val="single" w:sz="4" w:space="0" w:color="auto"/>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7" w:type="dxa"/>
            <w:gridSpan w:val="3"/>
            <w:tcBorders>
              <w:top w:val="single" w:sz="6" w:space="0" w:color="000000"/>
              <w:left w:val="single" w:sz="4" w:space="0" w:color="auto"/>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4月</w:t>
            </w:r>
          </w:p>
        </w:tc>
        <w:tc>
          <w:tcPr>
            <w:tcW w:w="958" w:type="dxa"/>
            <w:gridSpan w:val="4"/>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7"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10月</w:t>
            </w:r>
          </w:p>
        </w:tc>
        <w:tc>
          <w:tcPr>
            <w:tcW w:w="959" w:type="dxa"/>
            <w:tcBorders>
              <w:top w:val="single" w:sz="6" w:space="0" w:color="000000"/>
              <w:left w:val="single" w:sz="6" w:space="0" w:color="000000"/>
              <w:bottom w:val="single" w:sz="6" w:space="0" w:color="000000"/>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r>
      <w:tr w:rsidR="0006689C" w:rsidTr="0085458B">
        <w:trPr>
          <w:trHeight w:val="23"/>
          <w:jc w:val="center"/>
        </w:trPr>
        <w:tc>
          <w:tcPr>
            <w:tcW w:w="954" w:type="dxa"/>
            <w:gridSpan w:val="2"/>
            <w:vMerge/>
            <w:tcBorders>
              <w:top w:val="single" w:sz="6" w:space="0" w:color="000000"/>
              <w:left w:val="single" w:sz="4"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6"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5月</w:t>
            </w:r>
          </w:p>
        </w:tc>
        <w:tc>
          <w:tcPr>
            <w:tcW w:w="961"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39" w:type="dxa"/>
            <w:gridSpan w:val="3"/>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11月</w:t>
            </w:r>
          </w:p>
        </w:tc>
        <w:tc>
          <w:tcPr>
            <w:tcW w:w="976"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8" w:type="dxa"/>
            <w:gridSpan w:val="3"/>
            <w:vMerge/>
            <w:tcBorders>
              <w:top w:val="single" w:sz="6" w:space="0" w:color="000000"/>
              <w:left w:val="single" w:sz="6" w:space="0" w:color="000000"/>
              <w:bottom w:val="single" w:sz="6" w:space="0" w:color="000000"/>
              <w:right w:val="single" w:sz="4" w:space="0" w:color="auto"/>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7" w:type="dxa"/>
            <w:gridSpan w:val="3"/>
            <w:tcBorders>
              <w:top w:val="single" w:sz="6" w:space="0" w:color="000000"/>
              <w:left w:val="single" w:sz="4" w:space="0" w:color="auto"/>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5月</w:t>
            </w:r>
          </w:p>
        </w:tc>
        <w:tc>
          <w:tcPr>
            <w:tcW w:w="958" w:type="dxa"/>
            <w:gridSpan w:val="4"/>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7" w:type="dxa"/>
            <w:gridSpan w:val="2"/>
            <w:tcBorders>
              <w:top w:val="single" w:sz="6" w:space="0" w:color="000000"/>
              <w:left w:val="single" w:sz="6" w:space="0" w:color="000000"/>
              <w:bottom w:val="single" w:sz="6"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11月</w:t>
            </w:r>
          </w:p>
        </w:tc>
        <w:tc>
          <w:tcPr>
            <w:tcW w:w="959" w:type="dxa"/>
            <w:tcBorders>
              <w:top w:val="single" w:sz="6" w:space="0" w:color="000000"/>
              <w:left w:val="single" w:sz="6" w:space="0" w:color="000000"/>
              <w:bottom w:val="single" w:sz="6" w:space="0" w:color="000000"/>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r>
      <w:tr w:rsidR="0006689C" w:rsidTr="0085458B">
        <w:trPr>
          <w:trHeight w:val="23"/>
          <w:jc w:val="center"/>
        </w:trPr>
        <w:tc>
          <w:tcPr>
            <w:tcW w:w="954" w:type="dxa"/>
            <w:gridSpan w:val="2"/>
            <w:vMerge/>
            <w:tcBorders>
              <w:top w:val="single" w:sz="6" w:space="0" w:color="000000"/>
              <w:left w:val="single" w:sz="4" w:space="0" w:color="000000"/>
              <w:bottom w:val="single" w:sz="4"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6" w:type="dxa"/>
            <w:gridSpan w:val="2"/>
            <w:tcBorders>
              <w:top w:val="single" w:sz="6" w:space="0" w:color="000000"/>
              <w:left w:val="single" w:sz="6" w:space="0" w:color="000000"/>
              <w:bottom w:val="single" w:sz="4"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6月</w:t>
            </w:r>
          </w:p>
        </w:tc>
        <w:tc>
          <w:tcPr>
            <w:tcW w:w="961" w:type="dxa"/>
            <w:gridSpan w:val="2"/>
            <w:tcBorders>
              <w:top w:val="single" w:sz="6" w:space="0" w:color="000000"/>
              <w:left w:val="single" w:sz="6" w:space="0" w:color="000000"/>
              <w:bottom w:val="single" w:sz="4"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39" w:type="dxa"/>
            <w:gridSpan w:val="3"/>
            <w:tcBorders>
              <w:top w:val="single" w:sz="6" w:space="0" w:color="000000"/>
              <w:left w:val="single" w:sz="6" w:space="0" w:color="000000"/>
              <w:bottom w:val="single" w:sz="4"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12月</w:t>
            </w:r>
          </w:p>
        </w:tc>
        <w:tc>
          <w:tcPr>
            <w:tcW w:w="976" w:type="dxa"/>
            <w:gridSpan w:val="2"/>
            <w:tcBorders>
              <w:top w:val="single" w:sz="6" w:space="0" w:color="000000"/>
              <w:left w:val="single" w:sz="6" w:space="0" w:color="000000"/>
              <w:bottom w:val="single" w:sz="4"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8" w:type="dxa"/>
            <w:gridSpan w:val="3"/>
            <w:vMerge/>
            <w:tcBorders>
              <w:top w:val="single" w:sz="6" w:space="0" w:color="000000"/>
              <w:left w:val="single" w:sz="6" w:space="0" w:color="000000"/>
              <w:bottom w:val="single" w:sz="4" w:space="0" w:color="000000"/>
              <w:right w:val="single" w:sz="4" w:space="0" w:color="auto"/>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7" w:type="dxa"/>
            <w:gridSpan w:val="3"/>
            <w:tcBorders>
              <w:top w:val="single" w:sz="6" w:space="0" w:color="000000"/>
              <w:left w:val="single" w:sz="4" w:space="0" w:color="auto"/>
              <w:bottom w:val="single" w:sz="4"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6月</w:t>
            </w:r>
          </w:p>
        </w:tc>
        <w:tc>
          <w:tcPr>
            <w:tcW w:w="958" w:type="dxa"/>
            <w:gridSpan w:val="4"/>
            <w:tcBorders>
              <w:top w:val="single" w:sz="6" w:space="0" w:color="000000"/>
              <w:left w:val="single" w:sz="6" w:space="0" w:color="000000"/>
              <w:bottom w:val="single" w:sz="4"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957" w:type="dxa"/>
            <w:gridSpan w:val="2"/>
            <w:tcBorders>
              <w:top w:val="single" w:sz="6" w:space="0" w:color="000000"/>
              <w:left w:val="single" w:sz="6" w:space="0" w:color="000000"/>
              <w:bottom w:val="single" w:sz="4" w:space="0" w:color="000000"/>
              <w:right w:val="single" w:sz="6"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12月</w:t>
            </w:r>
          </w:p>
        </w:tc>
        <w:tc>
          <w:tcPr>
            <w:tcW w:w="959" w:type="dxa"/>
            <w:tcBorders>
              <w:top w:val="single" w:sz="6" w:space="0" w:color="000000"/>
              <w:left w:val="single" w:sz="6" w:space="0" w:color="000000"/>
              <w:bottom w:val="single" w:sz="4" w:space="0" w:color="000000"/>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r>
      <w:tr w:rsidR="0006689C" w:rsidTr="0085458B">
        <w:trPr>
          <w:trHeight w:val="23"/>
          <w:jc w:val="center"/>
        </w:trPr>
        <w:tc>
          <w:tcPr>
            <w:tcW w:w="1910" w:type="dxa"/>
            <w:gridSpan w:val="4"/>
            <w:vMerge w:val="restart"/>
            <w:tcBorders>
              <w:top w:val="single" w:sz="4" w:space="0" w:color="000000"/>
              <w:left w:val="single" w:sz="4" w:space="0" w:color="000000"/>
              <w:right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____年替代燃料销售情况</w:t>
            </w:r>
          </w:p>
        </w:tc>
        <w:tc>
          <w:tcPr>
            <w:tcW w:w="1233" w:type="dxa"/>
            <w:gridSpan w:val="3"/>
            <w:tcBorders>
              <w:top w:val="single" w:sz="4" w:space="0" w:color="000000"/>
              <w:left w:val="single" w:sz="4" w:space="0" w:color="000000"/>
              <w:bottom w:val="single" w:sz="4" w:space="0" w:color="auto"/>
              <w:right w:val="single" w:sz="4" w:space="0" w:color="auto"/>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2607" w:type="dxa"/>
            <w:gridSpan w:val="8"/>
            <w:tcBorders>
              <w:top w:val="single" w:sz="4" w:space="0" w:color="000000"/>
              <w:left w:val="single" w:sz="4" w:space="0" w:color="auto"/>
              <w:bottom w:val="single" w:sz="4" w:space="0" w:color="auto"/>
              <w:right w:val="single" w:sz="4" w:space="0" w:color="auto"/>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销售量（吨）</w:t>
            </w:r>
          </w:p>
        </w:tc>
        <w:tc>
          <w:tcPr>
            <w:tcW w:w="3825" w:type="dxa"/>
            <w:gridSpan w:val="9"/>
            <w:tcBorders>
              <w:top w:val="single" w:sz="4" w:space="0" w:color="000000"/>
              <w:left w:val="single" w:sz="4" w:space="0" w:color="auto"/>
              <w:bottom w:val="single" w:sz="4" w:space="0" w:color="auto"/>
              <w:right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销售收入（万元）</w:t>
            </w:r>
          </w:p>
        </w:tc>
      </w:tr>
      <w:tr w:rsidR="0006689C" w:rsidTr="0085458B">
        <w:trPr>
          <w:trHeight w:val="23"/>
          <w:jc w:val="center"/>
        </w:trPr>
        <w:tc>
          <w:tcPr>
            <w:tcW w:w="1910" w:type="dxa"/>
            <w:gridSpan w:val="4"/>
            <w:vMerge/>
            <w:tcBorders>
              <w:top w:val="single" w:sz="4" w:space="0" w:color="000000"/>
              <w:left w:val="single" w:sz="4" w:space="0" w:color="000000"/>
              <w:right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p>
        </w:tc>
        <w:tc>
          <w:tcPr>
            <w:tcW w:w="1233" w:type="dxa"/>
            <w:gridSpan w:val="3"/>
            <w:tcBorders>
              <w:top w:val="single" w:sz="4" w:space="0" w:color="auto"/>
              <w:left w:val="single" w:sz="4" w:space="0" w:color="000000"/>
              <w:bottom w:val="single" w:sz="4" w:space="0" w:color="auto"/>
              <w:right w:val="single" w:sz="4" w:space="0" w:color="auto"/>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生物柴油</w:t>
            </w:r>
          </w:p>
        </w:tc>
        <w:tc>
          <w:tcPr>
            <w:tcW w:w="2607" w:type="dxa"/>
            <w:gridSpan w:val="8"/>
            <w:tcBorders>
              <w:top w:val="single" w:sz="4" w:space="0" w:color="auto"/>
              <w:left w:val="single" w:sz="4" w:space="0" w:color="auto"/>
              <w:bottom w:val="single" w:sz="4" w:space="0" w:color="auto"/>
              <w:right w:val="single" w:sz="4" w:space="0" w:color="auto"/>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p>
        </w:tc>
        <w:tc>
          <w:tcPr>
            <w:tcW w:w="3825" w:type="dxa"/>
            <w:gridSpan w:val="9"/>
            <w:tcBorders>
              <w:top w:val="single" w:sz="4" w:space="0" w:color="auto"/>
              <w:left w:val="single" w:sz="4" w:space="0" w:color="auto"/>
              <w:bottom w:val="single" w:sz="4" w:space="0" w:color="auto"/>
              <w:right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p>
        </w:tc>
      </w:tr>
      <w:tr w:rsidR="0006689C" w:rsidTr="0085458B">
        <w:trPr>
          <w:trHeight w:val="23"/>
          <w:jc w:val="center"/>
        </w:trPr>
        <w:tc>
          <w:tcPr>
            <w:tcW w:w="1910" w:type="dxa"/>
            <w:gridSpan w:val="4"/>
            <w:vMerge/>
            <w:tcBorders>
              <w:left w:val="single" w:sz="4" w:space="0" w:color="000000"/>
              <w:right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p>
        </w:tc>
        <w:tc>
          <w:tcPr>
            <w:tcW w:w="1233" w:type="dxa"/>
            <w:gridSpan w:val="3"/>
            <w:tcBorders>
              <w:top w:val="single" w:sz="4" w:space="0" w:color="auto"/>
              <w:left w:val="single" w:sz="4" w:space="0" w:color="000000"/>
              <w:bottom w:val="single" w:sz="4" w:space="0" w:color="auto"/>
              <w:right w:val="single" w:sz="4" w:space="0" w:color="auto"/>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氢气</w:t>
            </w:r>
          </w:p>
        </w:tc>
        <w:tc>
          <w:tcPr>
            <w:tcW w:w="2607" w:type="dxa"/>
            <w:gridSpan w:val="8"/>
            <w:tcBorders>
              <w:top w:val="single" w:sz="4" w:space="0" w:color="auto"/>
              <w:left w:val="single" w:sz="4" w:space="0" w:color="auto"/>
              <w:bottom w:val="single" w:sz="4" w:space="0" w:color="auto"/>
              <w:right w:val="single" w:sz="4" w:space="0" w:color="auto"/>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3825" w:type="dxa"/>
            <w:gridSpan w:val="9"/>
            <w:tcBorders>
              <w:top w:val="single" w:sz="4" w:space="0" w:color="auto"/>
              <w:left w:val="single" w:sz="4" w:space="0" w:color="auto"/>
              <w:bottom w:val="single" w:sz="4" w:space="0" w:color="auto"/>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r>
      <w:tr w:rsidR="0006689C" w:rsidTr="0085458B">
        <w:trPr>
          <w:trHeight w:val="23"/>
          <w:jc w:val="center"/>
        </w:trPr>
        <w:tc>
          <w:tcPr>
            <w:tcW w:w="1910" w:type="dxa"/>
            <w:gridSpan w:val="4"/>
            <w:vMerge/>
            <w:tcBorders>
              <w:left w:val="single" w:sz="4" w:space="0" w:color="000000"/>
              <w:right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p>
        </w:tc>
        <w:tc>
          <w:tcPr>
            <w:tcW w:w="1233" w:type="dxa"/>
            <w:gridSpan w:val="3"/>
            <w:tcBorders>
              <w:top w:val="single" w:sz="4" w:space="0" w:color="auto"/>
              <w:left w:val="single" w:sz="4" w:space="0" w:color="000000"/>
              <w:bottom w:val="single" w:sz="4" w:space="0" w:color="auto"/>
              <w:right w:val="single" w:sz="4" w:space="0" w:color="auto"/>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液化气</w:t>
            </w:r>
          </w:p>
        </w:tc>
        <w:tc>
          <w:tcPr>
            <w:tcW w:w="2607" w:type="dxa"/>
            <w:gridSpan w:val="8"/>
            <w:tcBorders>
              <w:top w:val="single" w:sz="4" w:space="0" w:color="auto"/>
              <w:left w:val="single" w:sz="4" w:space="0" w:color="auto"/>
              <w:bottom w:val="single" w:sz="4" w:space="0" w:color="auto"/>
              <w:right w:val="single" w:sz="4" w:space="0" w:color="auto"/>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3825" w:type="dxa"/>
            <w:gridSpan w:val="9"/>
            <w:tcBorders>
              <w:top w:val="single" w:sz="4" w:space="0" w:color="auto"/>
              <w:left w:val="single" w:sz="4" w:space="0" w:color="auto"/>
              <w:bottom w:val="single" w:sz="4" w:space="0" w:color="auto"/>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r>
      <w:tr w:rsidR="0006689C" w:rsidTr="0085458B">
        <w:trPr>
          <w:trHeight w:val="23"/>
          <w:jc w:val="center"/>
        </w:trPr>
        <w:tc>
          <w:tcPr>
            <w:tcW w:w="1910" w:type="dxa"/>
            <w:gridSpan w:val="4"/>
            <w:vMerge/>
            <w:tcBorders>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p>
        </w:tc>
        <w:tc>
          <w:tcPr>
            <w:tcW w:w="1233" w:type="dxa"/>
            <w:gridSpan w:val="3"/>
            <w:tcBorders>
              <w:top w:val="single" w:sz="4" w:space="0" w:color="auto"/>
              <w:left w:val="single" w:sz="4" w:space="0" w:color="000000"/>
              <w:bottom w:val="single" w:sz="4" w:space="0" w:color="000000"/>
              <w:right w:val="single" w:sz="4" w:space="0" w:color="auto"/>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天然气</w:t>
            </w:r>
          </w:p>
        </w:tc>
        <w:tc>
          <w:tcPr>
            <w:tcW w:w="2607" w:type="dxa"/>
            <w:gridSpan w:val="8"/>
            <w:tcBorders>
              <w:top w:val="single" w:sz="4" w:space="0" w:color="auto"/>
              <w:left w:val="single" w:sz="4" w:space="0" w:color="auto"/>
              <w:bottom w:val="single" w:sz="4" w:space="0" w:color="000000"/>
              <w:right w:val="single" w:sz="4" w:space="0" w:color="auto"/>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3825" w:type="dxa"/>
            <w:gridSpan w:val="9"/>
            <w:tcBorders>
              <w:top w:val="single" w:sz="4" w:space="0" w:color="auto"/>
              <w:left w:val="single" w:sz="4" w:space="0" w:color="auto"/>
              <w:bottom w:val="single" w:sz="4" w:space="0" w:color="000000"/>
              <w:right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r>
      <w:tr w:rsidR="0006689C" w:rsidTr="0085458B">
        <w:trPr>
          <w:trHeight w:val="23"/>
          <w:jc w:val="center"/>
        </w:trPr>
        <w:tc>
          <w:tcPr>
            <w:tcW w:w="897" w:type="dxa"/>
            <w:vMerge w:val="restart"/>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企业经营证照</w:t>
            </w:r>
          </w:p>
        </w:tc>
        <w:tc>
          <w:tcPr>
            <w:tcW w:w="2246" w:type="dxa"/>
            <w:gridSpan w:val="6"/>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证照名称</w:t>
            </w:r>
          </w:p>
        </w:tc>
        <w:tc>
          <w:tcPr>
            <w:tcW w:w="3150" w:type="dxa"/>
            <w:gridSpan w:val="9"/>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证照编号</w:t>
            </w:r>
          </w:p>
        </w:tc>
        <w:tc>
          <w:tcPr>
            <w:tcW w:w="722" w:type="dxa"/>
            <w:gridSpan w:val="4"/>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发证时间</w:t>
            </w:r>
          </w:p>
        </w:tc>
        <w:tc>
          <w:tcPr>
            <w:tcW w:w="2560" w:type="dxa"/>
            <w:gridSpan w:val="4"/>
            <w:tcBorders>
              <w:top w:val="single" w:sz="4" w:space="0" w:color="000000"/>
              <w:left w:val="single" w:sz="4" w:space="0" w:color="000000"/>
              <w:bottom w:val="single" w:sz="4" w:space="0" w:color="000000"/>
              <w:right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有效期</w:t>
            </w:r>
          </w:p>
        </w:tc>
      </w:tr>
      <w:tr w:rsidR="0006689C" w:rsidTr="0085458B">
        <w:trPr>
          <w:trHeight w:val="23"/>
          <w:jc w:val="center"/>
        </w:trPr>
        <w:tc>
          <w:tcPr>
            <w:tcW w:w="897" w:type="dxa"/>
            <w:vMerge/>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2246" w:type="dxa"/>
            <w:gridSpan w:val="6"/>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成品油零售经营</w:t>
            </w:r>
          </w:p>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批准证书</w:t>
            </w:r>
          </w:p>
        </w:tc>
        <w:tc>
          <w:tcPr>
            <w:tcW w:w="3150" w:type="dxa"/>
            <w:gridSpan w:val="9"/>
            <w:tcBorders>
              <w:top w:val="single" w:sz="4" w:space="0" w:color="000000"/>
              <w:left w:val="single" w:sz="4" w:space="0" w:color="000000"/>
              <w:bottom w:val="single" w:sz="4" w:space="0" w:color="000000"/>
            </w:tcBorders>
          </w:tcPr>
          <w:p w:rsidR="0006689C" w:rsidRDefault="0006689C" w:rsidP="0085458B">
            <w:pPr>
              <w:snapToGrid w:val="0"/>
              <w:spacing w:line="340" w:lineRule="exact"/>
              <w:ind w:firstLine="490"/>
              <w:rPr>
                <w:rFonts w:ascii="仿宋_GB2312" w:hAnsi="仿宋_GB2312" w:cs="仿宋_GB2312" w:hint="eastAsia"/>
                <w:sz w:val="24"/>
                <w:szCs w:val="24"/>
              </w:rPr>
            </w:pPr>
          </w:p>
        </w:tc>
        <w:tc>
          <w:tcPr>
            <w:tcW w:w="722" w:type="dxa"/>
            <w:gridSpan w:val="4"/>
            <w:tcBorders>
              <w:top w:val="single" w:sz="4" w:space="0" w:color="000000"/>
              <w:left w:val="single" w:sz="4" w:space="0" w:color="000000"/>
              <w:bottom w:val="single" w:sz="4" w:space="0" w:color="000000"/>
            </w:tcBorders>
          </w:tcPr>
          <w:p w:rsidR="0006689C" w:rsidRDefault="0006689C" w:rsidP="0085458B">
            <w:pPr>
              <w:snapToGrid w:val="0"/>
              <w:spacing w:line="340" w:lineRule="exact"/>
              <w:ind w:firstLine="490"/>
              <w:rPr>
                <w:rFonts w:ascii="仿宋_GB2312" w:hAnsi="仿宋_GB2312" w:cs="仿宋_GB2312" w:hint="eastAsia"/>
                <w:sz w:val="24"/>
                <w:szCs w:val="24"/>
              </w:rPr>
            </w:pPr>
          </w:p>
        </w:tc>
        <w:tc>
          <w:tcPr>
            <w:tcW w:w="2560" w:type="dxa"/>
            <w:gridSpan w:val="4"/>
            <w:tcBorders>
              <w:top w:val="single" w:sz="4" w:space="0" w:color="000000"/>
              <w:left w:val="single" w:sz="4" w:space="0" w:color="000000"/>
              <w:bottom w:val="single" w:sz="4" w:space="0" w:color="000000"/>
              <w:right w:val="single" w:sz="4" w:space="0" w:color="000000"/>
            </w:tcBorders>
          </w:tcPr>
          <w:p w:rsidR="0006689C" w:rsidRDefault="0006689C" w:rsidP="0085458B">
            <w:pPr>
              <w:snapToGrid w:val="0"/>
              <w:spacing w:line="340" w:lineRule="exact"/>
              <w:ind w:firstLine="727"/>
              <w:rPr>
                <w:rFonts w:ascii="仿宋_GB2312" w:hAnsi="仿宋_GB2312" w:cs="仿宋_GB2312" w:hint="eastAsia"/>
                <w:sz w:val="24"/>
                <w:szCs w:val="24"/>
              </w:rPr>
            </w:pPr>
          </w:p>
        </w:tc>
      </w:tr>
      <w:tr w:rsidR="0006689C" w:rsidTr="0085458B">
        <w:trPr>
          <w:trHeight w:val="23"/>
          <w:jc w:val="center"/>
        </w:trPr>
        <w:tc>
          <w:tcPr>
            <w:tcW w:w="897" w:type="dxa"/>
            <w:vMerge/>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2246" w:type="dxa"/>
            <w:gridSpan w:val="6"/>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营业执照</w:t>
            </w:r>
          </w:p>
        </w:tc>
        <w:tc>
          <w:tcPr>
            <w:tcW w:w="3150" w:type="dxa"/>
            <w:gridSpan w:val="9"/>
            <w:tcBorders>
              <w:top w:val="single" w:sz="4" w:space="0" w:color="000000"/>
              <w:left w:val="single" w:sz="4" w:space="0" w:color="000000"/>
              <w:bottom w:val="single" w:sz="4" w:space="0" w:color="000000"/>
            </w:tcBorders>
          </w:tcPr>
          <w:p w:rsidR="0006689C" w:rsidRDefault="0006689C" w:rsidP="0085458B">
            <w:pPr>
              <w:snapToGrid w:val="0"/>
              <w:spacing w:line="340" w:lineRule="exact"/>
              <w:ind w:firstLine="490"/>
              <w:rPr>
                <w:rFonts w:ascii="仿宋_GB2312" w:hAnsi="仿宋_GB2312" w:cs="仿宋_GB2312" w:hint="eastAsia"/>
                <w:sz w:val="24"/>
                <w:szCs w:val="24"/>
              </w:rPr>
            </w:pPr>
          </w:p>
        </w:tc>
        <w:tc>
          <w:tcPr>
            <w:tcW w:w="722" w:type="dxa"/>
            <w:gridSpan w:val="4"/>
            <w:tcBorders>
              <w:top w:val="single" w:sz="4" w:space="0" w:color="000000"/>
              <w:left w:val="single" w:sz="4" w:space="0" w:color="000000"/>
              <w:bottom w:val="single" w:sz="4" w:space="0" w:color="000000"/>
            </w:tcBorders>
          </w:tcPr>
          <w:p w:rsidR="0006689C" w:rsidRDefault="0006689C" w:rsidP="0085458B">
            <w:pPr>
              <w:snapToGrid w:val="0"/>
              <w:spacing w:line="340" w:lineRule="exact"/>
              <w:ind w:firstLine="490"/>
              <w:rPr>
                <w:rFonts w:ascii="仿宋_GB2312" w:hAnsi="仿宋_GB2312" w:cs="仿宋_GB2312" w:hint="eastAsia"/>
                <w:sz w:val="24"/>
                <w:szCs w:val="24"/>
              </w:rPr>
            </w:pPr>
          </w:p>
        </w:tc>
        <w:tc>
          <w:tcPr>
            <w:tcW w:w="2560" w:type="dxa"/>
            <w:gridSpan w:val="4"/>
            <w:tcBorders>
              <w:top w:val="single" w:sz="4" w:space="0" w:color="000000"/>
              <w:left w:val="single" w:sz="4" w:space="0" w:color="000000"/>
              <w:bottom w:val="single" w:sz="4" w:space="0" w:color="000000"/>
              <w:right w:val="single" w:sz="4" w:space="0" w:color="000000"/>
            </w:tcBorders>
          </w:tcPr>
          <w:p w:rsidR="0006689C" w:rsidRDefault="0006689C" w:rsidP="0085458B">
            <w:pPr>
              <w:snapToGrid w:val="0"/>
              <w:spacing w:line="340" w:lineRule="exact"/>
              <w:ind w:firstLine="490"/>
              <w:rPr>
                <w:rFonts w:ascii="仿宋_GB2312" w:hAnsi="仿宋_GB2312" w:cs="仿宋_GB2312" w:hint="eastAsia"/>
                <w:sz w:val="24"/>
                <w:szCs w:val="24"/>
              </w:rPr>
            </w:pPr>
          </w:p>
        </w:tc>
      </w:tr>
      <w:tr w:rsidR="0006689C" w:rsidTr="0085458B">
        <w:trPr>
          <w:trHeight w:val="23"/>
          <w:jc w:val="center"/>
        </w:trPr>
        <w:tc>
          <w:tcPr>
            <w:tcW w:w="897" w:type="dxa"/>
            <w:vMerge/>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2246" w:type="dxa"/>
            <w:gridSpan w:val="6"/>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pacing w:val="-8"/>
                <w:sz w:val="24"/>
                <w:szCs w:val="24"/>
              </w:rPr>
            </w:pPr>
            <w:r>
              <w:rPr>
                <w:rFonts w:ascii="仿宋_GB2312" w:hAnsi="仿宋_GB2312" w:cs="仿宋_GB2312" w:hint="eastAsia"/>
                <w:spacing w:val="-8"/>
                <w:sz w:val="24"/>
                <w:szCs w:val="24"/>
              </w:rPr>
              <w:t>危险化学品经营</w:t>
            </w:r>
          </w:p>
          <w:p w:rsidR="0006689C" w:rsidRDefault="0006689C" w:rsidP="0085458B">
            <w:pPr>
              <w:snapToGrid w:val="0"/>
              <w:spacing w:line="340" w:lineRule="exact"/>
              <w:jc w:val="center"/>
              <w:rPr>
                <w:rFonts w:ascii="仿宋_GB2312" w:hAnsi="仿宋_GB2312" w:cs="仿宋_GB2312" w:hint="eastAsia"/>
                <w:spacing w:val="-8"/>
                <w:sz w:val="24"/>
                <w:szCs w:val="24"/>
              </w:rPr>
            </w:pPr>
            <w:r>
              <w:rPr>
                <w:rFonts w:ascii="仿宋_GB2312" w:hAnsi="仿宋_GB2312" w:cs="仿宋_GB2312" w:hint="eastAsia"/>
                <w:spacing w:val="-8"/>
                <w:sz w:val="24"/>
                <w:szCs w:val="24"/>
              </w:rPr>
              <w:t>许可证</w:t>
            </w:r>
          </w:p>
        </w:tc>
        <w:tc>
          <w:tcPr>
            <w:tcW w:w="3150" w:type="dxa"/>
            <w:gridSpan w:val="9"/>
            <w:tcBorders>
              <w:top w:val="single" w:sz="4" w:space="0" w:color="000000"/>
              <w:left w:val="single" w:sz="4" w:space="0" w:color="000000"/>
              <w:bottom w:val="single" w:sz="4" w:space="0" w:color="000000"/>
            </w:tcBorders>
          </w:tcPr>
          <w:p w:rsidR="0006689C" w:rsidRDefault="0006689C" w:rsidP="0085458B">
            <w:pPr>
              <w:snapToGrid w:val="0"/>
              <w:spacing w:line="340" w:lineRule="exact"/>
              <w:ind w:firstLine="490"/>
              <w:rPr>
                <w:rFonts w:ascii="仿宋_GB2312" w:hAnsi="仿宋_GB2312" w:cs="仿宋_GB2312" w:hint="eastAsia"/>
                <w:sz w:val="24"/>
                <w:szCs w:val="24"/>
              </w:rPr>
            </w:pPr>
          </w:p>
        </w:tc>
        <w:tc>
          <w:tcPr>
            <w:tcW w:w="722" w:type="dxa"/>
            <w:gridSpan w:val="4"/>
            <w:tcBorders>
              <w:top w:val="single" w:sz="4" w:space="0" w:color="000000"/>
              <w:left w:val="single" w:sz="4" w:space="0" w:color="000000"/>
              <w:bottom w:val="single" w:sz="4" w:space="0" w:color="000000"/>
            </w:tcBorders>
          </w:tcPr>
          <w:p w:rsidR="0006689C" w:rsidRDefault="0006689C" w:rsidP="0085458B">
            <w:pPr>
              <w:snapToGrid w:val="0"/>
              <w:spacing w:line="340" w:lineRule="exact"/>
              <w:ind w:firstLine="490"/>
              <w:rPr>
                <w:rFonts w:ascii="仿宋_GB2312" w:hAnsi="仿宋_GB2312" w:cs="仿宋_GB2312" w:hint="eastAsia"/>
                <w:sz w:val="24"/>
                <w:szCs w:val="24"/>
              </w:rPr>
            </w:pPr>
          </w:p>
        </w:tc>
        <w:tc>
          <w:tcPr>
            <w:tcW w:w="2560" w:type="dxa"/>
            <w:gridSpan w:val="4"/>
            <w:tcBorders>
              <w:top w:val="single" w:sz="4" w:space="0" w:color="000000"/>
              <w:left w:val="single" w:sz="4" w:space="0" w:color="000000"/>
              <w:bottom w:val="single" w:sz="4" w:space="0" w:color="000000"/>
              <w:right w:val="single" w:sz="4" w:space="0" w:color="000000"/>
            </w:tcBorders>
          </w:tcPr>
          <w:p w:rsidR="0006689C" w:rsidRDefault="0006689C" w:rsidP="0085458B">
            <w:pPr>
              <w:snapToGrid w:val="0"/>
              <w:spacing w:line="340" w:lineRule="exact"/>
              <w:ind w:firstLine="490"/>
              <w:rPr>
                <w:rFonts w:ascii="仿宋_GB2312" w:hAnsi="仿宋_GB2312" w:cs="仿宋_GB2312" w:hint="eastAsia"/>
                <w:sz w:val="24"/>
                <w:szCs w:val="24"/>
              </w:rPr>
            </w:pPr>
          </w:p>
        </w:tc>
      </w:tr>
      <w:tr w:rsidR="0006689C" w:rsidTr="0085458B">
        <w:trPr>
          <w:trHeight w:val="23"/>
          <w:jc w:val="center"/>
        </w:trPr>
        <w:tc>
          <w:tcPr>
            <w:tcW w:w="897" w:type="dxa"/>
            <w:vMerge/>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p>
        </w:tc>
        <w:tc>
          <w:tcPr>
            <w:tcW w:w="2246" w:type="dxa"/>
            <w:gridSpan w:val="6"/>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税务登记证</w:t>
            </w:r>
          </w:p>
        </w:tc>
        <w:tc>
          <w:tcPr>
            <w:tcW w:w="3150" w:type="dxa"/>
            <w:gridSpan w:val="9"/>
            <w:tcBorders>
              <w:top w:val="single" w:sz="4" w:space="0" w:color="000000"/>
              <w:left w:val="single" w:sz="4" w:space="0" w:color="000000"/>
              <w:bottom w:val="single" w:sz="4" w:space="0" w:color="000000"/>
            </w:tcBorders>
          </w:tcPr>
          <w:p w:rsidR="0006689C" w:rsidRDefault="0006689C" w:rsidP="0085458B">
            <w:pPr>
              <w:snapToGrid w:val="0"/>
              <w:spacing w:line="340" w:lineRule="exact"/>
              <w:ind w:firstLine="490"/>
              <w:rPr>
                <w:rFonts w:ascii="仿宋_GB2312" w:hAnsi="仿宋_GB2312" w:cs="仿宋_GB2312" w:hint="eastAsia"/>
                <w:sz w:val="24"/>
                <w:szCs w:val="24"/>
              </w:rPr>
            </w:pPr>
          </w:p>
        </w:tc>
        <w:tc>
          <w:tcPr>
            <w:tcW w:w="722" w:type="dxa"/>
            <w:gridSpan w:val="4"/>
            <w:tcBorders>
              <w:top w:val="single" w:sz="4" w:space="0" w:color="000000"/>
              <w:left w:val="single" w:sz="4" w:space="0" w:color="000000"/>
              <w:bottom w:val="single" w:sz="4" w:space="0" w:color="000000"/>
            </w:tcBorders>
          </w:tcPr>
          <w:p w:rsidR="0006689C" w:rsidRDefault="0006689C" w:rsidP="0085458B">
            <w:pPr>
              <w:snapToGrid w:val="0"/>
              <w:spacing w:line="340" w:lineRule="exact"/>
              <w:ind w:firstLine="490"/>
              <w:rPr>
                <w:rFonts w:ascii="仿宋_GB2312" w:hAnsi="仿宋_GB2312" w:cs="仿宋_GB2312" w:hint="eastAsia"/>
                <w:sz w:val="24"/>
                <w:szCs w:val="24"/>
              </w:rPr>
            </w:pPr>
          </w:p>
        </w:tc>
        <w:tc>
          <w:tcPr>
            <w:tcW w:w="2560" w:type="dxa"/>
            <w:gridSpan w:val="4"/>
            <w:tcBorders>
              <w:top w:val="single" w:sz="4" w:space="0" w:color="000000"/>
              <w:left w:val="single" w:sz="4" w:space="0" w:color="000000"/>
              <w:bottom w:val="single" w:sz="4" w:space="0" w:color="000000"/>
              <w:right w:val="single" w:sz="4" w:space="0" w:color="000000"/>
            </w:tcBorders>
          </w:tcPr>
          <w:p w:rsidR="0006689C" w:rsidRDefault="0006689C" w:rsidP="0085458B">
            <w:pPr>
              <w:snapToGrid w:val="0"/>
              <w:spacing w:line="340" w:lineRule="exact"/>
              <w:ind w:firstLine="490"/>
              <w:rPr>
                <w:rFonts w:ascii="仿宋_GB2312" w:hAnsi="仿宋_GB2312" w:cs="仿宋_GB2312" w:hint="eastAsia"/>
                <w:sz w:val="24"/>
                <w:szCs w:val="24"/>
              </w:rPr>
            </w:pP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本年度企业在油品质量、计量、安全、环保、经营等方面被政府有关部门奖励、处罚的情况</w:t>
            </w:r>
          </w:p>
        </w:tc>
        <w:tc>
          <w:tcPr>
            <w:tcW w:w="7505" w:type="dxa"/>
            <w:gridSpan w:val="19"/>
            <w:tcBorders>
              <w:top w:val="single" w:sz="4" w:space="0" w:color="000000"/>
              <w:left w:val="single" w:sz="4" w:space="0" w:color="000000"/>
              <w:bottom w:val="single" w:sz="4" w:space="0" w:color="000000"/>
              <w:right w:val="single" w:sz="4" w:space="0" w:color="000000"/>
            </w:tcBorders>
          </w:tcPr>
          <w:p w:rsidR="0006689C" w:rsidRDefault="0006689C" w:rsidP="0085458B">
            <w:pPr>
              <w:snapToGrid w:val="0"/>
              <w:spacing w:line="340" w:lineRule="exact"/>
              <w:ind w:firstLine="490"/>
              <w:rPr>
                <w:rFonts w:ascii="仿宋_GB2312" w:hAnsi="仿宋_GB2312" w:cs="仿宋_GB2312" w:hint="eastAsia"/>
                <w:sz w:val="24"/>
                <w:szCs w:val="24"/>
              </w:rPr>
            </w:pP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加油站股份状况</w:t>
            </w:r>
          </w:p>
        </w:tc>
        <w:tc>
          <w:tcPr>
            <w:tcW w:w="7505" w:type="dxa"/>
            <w:gridSpan w:val="19"/>
            <w:tcBorders>
              <w:top w:val="single" w:sz="4" w:space="0" w:color="000000"/>
              <w:left w:val="single" w:sz="4" w:space="0" w:color="000000"/>
              <w:bottom w:val="single" w:sz="4" w:space="0" w:color="000000"/>
              <w:right w:val="single" w:sz="4" w:space="0" w:color="000000"/>
            </w:tcBorders>
            <w:vAlign w:val="bottom"/>
          </w:tcPr>
          <w:p w:rsidR="0006689C" w:rsidRDefault="0006689C" w:rsidP="0085458B">
            <w:pPr>
              <w:snapToGrid w:val="0"/>
              <w:spacing w:line="340" w:lineRule="exact"/>
              <w:rPr>
                <w:rFonts w:ascii="仿宋_GB2312" w:hAnsi="仿宋_GB2312" w:cs="仿宋_GB2312" w:hint="eastAsia"/>
                <w:sz w:val="24"/>
                <w:szCs w:val="24"/>
              </w:rPr>
            </w:pP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企业说明</w:t>
            </w:r>
          </w:p>
        </w:tc>
        <w:tc>
          <w:tcPr>
            <w:tcW w:w="7505" w:type="dxa"/>
            <w:gridSpan w:val="19"/>
            <w:tcBorders>
              <w:top w:val="single" w:sz="4" w:space="0" w:color="000000"/>
              <w:left w:val="single" w:sz="4" w:space="0" w:color="000000"/>
              <w:bottom w:val="single" w:sz="4" w:space="0" w:color="000000"/>
              <w:right w:val="single" w:sz="4" w:space="0" w:color="000000"/>
            </w:tcBorders>
            <w:vAlign w:val="bottom"/>
          </w:tcPr>
          <w:p w:rsidR="0006689C" w:rsidRDefault="0006689C" w:rsidP="0085458B">
            <w:pPr>
              <w:snapToGrid w:val="0"/>
              <w:spacing w:line="340" w:lineRule="exact"/>
              <w:rPr>
                <w:rFonts w:ascii="仿宋_GB2312" w:hAnsi="仿宋_GB2312" w:cs="仿宋_GB2312" w:hint="eastAsia"/>
                <w:sz w:val="24"/>
                <w:szCs w:val="24"/>
              </w:rPr>
            </w:pPr>
            <w:r>
              <w:rPr>
                <w:rFonts w:ascii="仿宋_GB2312" w:hAnsi="仿宋_GB2312" w:cs="仿宋_GB2312" w:hint="eastAsia"/>
                <w:sz w:val="24"/>
                <w:szCs w:val="24"/>
              </w:rPr>
              <w:t>法定代表人</w:t>
            </w:r>
            <w:r>
              <w:rPr>
                <w:rFonts w:ascii="仿宋_GB2312" w:hAnsi="仿宋_GB2312" w:cs="仿宋_GB2312" w:hint="eastAsia"/>
                <w:sz w:val="24"/>
                <w:szCs w:val="24"/>
              </w:rPr>
              <w:br/>
              <w:t>（负责人）签字  　　      单位盖章　　      年    月    日</w:t>
            </w:r>
          </w:p>
        </w:tc>
      </w:tr>
      <w:tr w:rsidR="0006689C" w:rsidTr="0085458B">
        <w:trPr>
          <w:trHeight w:val="23"/>
          <w:jc w:val="center"/>
        </w:trPr>
        <w:tc>
          <w:tcPr>
            <w:tcW w:w="2070" w:type="dxa"/>
            <w:gridSpan w:val="5"/>
            <w:tcBorders>
              <w:top w:val="single" w:sz="4" w:space="0" w:color="000000"/>
              <w:left w:val="single" w:sz="4" w:space="0" w:color="000000"/>
              <w:bottom w:val="single" w:sz="4" w:space="0" w:color="000000"/>
            </w:tcBorders>
            <w:vAlign w:val="center"/>
          </w:tcPr>
          <w:p w:rsidR="0006689C" w:rsidRDefault="0006689C" w:rsidP="0085458B">
            <w:pPr>
              <w:snapToGrid w:val="0"/>
              <w:spacing w:line="340" w:lineRule="exact"/>
              <w:jc w:val="center"/>
              <w:rPr>
                <w:rFonts w:ascii="仿宋_GB2312" w:hAnsi="仿宋_GB2312" w:cs="仿宋_GB2312" w:hint="eastAsia"/>
                <w:sz w:val="24"/>
                <w:szCs w:val="24"/>
              </w:rPr>
            </w:pPr>
            <w:r>
              <w:rPr>
                <w:rFonts w:ascii="仿宋_GB2312" w:hAnsi="仿宋_GB2312" w:cs="仿宋_GB2312" w:hint="eastAsia"/>
                <w:sz w:val="24"/>
                <w:szCs w:val="24"/>
              </w:rPr>
              <w:t>区主管部门</w:t>
            </w:r>
            <w:r>
              <w:rPr>
                <w:rFonts w:ascii="仿宋_GB2312" w:hAnsi="仿宋_GB2312" w:cs="仿宋_GB2312" w:hint="eastAsia"/>
                <w:sz w:val="24"/>
                <w:szCs w:val="24"/>
              </w:rPr>
              <w:br/>
              <w:t>检查意见</w:t>
            </w:r>
          </w:p>
        </w:tc>
        <w:tc>
          <w:tcPr>
            <w:tcW w:w="7505" w:type="dxa"/>
            <w:gridSpan w:val="19"/>
            <w:tcBorders>
              <w:top w:val="single" w:sz="4" w:space="0" w:color="000000"/>
              <w:left w:val="single" w:sz="4" w:space="0" w:color="000000"/>
              <w:bottom w:val="single" w:sz="4" w:space="0" w:color="000000"/>
              <w:right w:val="single" w:sz="4" w:space="0" w:color="000000"/>
            </w:tcBorders>
          </w:tcPr>
          <w:p w:rsidR="0006689C" w:rsidRDefault="0006689C" w:rsidP="0085458B">
            <w:pPr>
              <w:pStyle w:val="a4"/>
              <w:snapToGrid w:val="0"/>
              <w:spacing w:before="0" w:beforeAutospacing="0" w:after="0" w:afterAutospacing="0" w:line="340" w:lineRule="exact"/>
              <w:ind w:firstLine="490"/>
              <w:rPr>
                <w:rFonts w:ascii="仿宋_GB2312" w:eastAsia="仿宋_GB2312" w:hAnsi="仿宋_GB2312" w:cs="仿宋_GB2312" w:hint="eastAsia"/>
              </w:rPr>
            </w:pPr>
          </w:p>
          <w:p w:rsidR="0006689C" w:rsidRDefault="0006689C" w:rsidP="0085458B">
            <w:pPr>
              <w:pStyle w:val="a4"/>
              <w:spacing w:before="0" w:beforeAutospacing="0" w:after="0" w:afterAutospacing="0" w:line="340" w:lineRule="exact"/>
              <w:rPr>
                <w:rFonts w:ascii="仿宋_GB2312" w:eastAsia="仿宋_GB2312" w:hAnsi="仿宋_GB2312" w:cs="仿宋_GB2312" w:hint="eastAsia"/>
                <w:kern w:val="1"/>
              </w:rPr>
            </w:pPr>
            <w:r>
              <w:rPr>
                <w:rFonts w:ascii="仿宋_GB2312" w:eastAsia="仿宋_GB2312" w:hAnsi="仿宋_GB2312" w:cs="仿宋_GB2312" w:hint="eastAsia"/>
                <w:kern w:val="1"/>
              </w:rPr>
              <w:t xml:space="preserve">                     单位盖章</w:t>
            </w:r>
          </w:p>
          <w:p w:rsidR="0006689C" w:rsidRDefault="0006689C" w:rsidP="0085458B">
            <w:pPr>
              <w:pStyle w:val="a4"/>
              <w:spacing w:before="0" w:beforeAutospacing="0" w:after="0" w:afterAutospacing="0" w:line="340" w:lineRule="exact"/>
              <w:rPr>
                <w:rFonts w:ascii="仿宋_GB2312" w:eastAsia="仿宋_GB2312" w:hAnsi="仿宋_GB2312" w:cs="仿宋_GB2312" w:hint="eastAsia"/>
                <w:kern w:val="1"/>
              </w:rPr>
            </w:pPr>
            <w:r>
              <w:rPr>
                <w:rFonts w:ascii="仿宋_GB2312" w:eastAsia="仿宋_GB2312" w:hAnsi="仿宋_GB2312" w:cs="仿宋_GB2312" w:hint="eastAsia"/>
                <w:kern w:val="1"/>
              </w:rPr>
              <w:t xml:space="preserve">                     负责人(签字)        年    月    日</w:t>
            </w:r>
          </w:p>
        </w:tc>
      </w:tr>
    </w:tbl>
    <w:p w:rsidR="008F61CD" w:rsidRPr="0006689C" w:rsidRDefault="008F61CD"/>
    <w:sectPr w:rsidR="008F61CD" w:rsidRPr="0006689C"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6689C"/>
    <w:rsid w:val="000027A8"/>
    <w:rsid w:val="000027BB"/>
    <w:rsid w:val="00002FC2"/>
    <w:rsid w:val="00003CE1"/>
    <w:rsid w:val="00005B57"/>
    <w:rsid w:val="00006099"/>
    <w:rsid w:val="00007090"/>
    <w:rsid w:val="000115BE"/>
    <w:rsid w:val="0001164D"/>
    <w:rsid w:val="00012FE5"/>
    <w:rsid w:val="00013193"/>
    <w:rsid w:val="00014326"/>
    <w:rsid w:val="000144DA"/>
    <w:rsid w:val="00017490"/>
    <w:rsid w:val="00020CD4"/>
    <w:rsid w:val="00021304"/>
    <w:rsid w:val="0002350C"/>
    <w:rsid w:val="00023AF0"/>
    <w:rsid w:val="00026868"/>
    <w:rsid w:val="00026F78"/>
    <w:rsid w:val="0002723D"/>
    <w:rsid w:val="000325C8"/>
    <w:rsid w:val="00033DC9"/>
    <w:rsid w:val="000350FC"/>
    <w:rsid w:val="000354EE"/>
    <w:rsid w:val="00036517"/>
    <w:rsid w:val="00037093"/>
    <w:rsid w:val="000421AB"/>
    <w:rsid w:val="00042DE1"/>
    <w:rsid w:val="0004304C"/>
    <w:rsid w:val="00044313"/>
    <w:rsid w:val="0004607D"/>
    <w:rsid w:val="000465E4"/>
    <w:rsid w:val="0004713A"/>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5DDF"/>
    <w:rsid w:val="0006613B"/>
    <w:rsid w:val="00066708"/>
    <w:rsid w:val="0006689C"/>
    <w:rsid w:val="000677DB"/>
    <w:rsid w:val="00073C62"/>
    <w:rsid w:val="0007636A"/>
    <w:rsid w:val="00076419"/>
    <w:rsid w:val="00076751"/>
    <w:rsid w:val="000771D4"/>
    <w:rsid w:val="00082742"/>
    <w:rsid w:val="000834F0"/>
    <w:rsid w:val="00083DD2"/>
    <w:rsid w:val="00084DC2"/>
    <w:rsid w:val="00085D98"/>
    <w:rsid w:val="00086454"/>
    <w:rsid w:val="00086D90"/>
    <w:rsid w:val="00086F17"/>
    <w:rsid w:val="00087753"/>
    <w:rsid w:val="000879B5"/>
    <w:rsid w:val="00090C91"/>
    <w:rsid w:val="00093505"/>
    <w:rsid w:val="00093F08"/>
    <w:rsid w:val="000954FA"/>
    <w:rsid w:val="00095DA2"/>
    <w:rsid w:val="000969A5"/>
    <w:rsid w:val="0009704E"/>
    <w:rsid w:val="000A07C0"/>
    <w:rsid w:val="000A0E5E"/>
    <w:rsid w:val="000A23E2"/>
    <w:rsid w:val="000A45C4"/>
    <w:rsid w:val="000A4BC9"/>
    <w:rsid w:val="000A5ACB"/>
    <w:rsid w:val="000A6448"/>
    <w:rsid w:val="000A7AA2"/>
    <w:rsid w:val="000B0408"/>
    <w:rsid w:val="000B2632"/>
    <w:rsid w:val="000B3165"/>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C76E0"/>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5F2E"/>
    <w:rsid w:val="000F65CB"/>
    <w:rsid w:val="000F6901"/>
    <w:rsid w:val="000F7DEF"/>
    <w:rsid w:val="00102163"/>
    <w:rsid w:val="00102BD4"/>
    <w:rsid w:val="00102CF8"/>
    <w:rsid w:val="00103D29"/>
    <w:rsid w:val="00104894"/>
    <w:rsid w:val="00104CF4"/>
    <w:rsid w:val="00105380"/>
    <w:rsid w:val="00106029"/>
    <w:rsid w:val="00111AC4"/>
    <w:rsid w:val="00112001"/>
    <w:rsid w:val="00113423"/>
    <w:rsid w:val="001143EA"/>
    <w:rsid w:val="00115E3C"/>
    <w:rsid w:val="001163E7"/>
    <w:rsid w:val="00120570"/>
    <w:rsid w:val="00120EE3"/>
    <w:rsid w:val="00121B91"/>
    <w:rsid w:val="00122CB8"/>
    <w:rsid w:val="00126267"/>
    <w:rsid w:val="001267B8"/>
    <w:rsid w:val="00132F72"/>
    <w:rsid w:val="0013360C"/>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106D"/>
    <w:rsid w:val="00162D01"/>
    <w:rsid w:val="00162FEA"/>
    <w:rsid w:val="00163B2C"/>
    <w:rsid w:val="0016447A"/>
    <w:rsid w:val="001646EE"/>
    <w:rsid w:val="001650CE"/>
    <w:rsid w:val="001655A9"/>
    <w:rsid w:val="001660A4"/>
    <w:rsid w:val="00167C98"/>
    <w:rsid w:val="00170E3F"/>
    <w:rsid w:val="00171473"/>
    <w:rsid w:val="001728E2"/>
    <w:rsid w:val="001735C4"/>
    <w:rsid w:val="00175C47"/>
    <w:rsid w:val="0017678F"/>
    <w:rsid w:val="00177589"/>
    <w:rsid w:val="00180341"/>
    <w:rsid w:val="00180EE6"/>
    <w:rsid w:val="00182F44"/>
    <w:rsid w:val="00183C25"/>
    <w:rsid w:val="001850AB"/>
    <w:rsid w:val="001853FD"/>
    <w:rsid w:val="00185A22"/>
    <w:rsid w:val="00187C7C"/>
    <w:rsid w:val="00187E07"/>
    <w:rsid w:val="00190865"/>
    <w:rsid w:val="00190D45"/>
    <w:rsid w:val="00190F3D"/>
    <w:rsid w:val="001912EF"/>
    <w:rsid w:val="0019180A"/>
    <w:rsid w:val="00191FE0"/>
    <w:rsid w:val="00192498"/>
    <w:rsid w:val="00194904"/>
    <w:rsid w:val="00194A5A"/>
    <w:rsid w:val="00195FE0"/>
    <w:rsid w:val="0019709C"/>
    <w:rsid w:val="00197534"/>
    <w:rsid w:val="001A055F"/>
    <w:rsid w:val="001A569D"/>
    <w:rsid w:val="001B0145"/>
    <w:rsid w:val="001B0605"/>
    <w:rsid w:val="001B2EA4"/>
    <w:rsid w:val="001B3C82"/>
    <w:rsid w:val="001B5081"/>
    <w:rsid w:val="001B5A17"/>
    <w:rsid w:val="001B5B56"/>
    <w:rsid w:val="001B7151"/>
    <w:rsid w:val="001B7263"/>
    <w:rsid w:val="001B7BAB"/>
    <w:rsid w:val="001B7F7D"/>
    <w:rsid w:val="001C2B90"/>
    <w:rsid w:val="001C3EB9"/>
    <w:rsid w:val="001C5725"/>
    <w:rsid w:val="001C5CAC"/>
    <w:rsid w:val="001C6AF0"/>
    <w:rsid w:val="001C7552"/>
    <w:rsid w:val="001D004D"/>
    <w:rsid w:val="001D08D8"/>
    <w:rsid w:val="001D0C10"/>
    <w:rsid w:val="001D185B"/>
    <w:rsid w:val="001D1C0C"/>
    <w:rsid w:val="001D2B92"/>
    <w:rsid w:val="001D59E5"/>
    <w:rsid w:val="001D68B5"/>
    <w:rsid w:val="001E0AB2"/>
    <w:rsid w:val="001E18E1"/>
    <w:rsid w:val="001E2358"/>
    <w:rsid w:val="001E2D5D"/>
    <w:rsid w:val="001E3565"/>
    <w:rsid w:val="001E36C0"/>
    <w:rsid w:val="001E3A67"/>
    <w:rsid w:val="001E3E04"/>
    <w:rsid w:val="001E5170"/>
    <w:rsid w:val="001E5270"/>
    <w:rsid w:val="001E52C8"/>
    <w:rsid w:val="001E7660"/>
    <w:rsid w:val="001F08B0"/>
    <w:rsid w:val="001F0CDC"/>
    <w:rsid w:val="001F1AEE"/>
    <w:rsid w:val="001F2F1D"/>
    <w:rsid w:val="001F415E"/>
    <w:rsid w:val="001F41EF"/>
    <w:rsid w:val="001F4991"/>
    <w:rsid w:val="001F54C7"/>
    <w:rsid w:val="001F648E"/>
    <w:rsid w:val="001F6F09"/>
    <w:rsid w:val="001F7C44"/>
    <w:rsid w:val="002009CF"/>
    <w:rsid w:val="00200B36"/>
    <w:rsid w:val="00200F12"/>
    <w:rsid w:val="0020263C"/>
    <w:rsid w:val="002069FB"/>
    <w:rsid w:val="002076B8"/>
    <w:rsid w:val="00210924"/>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69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5DF"/>
    <w:rsid w:val="00256CDB"/>
    <w:rsid w:val="00260CFA"/>
    <w:rsid w:val="00261F91"/>
    <w:rsid w:val="00263009"/>
    <w:rsid w:val="00263971"/>
    <w:rsid w:val="00271891"/>
    <w:rsid w:val="00271F1A"/>
    <w:rsid w:val="002736E4"/>
    <w:rsid w:val="00274081"/>
    <w:rsid w:val="002742E8"/>
    <w:rsid w:val="00275290"/>
    <w:rsid w:val="00275AA5"/>
    <w:rsid w:val="002769B7"/>
    <w:rsid w:val="00277220"/>
    <w:rsid w:val="00277E11"/>
    <w:rsid w:val="0028012D"/>
    <w:rsid w:val="00280CC4"/>
    <w:rsid w:val="00280F9B"/>
    <w:rsid w:val="0028181A"/>
    <w:rsid w:val="0028264E"/>
    <w:rsid w:val="00282796"/>
    <w:rsid w:val="00282E18"/>
    <w:rsid w:val="00283170"/>
    <w:rsid w:val="00284D12"/>
    <w:rsid w:val="002854C9"/>
    <w:rsid w:val="0028649D"/>
    <w:rsid w:val="002864D1"/>
    <w:rsid w:val="00286A39"/>
    <w:rsid w:val="00290970"/>
    <w:rsid w:val="00292154"/>
    <w:rsid w:val="00292377"/>
    <w:rsid w:val="00292CBB"/>
    <w:rsid w:val="00293BD1"/>
    <w:rsid w:val="00293DC8"/>
    <w:rsid w:val="002950CA"/>
    <w:rsid w:val="0029603C"/>
    <w:rsid w:val="002961A5"/>
    <w:rsid w:val="00297BCC"/>
    <w:rsid w:val="002A1A37"/>
    <w:rsid w:val="002A1A73"/>
    <w:rsid w:val="002A1A99"/>
    <w:rsid w:val="002A26B1"/>
    <w:rsid w:val="002A2964"/>
    <w:rsid w:val="002A3485"/>
    <w:rsid w:val="002A36E5"/>
    <w:rsid w:val="002A6FF8"/>
    <w:rsid w:val="002B1F3E"/>
    <w:rsid w:val="002B3363"/>
    <w:rsid w:val="002B414B"/>
    <w:rsid w:val="002B4E92"/>
    <w:rsid w:val="002C0709"/>
    <w:rsid w:val="002C428D"/>
    <w:rsid w:val="002C4296"/>
    <w:rsid w:val="002C52DC"/>
    <w:rsid w:val="002C6CFF"/>
    <w:rsid w:val="002C7816"/>
    <w:rsid w:val="002C7B9F"/>
    <w:rsid w:val="002C7E2A"/>
    <w:rsid w:val="002D0835"/>
    <w:rsid w:val="002D2D49"/>
    <w:rsid w:val="002D3A45"/>
    <w:rsid w:val="002D5E02"/>
    <w:rsid w:val="002D60E9"/>
    <w:rsid w:val="002D68F2"/>
    <w:rsid w:val="002E2A4F"/>
    <w:rsid w:val="002E38C2"/>
    <w:rsid w:val="002E673A"/>
    <w:rsid w:val="002E73C9"/>
    <w:rsid w:val="002F0643"/>
    <w:rsid w:val="002F0A3A"/>
    <w:rsid w:val="002F3738"/>
    <w:rsid w:val="002F376F"/>
    <w:rsid w:val="002F433B"/>
    <w:rsid w:val="002F5739"/>
    <w:rsid w:val="002F71B1"/>
    <w:rsid w:val="002F7259"/>
    <w:rsid w:val="002F7E78"/>
    <w:rsid w:val="0030204E"/>
    <w:rsid w:val="00304A56"/>
    <w:rsid w:val="0030526C"/>
    <w:rsid w:val="00306CFC"/>
    <w:rsid w:val="003077E6"/>
    <w:rsid w:val="00307BAA"/>
    <w:rsid w:val="00307FDE"/>
    <w:rsid w:val="00310833"/>
    <w:rsid w:val="00310A0C"/>
    <w:rsid w:val="003118DB"/>
    <w:rsid w:val="003120EA"/>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06B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825"/>
    <w:rsid w:val="00350B21"/>
    <w:rsid w:val="00351091"/>
    <w:rsid w:val="0035179C"/>
    <w:rsid w:val="00353CBC"/>
    <w:rsid w:val="0035530B"/>
    <w:rsid w:val="00356E09"/>
    <w:rsid w:val="003600B5"/>
    <w:rsid w:val="00360175"/>
    <w:rsid w:val="003603C3"/>
    <w:rsid w:val="003609C3"/>
    <w:rsid w:val="00362C66"/>
    <w:rsid w:val="00362CA9"/>
    <w:rsid w:val="00363235"/>
    <w:rsid w:val="00363D34"/>
    <w:rsid w:val="00364935"/>
    <w:rsid w:val="00364DD3"/>
    <w:rsid w:val="0036522F"/>
    <w:rsid w:val="00366502"/>
    <w:rsid w:val="00366BE7"/>
    <w:rsid w:val="003679B2"/>
    <w:rsid w:val="00367F38"/>
    <w:rsid w:val="00370A0A"/>
    <w:rsid w:val="00371052"/>
    <w:rsid w:val="00372865"/>
    <w:rsid w:val="00373D20"/>
    <w:rsid w:val="00373F22"/>
    <w:rsid w:val="0037662A"/>
    <w:rsid w:val="00376D70"/>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19D"/>
    <w:rsid w:val="003A699F"/>
    <w:rsid w:val="003B0548"/>
    <w:rsid w:val="003B09D0"/>
    <w:rsid w:val="003B0BFA"/>
    <w:rsid w:val="003B5E2A"/>
    <w:rsid w:val="003B69D9"/>
    <w:rsid w:val="003C2AAB"/>
    <w:rsid w:val="003C2D1D"/>
    <w:rsid w:val="003C3656"/>
    <w:rsid w:val="003C3C29"/>
    <w:rsid w:val="003C6992"/>
    <w:rsid w:val="003C73D0"/>
    <w:rsid w:val="003D0CD3"/>
    <w:rsid w:val="003D0E40"/>
    <w:rsid w:val="003D20D7"/>
    <w:rsid w:val="003D22C6"/>
    <w:rsid w:val="003D2B67"/>
    <w:rsid w:val="003D2E48"/>
    <w:rsid w:val="003D4157"/>
    <w:rsid w:val="003D5395"/>
    <w:rsid w:val="003D609D"/>
    <w:rsid w:val="003D7262"/>
    <w:rsid w:val="003D7CD0"/>
    <w:rsid w:val="003E0A49"/>
    <w:rsid w:val="003E0FE8"/>
    <w:rsid w:val="003E101C"/>
    <w:rsid w:val="003E292C"/>
    <w:rsid w:val="003E4C65"/>
    <w:rsid w:val="003E4CD9"/>
    <w:rsid w:val="003E5C12"/>
    <w:rsid w:val="003E691B"/>
    <w:rsid w:val="003E782B"/>
    <w:rsid w:val="003F08AE"/>
    <w:rsid w:val="003F0C5A"/>
    <w:rsid w:val="003F170F"/>
    <w:rsid w:val="003F1DA3"/>
    <w:rsid w:val="003F2E1B"/>
    <w:rsid w:val="003F3481"/>
    <w:rsid w:val="003F5D24"/>
    <w:rsid w:val="003F7E98"/>
    <w:rsid w:val="00400481"/>
    <w:rsid w:val="004004F0"/>
    <w:rsid w:val="00401020"/>
    <w:rsid w:val="00403863"/>
    <w:rsid w:val="00403C93"/>
    <w:rsid w:val="004047A1"/>
    <w:rsid w:val="00406528"/>
    <w:rsid w:val="00406E69"/>
    <w:rsid w:val="00407983"/>
    <w:rsid w:val="00410DBF"/>
    <w:rsid w:val="00411DB8"/>
    <w:rsid w:val="00412A1C"/>
    <w:rsid w:val="00413D16"/>
    <w:rsid w:val="0041482B"/>
    <w:rsid w:val="004157EE"/>
    <w:rsid w:val="0041609B"/>
    <w:rsid w:val="00416381"/>
    <w:rsid w:val="00416760"/>
    <w:rsid w:val="0041707D"/>
    <w:rsid w:val="00420FF7"/>
    <w:rsid w:val="0042247D"/>
    <w:rsid w:val="00422ED6"/>
    <w:rsid w:val="004261D7"/>
    <w:rsid w:val="00426310"/>
    <w:rsid w:val="00427270"/>
    <w:rsid w:val="0042747D"/>
    <w:rsid w:val="00427823"/>
    <w:rsid w:val="00430274"/>
    <w:rsid w:val="00430DFD"/>
    <w:rsid w:val="00430E17"/>
    <w:rsid w:val="00432465"/>
    <w:rsid w:val="00432B94"/>
    <w:rsid w:val="00433214"/>
    <w:rsid w:val="00434426"/>
    <w:rsid w:val="004349EC"/>
    <w:rsid w:val="00434FD7"/>
    <w:rsid w:val="00435864"/>
    <w:rsid w:val="00435E08"/>
    <w:rsid w:val="004406E4"/>
    <w:rsid w:val="0044256D"/>
    <w:rsid w:val="00443424"/>
    <w:rsid w:val="004436E9"/>
    <w:rsid w:val="00443A3C"/>
    <w:rsid w:val="00444015"/>
    <w:rsid w:val="00447BCB"/>
    <w:rsid w:val="00450662"/>
    <w:rsid w:val="004508E1"/>
    <w:rsid w:val="00450E05"/>
    <w:rsid w:val="00451067"/>
    <w:rsid w:val="004537A1"/>
    <w:rsid w:val="00453A8A"/>
    <w:rsid w:val="00455883"/>
    <w:rsid w:val="00455DDA"/>
    <w:rsid w:val="00456EE4"/>
    <w:rsid w:val="0045727E"/>
    <w:rsid w:val="004578BD"/>
    <w:rsid w:val="004601E2"/>
    <w:rsid w:val="004609EC"/>
    <w:rsid w:val="00460DC4"/>
    <w:rsid w:val="00461F9C"/>
    <w:rsid w:val="00462CDF"/>
    <w:rsid w:val="00463301"/>
    <w:rsid w:val="00463F44"/>
    <w:rsid w:val="00464981"/>
    <w:rsid w:val="004658C2"/>
    <w:rsid w:val="00466211"/>
    <w:rsid w:val="004668F7"/>
    <w:rsid w:val="00466BC5"/>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878D0"/>
    <w:rsid w:val="0049181E"/>
    <w:rsid w:val="00491A47"/>
    <w:rsid w:val="00491CA8"/>
    <w:rsid w:val="004921F7"/>
    <w:rsid w:val="004923D8"/>
    <w:rsid w:val="004937C3"/>
    <w:rsid w:val="0049418B"/>
    <w:rsid w:val="0049515B"/>
    <w:rsid w:val="00495827"/>
    <w:rsid w:val="00497543"/>
    <w:rsid w:val="00497FCF"/>
    <w:rsid w:val="004A0213"/>
    <w:rsid w:val="004A043A"/>
    <w:rsid w:val="004A04E8"/>
    <w:rsid w:val="004A0AAE"/>
    <w:rsid w:val="004A1A1C"/>
    <w:rsid w:val="004A21BC"/>
    <w:rsid w:val="004A63F4"/>
    <w:rsid w:val="004A65BC"/>
    <w:rsid w:val="004A66C0"/>
    <w:rsid w:val="004A7F9A"/>
    <w:rsid w:val="004B01A0"/>
    <w:rsid w:val="004B4263"/>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1F3B"/>
    <w:rsid w:val="004D2ED0"/>
    <w:rsid w:val="004D3DCB"/>
    <w:rsid w:val="004D5609"/>
    <w:rsid w:val="004E2465"/>
    <w:rsid w:val="004E2582"/>
    <w:rsid w:val="004E2685"/>
    <w:rsid w:val="004E271E"/>
    <w:rsid w:val="004E5378"/>
    <w:rsid w:val="004E7552"/>
    <w:rsid w:val="004E784C"/>
    <w:rsid w:val="004F10BF"/>
    <w:rsid w:val="004F1DDB"/>
    <w:rsid w:val="004F2C61"/>
    <w:rsid w:val="004F2FFD"/>
    <w:rsid w:val="004F39AE"/>
    <w:rsid w:val="004F3A24"/>
    <w:rsid w:val="004F67C2"/>
    <w:rsid w:val="004F68B3"/>
    <w:rsid w:val="004F6E0C"/>
    <w:rsid w:val="004F7236"/>
    <w:rsid w:val="004F7AC5"/>
    <w:rsid w:val="005010DE"/>
    <w:rsid w:val="005013D0"/>
    <w:rsid w:val="0050162B"/>
    <w:rsid w:val="00501807"/>
    <w:rsid w:val="00501DDD"/>
    <w:rsid w:val="00502664"/>
    <w:rsid w:val="00503299"/>
    <w:rsid w:val="00504201"/>
    <w:rsid w:val="00506085"/>
    <w:rsid w:val="00506BA6"/>
    <w:rsid w:val="00507332"/>
    <w:rsid w:val="00507337"/>
    <w:rsid w:val="005118B0"/>
    <w:rsid w:val="0051197B"/>
    <w:rsid w:val="00512833"/>
    <w:rsid w:val="0051388F"/>
    <w:rsid w:val="005149B4"/>
    <w:rsid w:val="0051522D"/>
    <w:rsid w:val="00515430"/>
    <w:rsid w:val="005163D5"/>
    <w:rsid w:val="0051649F"/>
    <w:rsid w:val="00517B38"/>
    <w:rsid w:val="005208BE"/>
    <w:rsid w:val="0052360F"/>
    <w:rsid w:val="00524349"/>
    <w:rsid w:val="00524DFC"/>
    <w:rsid w:val="00525FEA"/>
    <w:rsid w:val="00526542"/>
    <w:rsid w:val="0052739A"/>
    <w:rsid w:val="00533AF3"/>
    <w:rsid w:val="005359CF"/>
    <w:rsid w:val="005406AA"/>
    <w:rsid w:val="00541253"/>
    <w:rsid w:val="005414A9"/>
    <w:rsid w:val="0054190A"/>
    <w:rsid w:val="00541B16"/>
    <w:rsid w:val="00545860"/>
    <w:rsid w:val="00545A77"/>
    <w:rsid w:val="0054721B"/>
    <w:rsid w:val="00550208"/>
    <w:rsid w:val="00550F80"/>
    <w:rsid w:val="00551EBC"/>
    <w:rsid w:val="00554B3B"/>
    <w:rsid w:val="00554F30"/>
    <w:rsid w:val="00556D81"/>
    <w:rsid w:val="005605B4"/>
    <w:rsid w:val="00560DFF"/>
    <w:rsid w:val="005612A6"/>
    <w:rsid w:val="00561DA4"/>
    <w:rsid w:val="00563698"/>
    <w:rsid w:val="00564E0E"/>
    <w:rsid w:val="00567E8E"/>
    <w:rsid w:val="00570DF2"/>
    <w:rsid w:val="00571187"/>
    <w:rsid w:val="005716A1"/>
    <w:rsid w:val="00574422"/>
    <w:rsid w:val="00574F52"/>
    <w:rsid w:val="00577867"/>
    <w:rsid w:val="0058075A"/>
    <w:rsid w:val="005811BB"/>
    <w:rsid w:val="00581267"/>
    <w:rsid w:val="005813C5"/>
    <w:rsid w:val="00582DCC"/>
    <w:rsid w:val="00583492"/>
    <w:rsid w:val="00583FD9"/>
    <w:rsid w:val="00585867"/>
    <w:rsid w:val="00586D8A"/>
    <w:rsid w:val="005873BC"/>
    <w:rsid w:val="005925E6"/>
    <w:rsid w:val="005928B2"/>
    <w:rsid w:val="005935A7"/>
    <w:rsid w:val="00594B95"/>
    <w:rsid w:val="00594FE4"/>
    <w:rsid w:val="0059509F"/>
    <w:rsid w:val="005952AD"/>
    <w:rsid w:val="00595C52"/>
    <w:rsid w:val="00595ED3"/>
    <w:rsid w:val="00596A97"/>
    <w:rsid w:val="00596AA8"/>
    <w:rsid w:val="0059701C"/>
    <w:rsid w:val="005976AD"/>
    <w:rsid w:val="00597F9D"/>
    <w:rsid w:val="005A01E0"/>
    <w:rsid w:val="005A061D"/>
    <w:rsid w:val="005A2BF0"/>
    <w:rsid w:val="005A2CB5"/>
    <w:rsid w:val="005A38DE"/>
    <w:rsid w:val="005A3D63"/>
    <w:rsid w:val="005A3E2B"/>
    <w:rsid w:val="005A453F"/>
    <w:rsid w:val="005A5399"/>
    <w:rsid w:val="005A5433"/>
    <w:rsid w:val="005A5EB7"/>
    <w:rsid w:val="005A70F5"/>
    <w:rsid w:val="005B0099"/>
    <w:rsid w:val="005B1E75"/>
    <w:rsid w:val="005B2662"/>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41"/>
    <w:rsid w:val="005E296A"/>
    <w:rsid w:val="005E301A"/>
    <w:rsid w:val="005E3D7D"/>
    <w:rsid w:val="005E44BF"/>
    <w:rsid w:val="005E44E9"/>
    <w:rsid w:val="005E499B"/>
    <w:rsid w:val="005E505E"/>
    <w:rsid w:val="005E5BC2"/>
    <w:rsid w:val="005E5BC3"/>
    <w:rsid w:val="005E6023"/>
    <w:rsid w:val="005E6103"/>
    <w:rsid w:val="005E64D2"/>
    <w:rsid w:val="005E6D93"/>
    <w:rsid w:val="005E75DA"/>
    <w:rsid w:val="005F0466"/>
    <w:rsid w:val="005F0CE8"/>
    <w:rsid w:val="005F23AD"/>
    <w:rsid w:val="005F29C5"/>
    <w:rsid w:val="005F35C5"/>
    <w:rsid w:val="005F5343"/>
    <w:rsid w:val="005F6404"/>
    <w:rsid w:val="005F6D8F"/>
    <w:rsid w:val="005F79ED"/>
    <w:rsid w:val="00601D64"/>
    <w:rsid w:val="00601E5C"/>
    <w:rsid w:val="00602DE0"/>
    <w:rsid w:val="00603186"/>
    <w:rsid w:val="0060429D"/>
    <w:rsid w:val="00610A8E"/>
    <w:rsid w:val="006127CE"/>
    <w:rsid w:val="00612EA9"/>
    <w:rsid w:val="00612EDA"/>
    <w:rsid w:val="00613A36"/>
    <w:rsid w:val="00620824"/>
    <w:rsid w:val="00620D64"/>
    <w:rsid w:val="00621CFF"/>
    <w:rsid w:val="00622F30"/>
    <w:rsid w:val="00623290"/>
    <w:rsid w:val="00623CE2"/>
    <w:rsid w:val="00623D39"/>
    <w:rsid w:val="006244C1"/>
    <w:rsid w:val="006244E4"/>
    <w:rsid w:val="00627B54"/>
    <w:rsid w:val="00630BD8"/>
    <w:rsid w:val="006316D1"/>
    <w:rsid w:val="006325A8"/>
    <w:rsid w:val="006333AC"/>
    <w:rsid w:val="00633705"/>
    <w:rsid w:val="00634DD2"/>
    <w:rsid w:val="0063543B"/>
    <w:rsid w:val="0063568D"/>
    <w:rsid w:val="00636737"/>
    <w:rsid w:val="00636885"/>
    <w:rsid w:val="00636937"/>
    <w:rsid w:val="00636CDC"/>
    <w:rsid w:val="00637138"/>
    <w:rsid w:val="00637DFE"/>
    <w:rsid w:val="00642426"/>
    <w:rsid w:val="00644BE9"/>
    <w:rsid w:val="006452EC"/>
    <w:rsid w:val="006470D4"/>
    <w:rsid w:val="00647121"/>
    <w:rsid w:val="006476F3"/>
    <w:rsid w:val="00647F8E"/>
    <w:rsid w:val="0065019B"/>
    <w:rsid w:val="006504B1"/>
    <w:rsid w:val="00651370"/>
    <w:rsid w:val="00651964"/>
    <w:rsid w:val="00652565"/>
    <w:rsid w:val="00654A75"/>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0CD"/>
    <w:rsid w:val="0067568F"/>
    <w:rsid w:val="00675E60"/>
    <w:rsid w:val="00676178"/>
    <w:rsid w:val="00676362"/>
    <w:rsid w:val="00677FA0"/>
    <w:rsid w:val="006807E2"/>
    <w:rsid w:val="0068172A"/>
    <w:rsid w:val="00681CEA"/>
    <w:rsid w:val="00681EB4"/>
    <w:rsid w:val="00682589"/>
    <w:rsid w:val="00683592"/>
    <w:rsid w:val="00684FB4"/>
    <w:rsid w:val="0068729B"/>
    <w:rsid w:val="0068744F"/>
    <w:rsid w:val="0068790D"/>
    <w:rsid w:val="00691D3F"/>
    <w:rsid w:val="00693024"/>
    <w:rsid w:val="00695516"/>
    <w:rsid w:val="006967D4"/>
    <w:rsid w:val="00696AE2"/>
    <w:rsid w:val="00697989"/>
    <w:rsid w:val="00697B54"/>
    <w:rsid w:val="00697E75"/>
    <w:rsid w:val="006A09E2"/>
    <w:rsid w:val="006A2FDC"/>
    <w:rsid w:val="006A3547"/>
    <w:rsid w:val="006A3C06"/>
    <w:rsid w:val="006A4284"/>
    <w:rsid w:val="006A448F"/>
    <w:rsid w:val="006A68FF"/>
    <w:rsid w:val="006B2AAA"/>
    <w:rsid w:val="006B3739"/>
    <w:rsid w:val="006B3E0A"/>
    <w:rsid w:val="006B3EA4"/>
    <w:rsid w:val="006B4C93"/>
    <w:rsid w:val="006B4D79"/>
    <w:rsid w:val="006B5705"/>
    <w:rsid w:val="006B6951"/>
    <w:rsid w:val="006B6BA3"/>
    <w:rsid w:val="006B72BE"/>
    <w:rsid w:val="006B7BD4"/>
    <w:rsid w:val="006C0228"/>
    <w:rsid w:val="006C04A0"/>
    <w:rsid w:val="006C05DC"/>
    <w:rsid w:val="006C108B"/>
    <w:rsid w:val="006C16CF"/>
    <w:rsid w:val="006C1752"/>
    <w:rsid w:val="006C2C5B"/>
    <w:rsid w:val="006C3055"/>
    <w:rsid w:val="006C3445"/>
    <w:rsid w:val="006C3703"/>
    <w:rsid w:val="006C3C4E"/>
    <w:rsid w:val="006C3C90"/>
    <w:rsid w:val="006C3D4C"/>
    <w:rsid w:val="006C3EC5"/>
    <w:rsid w:val="006C3FCD"/>
    <w:rsid w:val="006C510F"/>
    <w:rsid w:val="006C5307"/>
    <w:rsid w:val="006C53C5"/>
    <w:rsid w:val="006C7A8A"/>
    <w:rsid w:val="006D0FF3"/>
    <w:rsid w:val="006D417E"/>
    <w:rsid w:val="006D4F3C"/>
    <w:rsid w:val="006D50AB"/>
    <w:rsid w:val="006D73FF"/>
    <w:rsid w:val="006D7446"/>
    <w:rsid w:val="006E04E8"/>
    <w:rsid w:val="006E0758"/>
    <w:rsid w:val="006E0C9D"/>
    <w:rsid w:val="006E0DE8"/>
    <w:rsid w:val="006E2982"/>
    <w:rsid w:val="006E299B"/>
    <w:rsid w:val="006E3BEF"/>
    <w:rsid w:val="006E4DD6"/>
    <w:rsid w:val="006E503B"/>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2EAA"/>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37992"/>
    <w:rsid w:val="00740993"/>
    <w:rsid w:val="007409A5"/>
    <w:rsid w:val="00741931"/>
    <w:rsid w:val="00741DEB"/>
    <w:rsid w:val="00742E72"/>
    <w:rsid w:val="00742E82"/>
    <w:rsid w:val="0074352B"/>
    <w:rsid w:val="00743DF7"/>
    <w:rsid w:val="007441C3"/>
    <w:rsid w:val="0074518C"/>
    <w:rsid w:val="00747220"/>
    <w:rsid w:val="007517D4"/>
    <w:rsid w:val="00753211"/>
    <w:rsid w:val="007539EF"/>
    <w:rsid w:val="007546B5"/>
    <w:rsid w:val="00754773"/>
    <w:rsid w:val="007552D6"/>
    <w:rsid w:val="00755D04"/>
    <w:rsid w:val="00756C23"/>
    <w:rsid w:val="00757D15"/>
    <w:rsid w:val="007607BE"/>
    <w:rsid w:val="00761372"/>
    <w:rsid w:val="0076142E"/>
    <w:rsid w:val="00761D12"/>
    <w:rsid w:val="00763C64"/>
    <w:rsid w:val="007647DF"/>
    <w:rsid w:val="00770251"/>
    <w:rsid w:val="00774E2C"/>
    <w:rsid w:val="007750A4"/>
    <w:rsid w:val="007765C9"/>
    <w:rsid w:val="007816DD"/>
    <w:rsid w:val="00783572"/>
    <w:rsid w:val="00783786"/>
    <w:rsid w:val="00784179"/>
    <w:rsid w:val="007843D8"/>
    <w:rsid w:val="007852BE"/>
    <w:rsid w:val="0078708E"/>
    <w:rsid w:val="00791B0E"/>
    <w:rsid w:val="0079203D"/>
    <w:rsid w:val="007922F9"/>
    <w:rsid w:val="0079285A"/>
    <w:rsid w:val="00793449"/>
    <w:rsid w:val="0079358E"/>
    <w:rsid w:val="007948ED"/>
    <w:rsid w:val="00794BCA"/>
    <w:rsid w:val="007976C5"/>
    <w:rsid w:val="007A0139"/>
    <w:rsid w:val="007A06B1"/>
    <w:rsid w:val="007A08B7"/>
    <w:rsid w:val="007A170E"/>
    <w:rsid w:val="007A58C7"/>
    <w:rsid w:val="007A79E0"/>
    <w:rsid w:val="007B0292"/>
    <w:rsid w:val="007B16F5"/>
    <w:rsid w:val="007B44C4"/>
    <w:rsid w:val="007B4627"/>
    <w:rsid w:val="007B4C94"/>
    <w:rsid w:val="007B4DBC"/>
    <w:rsid w:val="007B5977"/>
    <w:rsid w:val="007C01FF"/>
    <w:rsid w:val="007C11B5"/>
    <w:rsid w:val="007C2333"/>
    <w:rsid w:val="007C4E50"/>
    <w:rsid w:val="007C5386"/>
    <w:rsid w:val="007C542B"/>
    <w:rsid w:val="007C5DF6"/>
    <w:rsid w:val="007C6C6D"/>
    <w:rsid w:val="007C72A0"/>
    <w:rsid w:val="007D092A"/>
    <w:rsid w:val="007D1BBE"/>
    <w:rsid w:val="007D2B63"/>
    <w:rsid w:val="007D2E65"/>
    <w:rsid w:val="007D367E"/>
    <w:rsid w:val="007D3EF8"/>
    <w:rsid w:val="007D4E2A"/>
    <w:rsid w:val="007D6F96"/>
    <w:rsid w:val="007D758E"/>
    <w:rsid w:val="007D768E"/>
    <w:rsid w:val="007D7E4D"/>
    <w:rsid w:val="007E030D"/>
    <w:rsid w:val="007E04FE"/>
    <w:rsid w:val="007E0F05"/>
    <w:rsid w:val="007E18E6"/>
    <w:rsid w:val="007E2E87"/>
    <w:rsid w:val="007E2FCF"/>
    <w:rsid w:val="007E33D7"/>
    <w:rsid w:val="007E6BDC"/>
    <w:rsid w:val="007F0C33"/>
    <w:rsid w:val="007F1930"/>
    <w:rsid w:val="007F1EA6"/>
    <w:rsid w:val="007F628E"/>
    <w:rsid w:val="007F63E6"/>
    <w:rsid w:val="007F7D62"/>
    <w:rsid w:val="00800DB7"/>
    <w:rsid w:val="00800EA5"/>
    <w:rsid w:val="00801A9D"/>
    <w:rsid w:val="0080239B"/>
    <w:rsid w:val="00802EA9"/>
    <w:rsid w:val="008038BE"/>
    <w:rsid w:val="00805F54"/>
    <w:rsid w:val="00810156"/>
    <w:rsid w:val="00810536"/>
    <w:rsid w:val="008114BC"/>
    <w:rsid w:val="008138B4"/>
    <w:rsid w:val="00813D7B"/>
    <w:rsid w:val="00814115"/>
    <w:rsid w:val="008165A0"/>
    <w:rsid w:val="00816741"/>
    <w:rsid w:val="00817891"/>
    <w:rsid w:val="008203B5"/>
    <w:rsid w:val="008206CE"/>
    <w:rsid w:val="00820A8B"/>
    <w:rsid w:val="00820E8B"/>
    <w:rsid w:val="008223D6"/>
    <w:rsid w:val="0082495E"/>
    <w:rsid w:val="00827833"/>
    <w:rsid w:val="00827972"/>
    <w:rsid w:val="00827973"/>
    <w:rsid w:val="00831E29"/>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098D"/>
    <w:rsid w:val="0085189E"/>
    <w:rsid w:val="008518F1"/>
    <w:rsid w:val="0085238E"/>
    <w:rsid w:val="00854FA1"/>
    <w:rsid w:val="00855530"/>
    <w:rsid w:val="00855E1D"/>
    <w:rsid w:val="008566B6"/>
    <w:rsid w:val="00857C13"/>
    <w:rsid w:val="00857C23"/>
    <w:rsid w:val="00860C87"/>
    <w:rsid w:val="00861615"/>
    <w:rsid w:val="00861BE1"/>
    <w:rsid w:val="00861FF8"/>
    <w:rsid w:val="0086208C"/>
    <w:rsid w:val="00864F23"/>
    <w:rsid w:val="00866D92"/>
    <w:rsid w:val="008670F4"/>
    <w:rsid w:val="00867CBA"/>
    <w:rsid w:val="0087006D"/>
    <w:rsid w:val="00870ABD"/>
    <w:rsid w:val="00871066"/>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155"/>
    <w:rsid w:val="00892509"/>
    <w:rsid w:val="008934CD"/>
    <w:rsid w:val="0089521E"/>
    <w:rsid w:val="008958A6"/>
    <w:rsid w:val="00895A4B"/>
    <w:rsid w:val="00896752"/>
    <w:rsid w:val="008A0151"/>
    <w:rsid w:val="008A0F24"/>
    <w:rsid w:val="008A1B6D"/>
    <w:rsid w:val="008A2406"/>
    <w:rsid w:val="008A3B8A"/>
    <w:rsid w:val="008A4C6C"/>
    <w:rsid w:val="008A4E46"/>
    <w:rsid w:val="008A60AA"/>
    <w:rsid w:val="008A61CD"/>
    <w:rsid w:val="008A781C"/>
    <w:rsid w:val="008B0F2B"/>
    <w:rsid w:val="008B152A"/>
    <w:rsid w:val="008B25C9"/>
    <w:rsid w:val="008B3AE2"/>
    <w:rsid w:val="008B3CDA"/>
    <w:rsid w:val="008B4134"/>
    <w:rsid w:val="008B5757"/>
    <w:rsid w:val="008B6738"/>
    <w:rsid w:val="008B7DB0"/>
    <w:rsid w:val="008C162B"/>
    <w:rsid w:val="008C2644"/>
    <w:rsid w:val="008C2A77"/>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5FAB"/>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4175"/>
    <w:rsid w:val="00905C03"/>
    <w:rsid w:val="00905C15"/>
    <w:rsid w:val="009065CC"/>
    <w:rsid w:val="00911605"/>
    <w:rsid w:val="009127F2"/>
    <w:rsid w:val="00913563"/>
    <w:rsid w:val="0091382B"/>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1ED"/>
    <w:rsid w:val="00943CD1"/>
    <w:rsid w:val="009440D6"/>
    <w:rsid w:val="00944EED"/>
    <w:rsid w:val="009460BB"/>
    <w:rsid w:val="0094795A"/>
    <w:rsid w:val="00947EC5"/>
    <w:rsid w:val="0095174F"/>
    <w:rsid w:val="00951881"/>
    <w:rsid w:val="00951DD7"/>
    <w:rsid w:val="00954680"/>
    <w:rsid w:val="0095508C"/>
    <w:rsid w:val="00955BA3"/>
    <w:rsid w:val="00956677"/>
    <w:rsid w:val="0095672A"/>
    <w:rsid w:val="00956B4A"/>
    <w:rsid w:val="0095700F"/>
    <w:rsid w:val="00957824"/>
    <w:rsid w:val="00957E6F"/>
    <w:rsid w:val="00960744"/>
    <w:rsid w:val="00960CB3"/>
    <w:rsid w:val="0096100F"/>
    <w:rsid w:val="009614FB"/>
    <w:rsid w:val="0096296A"/>
    <w:rsid w:val="00963000"/>
    <w:rsid w:val="00963290"/>
    <w:rsid w:val="00964037"/>
    <w:rsid w:val="0096437F"/>
    <w:rsid w:val="00965B0F"/>
    <w:rsid w:val="00966EA0"/>
    <w:rsid w:val="00967C04"/>
    <w:rsid w:val="00971B10"/>
    <w:rsid w:val="00971FAC"/>
    <w:rsid w:val="009725A0"/>
    <w:rsid w:val="009728E0"/>
    <w:rsid w:val="009736B7"/>
    <w:rsid w:val="009737B8"/>
    <w:rsid w:val="00973CCD"/>
    <w:rsid w:val="00973D2B"/>
    <w:rsid w:val="00975039"/>
    <w:rsid w:val="00975111"/>
    <w:rsid w:val="009753A8"/>
    <w:rsid w:val="00975DD9"/>
    <w:rsid w:val="00977491"/>
    <w:rsid w:val="009802C7"/>
    <w:rsid w:val="0098119F"/>
    <w:rsid w:val="009823B4"/>
    <w:rsid w:val="00982E46"/>
    <w:rsid w:val="00984A7C"/>
    <w:rsid w:val="0098504A"/>
    <w:rsid w:val="00986C3D"/>
    <w:rsid w:val="00986DFB"/>
    <w:rsid w:val="009872A4"/>
    <w:rsid w:val="00987689"/>
    <w:rsid w:val="00990783"/>
    <w:rsid w:val="009908D8"/>
    <w:rsid w:val="00991510"/>
    <w:rsid w:val="00991784"/>
    <w:rsid w:val="00993D65"/>
    <w:rsid w:val="00994C78"/>
    <w:rsid w:val="0099698C"/>
    <w:rsid w:val="009A0076"/>
    <w:rsid w:val="009A0B36"/>
    <w:rsid w:val="009A31ED"/>
    <w:rsid w:val="009A3373"/>
    <w:rsid w:val="009A3B42"/>
    <w:rsid w:val="009A4565"/>
    <w:rsid w:val="009A57F9"/>
    <w:rsid w:val="009A5CF7"/>
    <w:rsid w:val="009A6386"/>
    <w:rsid w:val="009A6987"/>
    <w:rsid w:val="009A731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C7ABE"/>
    <w:rsid w:val="009D032C"/>
    <w:rsid w:val="009D0386"/>
    <w:rsid w:val="009D0C9A"/>
    <w:rsid w:val="009D1922"/>
    <w:rsid w:val="009D2C95"/>
    <w:rsid w:val="009D328C"/>
    <w:rsid w:val="009D3D8C"/>
    <w:rsid w:val="009D585F"/>
    <w:rsid w:val="009D6815"/>
    <w:rsid w:val="009E15A1"/>
    <w:rsid w:val="009E237F"/>
    <w:rsid w:val="009E4BF0"/>
    <w:rsid w:val="009E4DEC"/>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059C"/>
    <w:rsid w:val="00A20A1F"/>
    <w:rsid w:val="00A210BF"/>
    <w:rsid w:val="00A22A42"/>
    <w:rsid w:val="00A24961"/>
    <w:rsid w:val="00A2625F"/>
    <w:rsid w:val="00A26272"/>
    <w:rsid w:val="00A263C3"/>
    <w:rsid w:val="00A26F0D"/>
    <w:rsid w:val="00A303AB"/>
    <w:rsid w:val="00A317CA"/>
    <w:rsid w:val="00A31BA5"/>
    <w:rsid w:val="00A32A28"/>
    <w:rsid w:val="00A3460E"/>
    <w:rsid w:val="00A35847"/>
    <w:rsid w:val="00A36553"/>
    <w:rsid w:val="00A36B7A"/>
    <w:rsid w:val="00A419FF"/>
    <w:rsid w:val="00A41F85"/>
    <w:rsid w:val="00A42797"/>
    <w:rsid w:val="00A439FA"/>
    <w:rsid w:val="00A43C5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2834"/>
    <w:rsid w:val="00A63071"/>
    <w:rsid w:val="00A633E1"/>
    <w:rsid w:val="00A63FA1"/>
    <w:rsid w:val="00A6409A"/>
    <w:rsid w:val="00A64DAF"/>
    <w:rsid w:val="00A66C6C"/>
    <w:rsid w:val="00A66D69"/>
    <w:rsid w:val="00A70B70"/>
    <w:rsid w:val="00A712AB"/>
    <w:rsid w:val="00A7336E"/>
    <w:rsid w:val="00A73868"/>
    <w:rsid w:val="00A7485F"/>
    <w:rsid w:val="00A749F5"/>
    <w:rsid w:val="00A74D11"/>
    <w:rsid w:val="00A75358"/>
    <w:rsid w:val="00A7643E"/>
    <w:rsid w:val="00A8279B"/>
    <w:rsid w:val="00A836E1"/>
    <w:rsid w:val="00A84AED"/>
    <w:rsid w:val="00A84BBF"/>
    <w:rsid w:val="00A852D1"/>
    <w:rsid w:val="00A85CB0"/>
    <w:rsid w:val="00A8732F"/>
    <w:rsid w:val="00A90093"/>
    <w:rsid w:val="00A90576"/>
    <w:rsid w:val="00A91998"/>
    <w:rsid w:val="00A92D03"/>
    <w:rsid w:val="00A93748"/>
    <w:rsid w:val="00A94523"/>
    <w:rsid w:val="00A9586B"/>
    <w:rsid w:val="00A96265"/>
    <w:rsid w:val="00AA03A8"/>
    <w:rsid w:val="00AA37CD"/>
    <w:rsid w:val="00AA3875"/>
    <w:rsid w:val="00AA3AC4"/>
    <w:rsid w:val="00AA4048"/>
    <w:rsid w:val="00AA6287"/>
    <w:rsid w:val="00AA6B83"/>
    <w:rsid w:val="00AA75AA"/>
    <w:rsid w:val="00AB0949"/>
    <w:rsid w:val="00AB0B5B"/>
    <w:rsid w:val="00AB1677"/>
    <w:rsid w:val="00AB2410"/>
    <w:rsid w:val="00AB3F34"/>
    <w:rsid w:val="00AB54F7"/>
    <w:rsid w:val="00AB6223"/>
    <w:rsid w:val="00AB67B1"/>
    <w:rsid w:val="00AB6BC7"/>
    <w:rsid w:val="00AB74F6"/>
    <w:rsid w:val="00AB7F89"/>
    <w:rsid w:val="00AC15A1"/>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C9D"/>
    <w:rsid w:val="00AF1DD5"/>
    <w:rsid w:val="00AF26F3"/>
    <w:rsid w:val="00AF3F90"/>
    <w:rsid w:val="00AF4605"/>
    <w:rsid w:val="00AF4FE8"/>
    <w:rsid w:val="00AF511B"/>
    <w:rsid w:val="00AF722B"/>
    <w:rsid w:val="00AF79A1"/>
    <w:rsid w:val="00B0218B"/>
    <w:rsid w:val="00B03010"/>
    <w:rsid w:val="00B0418B"/>
    <w:rsid w:val="00B063FB"/>
    <w:rsid w:val="00B069A1"/>
    <w:rsid w:val="00B07898"/>
    <w:rsid w:val="00B113DE"/>
    <w:rsid w:val="00B11521"/>
    <w:rsid w:val="00B1173F"/>
    <w:rsid w:val="00B11920"/>
    <w:rsid w:val="00B14B8D"/>
    <w:rsid w:val="00B15BFF"/>
    <w:rsid w:val="00B15E00"/>
    <w:rsid w:val="00B172DC"/>
    <w:rsid w:val="00B209FB"/>
    <w:rsid w:val="00B2253B"/>
    <w:rsid w:val="00B22FFA"/>
    <w:rsid w:val="00B23438"/>
    <w:rsid w:val="00B236C8"/>
    <w:rsid w:val="00B23E2A"/>
    <w:rsid w:val="00B25A1E"/>
    <w:rsid w:val="00B25FE5"/>
    <w:rsid w:val="00B26F2A"/>
    <w:rsid w:val="00B27406"/>
    <w:rsid w:val="00B275A6"/>
    <w:rsid w:val="00B27DFA"/>
    <w:rsid w:val="00B30628"/>
    <w:rsid w:val="00B30FBF"/>
    <w:rsid w:val="00B31852"/>
    <w:rsid w:val="00B3335B"/>
    <w:rsid w:val="00B34BCF"/>
    <w:rsid w:val="00B35923"/>
    <w:rsid w:val="00B3599E"/>
    <w:rsid w:val="00B41984"/>
    <w:rsid w:val="00B428EF"/>
    <w:rsid w:val="00B43E11"/>
    <w:rsid w:val="00B44225"/>
    <w:rsid w:val="00B447CE"/>
    <w:rsid w:val="00B44C38"/>
    <w:rsid w:val="00B44CCE"/>
    <w:rsid w:val="00B457B1"/>
    <w:rsid w:val="00B457DD"/>
    <w:rsid w:val="00B50010"/>
    <w:rsid w:val="00B5025F"/>
    <w:rsid w:val="00B509D6"/>
    <w:rsid w:val="00B52356"/>
    <w:rsid w:val="00B52710"/>
    <w:rsid w:val="00B53850"/>
    <w:rsid w:val="00B54A5B"/>
    <w:rsid w:val="00B54C0A"/>
    <w:rsid w:val="00B56574"/>
    <w:rsid w:val="00B565E3"/>
    <w:rsid w:val="00B60F8C"/>
    <w:rsid w:val="00B63A7D"/>
    <w:rsid w:val="00B63C11"/>
    <w:rsid w:val="00B6437C"/>
    <w:rsid w:val="00B6555B"/>
    <w:rsid w:val="00B656B7"/>
    <w:rsid w:val="00B66C49"/>
    <w:rsid w:val="00B67055"/>
    <w:rsid w:val="00B70622"/>
    <w:rsid w:val="00B71938"/>
    <w:rsid w:val="00B745EC"/>
    <w:rsid w:val="00B74911"/>
    <w:rsid w:val="00B74C8C"/>
    <w:rsid w:val="00B75595"/>
    <w:rsid w:val="00B7599A"/>
    <w:rsid w:val="00B75F06"/>
    <w:rsid w:val="00B76E4D"/>
    <w:rsid w:val="00B76FC0"/>
    <w:rsid w:val="00B77E14"/>
    <w:rsid w:val="00B81761"/>
    <w:rsid w:val="00B823F2"/>
    <w:rsid w:val="00B83CD0"/>
    <w:rsid w:val="00B84050"/>
    <w:rsid w:val="00B84A5A"/>
    <w:rsid w:val="00B84EA9"/>
    <w:rsid w:val="00B8702F"/>
    <w:rsid w:val="00B906FC"/>
    <w:rsid w:val="00B91147"/>
    <w:rsid w:val="00B911D1"/>
    <w:rsid w:val="00B92C30"/>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2DFB"/>
    <w:rsid w:val="00BB36C3"/>
    <w:rsid w:val="00BB3A22"/>
    <w:rsid w:val="00BB3DEA"/>
    <w:rsid w:val="00BB3E64"/>
    <w:rsid w:val="00BB4492"/>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855"/>
    <w:rsid w:val="00BC598A"/>
    <w:rsid w:val="00BC7918"/>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0436"/>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0F"/>
    <w:rsid w:val="00C217EA"/>
    <w:rsid w:val="00C21924"/>
    <w:rsid w:val="00C21C64"/>
    <w:rsid w:val="00C220E4"/>
    <w:rsid w:val="00C224D4"/>
    <w:rsid w:val="00C22E2A"/>
    <w:rsid w:val="00C23056"/>
    <w:rsid w:val="00C242A5"/>
    <w:rsid w:val="00C2649C"/>
    <w:rsid w:val="00C26BB9"/>
    <w:rsid w:val="00C2798C"/>
    <w:rsid w:val="00C31058"/>
    <w:rsid w:val="00C319A9"/>
    <w:rsid w:val="00C32161"/>
    <w:rsid w:val="00C364B4"/>
    <w:rsid w:val="00C37FD8"/>
    <w:rsid w:val="00C400FC"/>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57796"/>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52AC"/>
    <w:rsid w:val="00C76667"/>
    <w:rsid w:val="00C76DDF"/>
    <w:rsid w:val="00C80D40"/>
    <w:rsid w:val="00C80F74"/>
    <w:rsid w:val="00C81477"/>
    <w:rsid w:val="00C816A3"/>
    <w:rsid w:val="00C81A3C"/>
    <w:rsid w:val="00C83790"/>
    <w:rsid w:val="00C853E9"/>
    <w:rsid w:val="00C8756B"/>
    <w:rsid w:val="00C87E9B"/>
    <w:rsid w:val="00C90C7B"/>
    <w:rsid w:val="00C90ECE"/>
    <w:rsid w:val="00C90F81"/>
    <w:rsid w:val="00C910F0"/>
    <w:rsid w:val="00C91B87"/>
    <w:rsid w:val="00C92B07"/>
    <w:rsid w:val="00C94893"/>
    <w:rsid w:val="00C96025"/>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5E5B"/>
    <w:rsid w:val="00CB75CC"/>
    <w:rsid w:val="00CC0092"/>
    <w:rsid w:val="00CC08CD"/>
    <w:rsid w:val="00CC1532"/>
    <w:rsid w:val="00CC3161"/>
    <w:rsid w:val="00CC3FA7"/>
    <w:rsid w:val="00CC40EF"/>
    <w:rsid w:val="00CC64FF"/>
    <w:rsid w:val="00CC6E78"/>
    <w:rsid w:val="00CD00E1"/>
    <w:rsid w:val="00CD092C"/>
    <w:rsid w:val="00CD1DD1"/>
    <w:rsid w:val="00CD3852"/>
    <w:rsid w:val="00CD3E2E"/>
    <w:rsid w:val="00CD483A"/>
    <w:rsid w:val="00CD6065"/>
    <w:rsid w:val="00CD6ACA"/>
    <w:rsid w:val="00CD7007"/>
    <w:rsid w:val="00CD76D7"/>
    <w:rsid w:val="00CD7896"/>
    <w:rsid w:val="00CE07D7"/>
    <w:rsid w:val="00CE2834"/>
    <w:rsid w:val="00CE2D25"/>
    <w:rsid w:val="00CE3C71"/>
    <w:rsid w:val="00CE56A8"/>
    <w:rsid w:val="00CE5D77"/>
    <w:rsid w:val="00CE6F54"/>
    <w:rsid w:val="00CF0504"/>
    <w:rsid w:val="00CF105B"/>
    <w:rsid w:val="00CF2852"/>
    <w:rsid w:val="00CF29A5"/>
    <w:rsid w:val="00CF2CC0"/>
    <w:rsid w:val="00CF2EAB"/>
    <w:rsid w:val="00CF38CD"/>
    <w:rsid w:val="00CF3A9F"/>
    <w:rsid w:val="00CF4410"/>
    <w:rsid w:val="00CF7FAE"/>
    <w:rsid w:val="00D00448"/>
    <w:rsid w:val="00D00B55"/>
    <w:rsid w:val="00D0123E"/>
    <w:rsid w:val="00D02BF4"/>
    <w:rsid w:val="00D04D56"/>
    <w:rsid w:val="00D05BFA"/>
    <w:rsid w:val="00D06E22"/>
    <w:rsid w:val="00D0738F"/>
    <w:rsid w:val="00D077A2"/>
    <w:rsid w:val="00D12582"/>
    <w:rsid w:val="00D14904"/>
    <w:rsid w:val="00D14C99"/>
    <w:rsid w:val="00D156F7"/>
    <w:rsid w:val="00D15C49"/>
    <w:rsid w:val="00D215C4"/>
    <w:rsid w:val="00D22775"/>
    <w:rsid w:val="00D228AD"/>
    <w:rsid w:val="00D2333E"/>
    <w:rsid w:val="00D26A56"/>
    <w:rsid w:val="00D275C2"/>
    <w:rsid w:val="00D32C3D"/>
    <w:rsid w:val="00D32D3E"/>
    <w:rsid w:val="00D330C6"/>
    <w:rsid w:val="00D33376"/>
    <w:rsid w:val="00D341CC"/>
    <w:rsid w:val="00D35436"/>
    <w:rsid w:val="00D35F92"/>
    <w:rsid w:val="00D37274"/>
    <w:rsid w:val="00D37D53"/>
    <w:rsid w:val="00D414A0"/>
    <w:rsid w:val="00D463E6"/>
    <w:rsid w:val="00D4660A"/>
    <w:rsid w:val="00D472D6"/>
    <w:rsid w:val="00D53A7F"/>
    <w:rsid w:val="00D53C64"/>
    <w:rsid w:val="00D55CC8"/>
    <w:rsid w:val="00D566FA"/>
    <w:rsid w:val="00D56BF1"/>
    <w:rsid w:val="00D56D8B"/>
    <w:rsid w:val="00D579D8"/>
    <w:rsid w:val="00D57AD8"/>
    <w:rsid w:val="00D60096"/>
    <w:rsid w:val="00D606DE"/>
    <w:rsid w:val="00D60ABE"/>
    <w:rsid w:val="00D60AD7"/>
    <w:rsid w:val="00D62A98"/>
    <w:rsid w:val="00D62BD8"/>
    <w:rsid w:val="00D62F32"/>
    <w:rsid w:val="00D6379E"/>
    <w:rsid w:val="00D63D3A"/>
    <w:rsid w:val="00D66FAE"/>
    <w:rsid w:val="00D70379"/>
    <w:rsid w:val="00D70D2C"/>
    <w:rsid w:val="00D73EEC"/>
    <w:rsid w:val="00D745F2"/>
    <w:rsid w:val="00D75891"/>
    <w:rsid w:val="00D77559"/>
    <w:rsid w:val="00D7776B"/>
    <w:rsid w:val="00D7782A"/>
    <w:rsid w:val="00D779A5"/>
    <w:rsid w:val="00D77C21"/>
    <w:rsid w:val="00D802B5"/>
    <w:rsid w:val="00D80F1C"/>
    <w:rsid w:val="00D81C67"/>
    <w:rsid w:val="00D831DB"/>
    <w:rsid w:val="00D83663"/>
    <w:rsid w:val="00D85EE4"/>
    <w:rsid w:val="00D870A2"/>
    <w:rsid w:val="00D9007C"/>
    <w:rsid w:val="00D92775"/>
    <w:rsid w:val="00D92CF6"/>
    <w:rsid w:val="00D93515"/>
    <w:rsid w:val="00D94F66"/>
    <w:rsid w:val="00D95A8A"/>
    <w:rsid w:val="00D965AA"/>
    <w:rsid w:val="00D978E7"/>
    <w:rsid w:val="00DA02C8"/>
    <w:rsid w:val="00DA0E1F"/>
    <w:rsid w:val="00DA28BD"/>
    <w:rsid w:val="00DA2CE5"/>
    <w:rsid w:val="00DA3644"/>
    <w:rsid w:val="00DA3C10"/>
    <w:rsid w:val="00DA4444"/>
    <w:rsid w:val="00DA5110"/>
    <w:rsid w:val="00DA571D"/>
    <w:rsid w:val="00DA7C88"/>
    <w:rsid w:val="00DB06AB"/>
    <w:rsid w:val="00DB1A75"/>
    <w:rsid w:val="00DB1CE0"/>
    <w:rsid w:val="00DB2CD3"/>
    <w:rsid w:val="00DB2FC3"/>
    <w:rsid w:val="00DB4175"/>
    <w:rsid w:val="00DB54D0"/>
    <w:rsid w:val="00DB57A9"/>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305D"/>
    <w:rsid w:val="00DE6013"/>
    <w:rsid w:val="00DE7DC0"/>
    <w:rsid w:val="00DF101A"/>
    <w:rsid w:val="00DF10D4"/>
    <w:rsid w:val="00DF11F0"/>
    <w:rsid w:val="00DF2369"/>
    <w:rsid w:val="00DF29E3"/>
    <w:rsid w:val="00DF3314"/>
    <w:rsid w:val="00DF359A"/>
    <w:rsid w:val="00DF3EE0"/>
    <w:rsid w:val="00DF43C7"/>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2E5"/>
    <w:rsid w:val="00E22599"/>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4C2"/>
    <w:rsid w:val="00E436ED"/>
    <w:rsid w:val="00E43871"/>
    <w:rsid w:val="00E4480E"/>
    <w:rsid w:val="00E46067"/>
    <w:rsid w:val="00E472EC"/>
    <w:rsid w:val="00E47D61"/>
    <w:rsid w:val="00E50703"/>
    <w:rsid w:val="00E50F8B"/>
    <w:rsid w:val="00E51A94"/>
    <w:rsid w:val="00E51C88"/>
    <w:rsid w:val="00E51EA2"/>
    <w:rsid w:val="00E53E34"/>
    <w:rsid w:val="00E549A4"/>
    <w:rsid w:val="00E5504F"/>
    <w:rsid w:val="00E55387"/>
    <w:rsid w:val="00E557AD"/>
    <w:rsid w:val="00E560C5"/>
    <w:rsid w:val="00E57308"/>
    <w:rsid w:val="00E578BE"/>
    <w:rsid w:val="00E64D57"/>
    <w:rsid w:val="00E65C6A"/>
    <w:rsid w:val="00E65F0E"/>
    <w:rsid w:val="00E660E4"/>
    <w:rsid w:val="00E67E06"/>
    <w:rsid w:val="00E70DEA"/>
    <w:rsid w:val="00E71EE2"/>
    <w:rsid w:val="00E72AAB"/>
    <w:rsid w:val="00E72D48"/>
    <w:rsid w:val="00E7367A"/>
    <w:rsid w:val="00E7493B"/>
    <w:rsid w:val="00E74B3C"/>
    <w:rsid w:val="00E752BA"/>
    <w:rsid w:val="00E7684F"/>
    <w:rsid w:val="00E76D53"/>
    <w:rsid w:val="00E76E78"/>
    <w:rsid w:val="00E77BF0"/>
    <w:rsid w:val="00E8079C"/>
    <w:rsid w:val="00E80ED7"/>
    <w:rsid w:val="00E81F8E"/>
    <w:rsid w:val="00E8285E"/>
    <w:rsid w:val="00E83D32"/>
    <w:rsid w:val="00E85547"/>
    <w:rsid w:val="00E8744D"/>
    <w:rsid w:val="00E87EE7"/>
    <w:rsid w:val="00E90A72"/>
    <w:rsid w:val="00E90BBB"/>
    <w:rsid w:val="00E90E6C"/>
    <w:rsid w:val="00E91346"/>
    <w:rsid w:val="00E916C5"/>
    <w:rsid w:val="00E91DAA"/>
    <w:rsid w:val="00E9391E"/>
    <w:rsid w:val="00E93E79"/>
    <w:rsid w:val="00E962E2"/>
    <w:rsid w:val="00E96555"/>
    <w:rsid w:val="00E96AFE"/>
    <w:rsid w:val="00E97B83"/>
    <w:rsid w:val="00EA1C17"/>
    <w:rsid w:val="00EA1FA1"/>
    <w:rsid w:val="00EA2722"/>
    <w:rsid w:val="00EA2AA0"/>
    <w:rsid w:val="00EA3BE9"/>
    <w:rsid w:val="00EA58FF"/>
    <w:rsid w:val="00EA670E"/>
    <w:rsid w:val="00EA68E4"/>
    <w:rsid w:val="00EB116C"/>
    <w:rsid w:val="00EB1183"/>
    <w:rsid w:val="00EB29DF"/>
    <w:rsid w:val="00EB2AB4"/>
    <w:rsid w:val="00EB3DA8"/>
    <w:rsid w:val="00EB409D"/>
    <w:rsid w:val="00EB5D56"/>
    <w:rsid w:val="00EB5F68"/>
    <w:rsid w:val="00EB631A"/>
    <w:rsid w:val="00EB7E9F"/>
    <w:rsid w:val="00EC06E7"/>
    <w:rsid w:val="00EC0F50"/>
    <w:rsid w:val="00EC11CD"/>
    <w:rsid w:val="00EC1F5C"/>
    <w:rsid w:val="00EC3484"/>
    <w:rsid w:val="00EC5989"/>
    <w:rsid w:val="00EC59B0"/>
    <w:rsid w:val="00EC5FE2"/>
    <w:rsid w:val="00EC62BB"/>
    <w:rsid w:val="00EC65E0"/>
    <w:rsid w:val="00EC692F"/>
    <w:rsid w:val="00EC718E"/>
    <w:rsid w:val="00EC79CE"/>
    <w:rsid w:val="00ED06F7"/>
    <w:rsid w:val="00ED111F"/>
    <w:rsid w:val="00ED2AE1"/>
    <w:rsid w:val="00ED350D"/>
    <w:rsid w:val="00ED3555"/>
    <w:rsid w:val="00ED37DA"/>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EF69D8"/>
    <w:rsid w:val="00F00683"/>
    <w:rsid w:val="00F01EB0"/>
    <w:rsid w:val="00F02410"/>
    <w:rsid w:val="00F02EC5"/>
    <w:rsid w:val="00F05025"/>
    <w:rsid w:val="00F06316"/>
    <w:rsid w:val="00F06DA4"/>
    <w:rsid w:val="00F079A2"/>
    <w:rsid w:val="00F07DF7"/>
    <w:rsid w:val="00F104F3"/>
    <w:rsid w:val="00F1097C"/>
    <w:rsid w:val="00F10A22"/>
    <w:rsid w:val="00F10CB6"/>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242"/>
    <w:rsid w:val="00F35F9A"/>
    <w:rsid w:val="00F37017"/>
    <w:rsid w:val="00F40E7D"/>
    <w:rsid w:val="00F41E01"/>
    <w:rsid w:val="00F43BBF"/>
    <w:rsid w:val="00F4407D"/>
    <w:rsid w:val="00F4452A"/>
    <w:rsid w:val="00F456F6"/>
    <w:rsid w:val="00F45B2E"/>
    <w:rsid w:val="00F4618F"/>
    <w:rsid w:val="00F471A5"/>
    <w:rsid w:val="00F47C28"/>
    <w:rsid w:val="00F50EB1"/>
    <w:rsid w:val="00F52B8E"/>
    <w:rsid w:val="00F53A66"/>
    <w:rsid w:val="00F54CFB"/>
    <w:rsid w:val="00F563A7"/>
    <w:rsid w:val="00F60ABD"/>
    <w:rsid w:val="00F6266D"/>
    <w:rsid w:val="00F63201"/>
    <w:rsid w:val="00F65028"/>
    <w:rsid w:val="00F6504B"/>
    <w:rsid w:val="00F66184"/>
    <w:rsid w:val="00F664AF"/>
    <w:rsid w:val="00F67FDA"/>
    <w:rsid w:val="00F719D6"/>
    <w:rsid w:val="00F7230A"/>
    <w:rsid w:val="00F7253C"/>
    <w:rsid w:val="00F73459"/>
    <w:rsid w:val="00F73B97"/>
    <w:rsid w:val="00F74842"/>
    <w:rsid w:val="00F74E26"/>
    <w:rsid w:val="00F74FF0"/>
    <w:rsid w:val="00F7548B"/>
    <w:rsid w:val="00F802A0"/>
    <w:rsid w:val="00F8030D"/>
    <w:rsid w:val="00F808E5"/>
    <w:rsid w:val="00F81FEB"/>
    <w:rsid w:val="00F82F54"/>
    <w:rsid w:val="00F83693"/>
    <w:rsid w:val="00F83D0D"/>
    <w:rsid w:val="00F843AA"/>
    <w:rsid w:val="00F84F6F"/>
    <w:rsid w:val="00F84F9D"/>
    <w:rsid w:val="00F85379"/>
    <w:rsid w:val="00F8639A"/>
    <w:rsid w:val="00F86C15"/>
    <w:rsid w:val="00F86CA7"/>
    <w:rsid w:val="00F87A55"/>
    <w:rsid w:val="00F906B0"/>
    <w:rsid w:val="00F92F01"/>
    <w:rsid w:val="00F93CD3"/>
    <w:rsid w:val="00F940EE"/>
    <w:rsid w:val="00F96343"/>
    <w:rsid w:val="00F96357"/>
    <w:rsid w:val="00F969C8"/>
    <w:rsid w:val="00F97DAD"/>
    <w:rsid w:val="00FA08C5"/>
    <w:rsid w:val="00FA0AF5"/>
    <w:rsid w:val="00FA0C79"/>
    <w:rsid w:val="00FA1654"/>
    <w:rsid w:val="00FA2BE0"/>
    <w:rsid w:val="00FA358D"/>
    <w:rsid w:val="00FA4526"/>
    <w:rsid w:val="00FA46C4"/>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52ED"/>
    <w:rsid w:val="00FC6BEB"/>
    <w:rsid w:val="00FC708F"/>
    <w:rsid w:val="00FD1341"/>
    <w:rsid w:val="00FD2866"/>
    <w:rsid w:val="00FD2BB4"/>
    <w:rsid w:val="00FD4CDE"/>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1A1E"/>
    <w:rsid w:val="00FF2645"/>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89C"/>
    <w:pPr>
      <w:widowControl w:val="0"/>
      <w:spacing w:line="240" w:lineRule="atLeast"/>
      <w:jc w:val="both"/>
    </w:pPr>
    <w:rPr>
      <w:rFonts w:ascii="Times New Roman" w:eastAsia="仿宋_GB2312" w:hAnsi="Times New Roman" w:cs="Times New Roman"/>
      <w:spacing w:val="-6"/>
      <w:sz w:val="32"/>
      <w:szCs w:val="20"/>
    </w:rPr>
  </w:style>
  <w:style w:type="paragraph" w:styleId="1">
    <w:name w:val="heading 1"/>
    <w:basedOn w:val="a"/>
    <w:next w:val="a"/>
    <w:link w:val="1Char"/>
    <w:qFormat/>
    <w:rsid w:val="0006689C"/>
    <w:pPr>
      <w:keepNext/>
      <w:keepLines/>
      <w:spacing w:before="340" w:after="330" w:line="578" w:lineRule="auto"/>
      <w:outlineLvl w:val="0"/>
    </w:pPr>
    <w:rPr>
      <w:rFonts w:eastAsia="宋体"/>
      <w:b/>
      <w:bCs/>
      <w:spacing w:val="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6689C"/>
    <w:rPr>
      <w:rFonts w:ascii="Times New Roman" w:eastAsia="宋体" w:hAnsi="Times New Roman" w:cs="Times New Roman"/>
      <w:b/>
      <w:bCs/>
      <w:kern w:val="44"/>
      <w:sz w:val="44"/>
      <w:szCs w:val="44"/>
    </w:rPr>
  </w:style>
  <w:style w:type="paragraph" w:styleId="a3">
    <w:name w:val="Balloon Text"/>
    <w:basedOn w:val="a"/>
    <w:link w:val="Char"/>
    <w:uiPriority w:val="99"/>
    <w:unhideWhenUsed/>
    <w:qFormat/>
    <w:rsid w:val="0006689C"/>
    <w:pPr>
      <w:spacing w:line="240" w:lineRule="auto"/>
    </w:pPr>
    <w:rPr>
      <w:rFonts w:ascii="Calibri" w:eastAsia="宋体" w:hAnsi="Calibri"/>
      <w:spacing w:val="0"/>
      <w:sz w:val="18"/>
      <w:szCs w:val="18"/>
    </w:rPr>
  </w:style>
  <w:style w:type="character" w:customStyle="1" w:styleId="Char">
    <w:name w:val="批注框文本 Char"/>
    <w:basedOn w:val="a0"/>
    <w:link w:val="a3"/>
    <w:uiPriority w:val="99"/>
    <w:rsid w:val="0006689C"/>
    <w:rPr>
      <w:rFonts w:ascii="Calibri" w:eastAsia="宋体" w:hAnsi="Calibri" w:cs="Times New Roman"/>
      <w:sz w:val="18"/>
      <w:szCs w:val="18"/>
    </w:rPr>
  </w:style>
  <w:style w:type="paragraph" w:styleId="a4">
    <w:name w:val="Normal (Web)"/>
    <w:basedOn w:val="a"/>
    <w:uiPriority w:val="99"/>
    <w:unhideWhenUsed/>
    <w:qFormat/>
    <w:rsid w:val="0006689C"/>
    <w:pPr>
      <w:widowControl/>
      <w:spacing w:before="100" w:beforeAutospacing="1" w:after="100" w:afterAutospacing="1" w:line="240" w:lineRule="auto"/>
      <w:jc w:val="left"/>
    </w:pPr>
    <w:rPr>
      <w:rFonts w:ascii="宋体" w:eastAsia="宋体" w:hAnsi="宋体" w:cs="宋体"/>
      <w:spacing w:val="0"/>
      <w:kern w:val="0"/>
      <w:sz w:val="24"/>
      <w:szCs w:val="24"/>
    </w:rPr>
  </w:style>
  <w:style w:type="paragraph" w:customStyle="1" w:styleId="a5">
    <w:name w:val="要求"/>
    <w:basedOn w:val="a"/>
    <w:qFormat/>
    <w:rsid w:val="0006689C"/>
    <w:pPr>
      <w:widowControl/>
      <w:tabs>
        <w:tab w:val="center" w:pos="4201"/>
        <w:tab w:val="right" w:leader="dot" w:pos="9298"/>
      </w:tabs>
      <w:autoSpaceDE w:val="0"/>
      <w:autoSpaceDN w:val="0"/>
      <w:adjustRightInd w:val="0"/>
      <w:snapToGrid w:val="0"/>
      <w:spacing w:line="240" w:lineRule="auto"/>
      <w:ind w:leftChars="200" w:left="200" w:firstLineChars="200" w:firstLine="200"/>
    </w:pPr>
    <w:rPr>
      <w:rFonts w:ascii="宋体" w:eastAsia="宋体"/>
      <w:spacing w:val="0"/>
      <w:kern w:val="0"/>
      <w:sz w:val="21"/>
    </w:rPr>
  </w:style>
  <w:style w:type="paragraph" w:customStyle="1" w:styleId="10">
    <w:name w:val="正文文本1"/>
    <w:basedOn w:val="a"/>
    <w:qFormat/>
    <w:rsid w:val="0006689C"/>
    <w:pPr>
      <w:shd w:val="clear" w:color="auto" w:fill="FFFFFF"/>
      <w:spacing w:line="451" w:lineRule="auto"/>
      <w:ind w:firstLine="400"/>
      <w:jc w:val="left"/>
    </w:pPr>
    <w:rPr>
      <w:rFonts w:ascii="MingLiU" w:eastAsia="MingLiU" w:hAnsi="MingLiU" w:cs="MingLiU"/>
      <w:spacing w:val="0"/>
      <w:sz w:val="26"/>
      <w:szCs w:val="26"/>
      <w:lang w:val="zh-CN" w:bidi="zh-CN"/>
    </w:rPr>
  </w:style>
  <w:style w:type="paragraph" w:styleId="a6">
    <w:name w:val="List Paragraph"/>
    <w:basedOn w:val="a"/>
    <w:uiPriority w:val="34"/>
    <w:qFormat/>
    <w:rsid w:val="0006689C"/>
    <w:pPr>
      <w:spacing w:line="240" w:lineRule="auto"/>
      <w:ind w:firstLineChars="200" w:firstLine="420"/>
    </w:pPr>
    <w:rPr>
      <w:rFonts w:ascii="Calibri" w:eastAsia="宋体" w:hAnsi="Calibri"/>
      <w:spacing w:val="0"/>
      <w:sz w:val="21"/>
      <w:szCs w:val="22"/>
    </w:rPr>
  </w:style>
  <w:style w:type="character" w:customStyle="1" w:styleId="NormalCharacter">
    <w:name w:val="NormalCharacter"/>
    <w:qFormat/>
    <w:rsid w:val="0006689C"/>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110.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1520</Words>
  <Characters>8668</Characters>
  <Application>Microsoft Office Word</Application>
  <DocSecurity>0</DocSecurity>
  <Lines>72</Lines>
  <Paragraphs>20</Paragraphs>
  <ScaleCrop>false</ScaleCrop>
  <Company>Microsoft</Company>
  <LinksUpToDate>false</LinksUpToDate>
  <CharactersWithSpaces>10168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2021-12-31T09:50:00Z</dcterms:created>
  <dcterms:modified xsi:type="dcterms:W3CDTF">2021-12-31T09:50:00Z</dcterms:modified>
</cp:coreProperties>
</file>