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664CB" w:rsidRDefault="008A5067">
      <w:pPr>
        <w:pStyle w:val="a3"/>
        <w:widowControl/>
        <w:spacing w:before="0" w:beforeAutospacing="0" w:after="0" w:afterAutospacing="0"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“嘉定科创贷”政策性融资批次担保费</w:t>
      </w:r>
    </w:p>
    <w:p w:rsidR="005664CB" w:rsidRDefault="008A5067">
      <w:pPr>
        <w:pStyle w:val="a3"/>
        <w:widowControl/>
        <w:spacing w:before="0" w:beforeAutospacing="0" w:after="0" w:afterAutospacing="0" w:line="600" w:lineRule="exact"/>
        <w:ind w:firstLine="42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补贴申报指南</w:t>
      </w:r>
    </w:p>
    <w:p w:rsidR="005664CB" w:rsidRDefault="005664CB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664CB" w:rsidRDefault="008A5067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为深入贯彻落实《“嘉定科创贷”批次担保业务实施方案》</w:t>
      </w:r>
      <w:r>
        <w:rPr>
          <w:rFonts w:eastAsia="仿宋_GB2312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嘉财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规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〔</w:t>
      </w:r>
      <w:r>
        <w:rPr>
          <w:rFonts w:ascii="仿宋_GB2312" w:eastAsia="仿宋_GB2312" w:hAnsi="仿宋" w:hint="eastAsia"/>
          <w:sz w:val="32"/>
          <w:szCs w:val="32"/>
        </w:rPr>
        <w:t>202</w:t>
      </w:r>
      <w:r>
        <w:rPr>
          <w:rFonts w:ascii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〕</w:t>
      </w:r>
      <w:r>
        <w:rPr>
          <w:rFonts w:ascii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号</w:t>
      </w:r>
      <w:r>
        <w:rPr>
          <w:rFonts w:eastAsia="仿宋_GB2312" w:hint="eastAsia"/>
          <w:sz w:val="32"/>
          <w:szCs w:val="32"/>
        </w:rPr>
        <w:t>）相关规定，降低中小</w:t>
      </w:r>
      <w:proofErr w:type="gramStart"/>
      <w:r>
        <w:rPr>
          <w:rFonts w:eastAsia="仿宋_GB2312" w:hint="eastAsia"/>
          <w:sz w:val="32"/>
          <w:szCs w:val="32"/>
        </w:rPr>
        <w:t>微企业</w:t>
      </w:r>
      <w:proofErr w:type="gramEnd"/>
      <w:r>
        <w:rPr>
          <w:rFonts w:eastAsia="仿宋_GB2312" w:hint="eastAsia"/>
          <w:sz w:val="32"/>
          <w:szCs w:val="32"/>
        </w:rPr>
        <w:t>融资成本，</w:t>
      </w:r>
      <w:r>
        <w:rPr>
          <w:rFonts w:eastAsia="仿宋_GB2312" w:hint="eastAsia"/>
          <w:sz w:val="32"/>
          <w:szCs w:val="32"/>
        </w:rPr>
        <w:t>有效缓解融资难、融资贵的问题</w:t>
      </w:r>
      <w:r>
        <w:rPr>
          <w:rFonts w:eastAsia="仿宋_GB2312" w:hint="eastAsia"/>
          <w:sz w:val="32"/>
          <w:szCs w:val="32"/>
        </w:rPr>
        <w:t>，嘉定区财政局现开</w:t>
      </w:r>
      <w:r>
        <w:rPr>
          <w:rFonts w:ascii="仿宋_GB2312" w:eastAsia="仿宋_GB2312" w:hAnsi="仿宋_GB2312" w:cs="仿宋_GB2312" w:hint="eastAsia"/>
          <w:sz w:val="32"/>
          <w:szCs w:val="32"/>
        </w:rPr>
        <w:t>展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年度“嘉定科创贷”政策性融资批次担保费补贴申报工作。</w:t>
      </w:r>
      <w:r>
        <w:rPr>
          <w:rFonts w:eastAsia="仿宋_GB2312" w:hint="eastAsia"/>
          <w:sz w:val="32"/>
          <w:szCs w:val="32"/>
        </w:rPr>
        <w:t>具体申请条件及流程如下：</w:t>
      </w:r>
    </w:p>
    <w:p w:rsidR="005664CB" w:rsidRDefault="008A5067">
      <w:pPr>
        <w:pStyle w:val="a3"/>
        <w:widowControl/>
        <w:spacing w:before="0" w:beforeAutospacing="0" w:after="0" w:afterAutospacing="0" w:line="600" w:lineRule="exact"/>
        <w:ind w:firstLineChars="200" w:firstLine="643"/>
        <w:rPr>
          <w:rFonts w:ascii="黑体" w:eastAsia="黑体" w:hAnsi="黑体" w:cs="黑体"/>
          <w:sz w:val="32"/>
          <w:szCs w:val="32"/>
        </w:rPr>
      </w:pPr>
      <w:r>
        <w:rPr>
          <w:rStyle w:val="a4"/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一、</w:t>
      </w:r>
      <w:r>
        <w:rPr>
          <w:rStyle w:val="a4"/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支持对象</w:t>
      </w:r>
    </w:p>
    <w:p w:rsidR="005664CB" w:rsidRDefault="008A5067">
      <w:pPr>
        <w:pStyle w:val="a3"/>
        <w:widowControl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上海市中小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微企业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政策性融资担保基金管理中心（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下简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“市担保中心”）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或</w:t>
      </w:r>
      <w:r>
        <w:rPr>
          <w:rFonts w:ascii="仿宋_GB2312" w:eastAsia="仿宋_GB2312" w:hAnsi="仿宋_GB2312" w:cs="仿宋_GB2312" w:hint="eastAsia"/>
          <w:sz w:val="32"/>
          <w:szCs w:val="32"/>
        </w:rPr>
        <w:t>上海嘉定融资担保有限公司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（以下简称“嘉定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担保公司”）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担保的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“嘉定科创贷”名录内的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中小微企业，企业需符合以下条件：</w:t>
      </w:r>
    </w:p>
    <w:p w:rsidR="005664CB" w:rsidRDefault="008A5067">
      <w:pPr>
        <w:pStyle w:val="a3"/>
        <w:widowControl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1. 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企业注册地、税管地均在嘉定区；</w:t>
      </w:r>
    </w:p>
    <w:p w:rsidR="005664CB" w:rsidRDefault="008A5067">
      <w:pPr>
        <w:pStyle w:val="a3"/>
        <w:widowControl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2. 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企业符合工信部联企业〔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2011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〕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300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号文件确定的中小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微企业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标准；</w:t>
      </w:r>
    </w:p>
    <w:p w:rsidR="005664CB" w:rsidRDefault="008A5067">
      <w:pPr>
        <w:pStyle w:val="a3"/>
        <w:widowControl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3. 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企业符合市担保中心融资担保扶持范围；</w:t>
      </w:r>
    </w:p>
    <w:p w:rsidR="005664CB" w:rsidRDefault="008A5067">
      <w:pPr>
        <w:pStyle w:val="a3"/>
        <w:widowControl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4. 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企业诚信经营，依法纳税，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近一年内信用状况良好，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符合国家有关法律、法规、业务管理规定及产业政策。</w:t>
      </w:r>
    </w:p>
    <w:p w:rsidR="005664CB" w:rsidRDefault="008A5067">
      <w:pPr>
        <w:pStyle w:val="a3"/>
        <w:widowControl/>
        <w:spacing w:before="0" w:beforeAutospacing="0" w:after="0" w:afterAutospacing="0" w:line="600" w:lineRule="exact"/>
        <w:ind w:firstLineChars="200" w:firstLine="643"/>
        <w:rPr>
          <w:rFonts w:ascii="黑体" w:eastAsia="黑体" w:hAnsi="黑体" w:cs="黑体"/>
          <w:sz w:val="32"/>
          <w:szCs w:val="32"/>
        </w:rPr>
      </w:pPr>
      <w:r>
        <w:rPr>
          <w:rStyle w:val="a4"/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二、</w:t>
      </w:r>
      <w:r>
        <w:rPr>
          <w:rStyle w:val="a4"/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支持标准</w:t>
      </w:r>
    </w:p>
    <w:p w:rsidR="005664CB" w:rsidRDefault="008A5067">
      <w:pPr>
        <w:pStyle w:val="a3"/>
        <w:widowControl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2023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-10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月及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-8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月享受“嘉定科创贷”贷款的企业按实际发生的担保费用给予全额补贴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。</w:t>
      </w:r>
    </w:p>
    <w:p w:rsidR="005664CB" w:rsidRDefault="008A5067">
      <w:pPr>
        <w:pStyle w:val="a3"/>
        <w:widowControl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lastRenderedPageBreak/>
        <w:t>（放贷时间为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2024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月的部分企业及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2024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9-10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月的企业担保费将于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2026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年年初补贴，请企业于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2025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月前递交申请材料。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）</w:t>
      </w:r>
    </w:p>
    <w:p w:rsidR="005664CB" w:rsidRDefault="008A5067">
      <w:pPr>
        <w:pStyle w:val="a3"/>
        <w:widowControl/>
        <w:spacing w:before="0" w:beforeAutospacing="0" w:after="0" w:afterAutospacing="0" w:line="600" w:lineRule="exact"/>
        <w:ind w:firstLineChars="200" w:firstLine="643"/>
        <w:rPr>
          <w:rFonts w:ascii="黑体" w:eastAsia="黑体" w:hAnsi="黑体" w:cs="黑体"/>
          <w:sz w:val="32"/>
          <w:szCs w:val="32"/>
        </w:rPr>
      </w:pPr>
      <w:r>
        <w:rPr>
          <w:rStyle w:val="a4"/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三、</w:t>
      </w:r>
      <w:r>
        <w:rPr>
          <w:rStyle w:val="a4"/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申报材料</w:t>
      </w:r>
    </w:p>
    <w:p w:rsidR="005664CB" w:rsidRDefault="008A5067">
      <w:pPr>
        <w:pStyle w:val="a3"/>
        <w:widowControl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企业申请担保费补贴需向区财政局提供以下材料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，并加盖企业公章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：</w:t>
      </w:r>
    </w:p>
    <w:p w:rsidR="005664CB" w:rsidRDefault="008A5067">
      <w:pPr>
        <w:pStyle w:val="a3"/>
        <w:widowControl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1. 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《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2025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年度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“嘉定科创贷”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政策性融资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批次担保费补贴申请表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份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；</w:t>
      </w:r>
    </w:p>
    <w:p w:rsidR="005664CB" w:rsidRDefault="008A5067">
      <w:pPr>
        <w:pStyle w:val="a3"/>
        <w:widowControl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提交申请前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一个月的完税凭证或电子缴款凭证复印件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份；</w:t>
      </w:r>
    </w:p>
    <w:p w:rsidR="005664CB" w:rsidRDefault="008A5067">
      <w:pPr>
        <w:pStyle w:val="a3"/>
        <w:widowControl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流动资金贷款合同复印件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份；</w:t>
      </w:r>
    </w:p>
    <w:p w:rsidR="005664CB" w:rsidRDefault="008A5067">
      <w:pPr>
        <w:pStyle w:val="a3"/>
        <w:widowControl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. 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银行放款回单复印件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份；</w:t>
      </w:r>
    </w:p>
    <w:p w:rsidR="005664CB" w:rsidRDefault="008A5067">
      <w:pPr>
        <w:pStyle w:val="a3"/>
        <w:widowControl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. 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担保费发票复印件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份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；</w:t>
      </w:r>
    </w:p>
    <w:p w:rsidR="005664CB" w:rsidRDefault="008A5067">
      <w:pPr>
        <w:pStyle w:val="a3"/>
        <w:widowControl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6.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登录“信用中国（上海）”网站查询并下载企业一年内专用信用报告，网址：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http://credit.fgw.sh.gov.cn</w:t>
      </w:r>
    </w:p>
    <w:p w:rsidR="005664CB" w:rsidRDefault="008A5067">
      <w:pPr>
        <w:pStyle w:val="a3"/>
        <w:widowControl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担保机构解除担保的证明材料。</w:t>
      </w:r>
    </w:p>
    <w:p w:rsidR="005664CB" w:rsidRDefault="008A5067">
      <w:pPr>
        <w:pStyle w:val="a3"/>
        <w:widowControl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）如贷款由市融资担保中心担保，则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提供市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担保中心官网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查询截图（截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图包括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批次编号、项目编号、客户名称、统一社会信用代码、贷款金额、担保金额、项目状态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已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解保等关键信息）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份；</w:t>
      </w:r>
    </w:p>
    <w:p w:rsidR="005664CB" w:rsidRDefault="008A5067">
      <w:pPr>
        <w:pStyle w:val="a3"/>
        <w:widowControl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）如贷款由嘉定担保公司担保，则提供嘉定担保公司出具的相关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解保证明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份。</w:t>
      </w:r>
    </w:p>
    <w:p w:rsidR="005664CB" w:rsidRDefault="008A5067">
      <w:pPr>
        <w:pStyle w:val="a3"/>
        <w:widowControl/>
        <w:spacing w:before="0" w:beforeAutospacing="0" w:after="0" w:afterAutospacing="0" w:line="600" w:lineRule="exact"/>
        <w:ind w:firstLineChars="200" w:firstLine="643"/>
        <w:rPr>
          <w:rStyle w:val="a4"/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Style w:val="a4"/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四、</w:t>
      </w:r>
      <w:r>
        <w:rPr>
          <w:rStyle w:val="a4"/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申报流程</w:t>
      </w:r>
    </w:p>
    <w:p w:rsidR="005664CB" w:rsidRDefault="008A5067">
      <w:pPr>
        <w:pStyle w:val="a3"/>
        <w:widowControl/>
        <w:spacing w:before="0" w:beforeAutospacing="0" w:after="0" w:afterAutospacing="0" w:line="600" w:lineRule="exact"/>
        <w:ind w:firstLineChars="200" w:firstLine="640"/>
        <w:rPr>
          <w:rStyle w:val="a4"/>
          <w:rFonts w:ascii="仿宋_GB2312" w:eastAsia="仿宋_GB2312" w:hAnsi="仿宋_GB2312" w:cs="仿宋_GB2312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Style w:val="a4"/>
          <w:rFonts w:ascii="仿宋_GB2312" w:eastAsia="仿宋_GB2312" w:hAnsi="仿宋_GB2312" w:cs="仿宋_GB2312" w:hint="eastAsia"/>
          <w:b w:val="0"/>
          <w:bCs/>
          <w:color w:val="000000"/>
          <w:sz w:val="32"/>
          <w:szCs w:val="32"/>
          <w:shd w:val="clear" w:color="auto" w:fill="FFFFFF"/>
        </w:rPr>
        <w:lastRenderedPageBreak/>
        <w:t>申报企业填写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  <w:shd w:val="clear" w:color="auto" w:fill="FFFFFF"/>
        </w:rPr>
        <w:t>《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  <w:shd w:val="clear" w:color="auto" w:fill="FFFFFF"/>
        </w:rPr>
        <w:t>2025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  <w:shd w:val="clear" w:color="auto" w:fill="FFFFFF"/>
        </w:rPr>
        <w:t>年度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  <w:shd w:val="clear" w:color="auto" w:fill="FFFFFF"/>
        </w:rPr>
        <w:t>“嘉定科创贷”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  <w:shd w:val="clear" w:color="auto" w:fill="FFFFFF"/>
        </w:rPr>
        <w:t>政策性融资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  <w:shd w:val="clear" w:color="auto" w:fill="FFFFFF"/>
        </w:rPr>
        <w:t>批次担保费补贴申请表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  <w:shd w:val="clear" w:color="auto" w:fill="FFFFFF"/>
        </w:rPr>
        <w:t>》，</w:t>
      </w:r>
      <w:proofErr w:type="gramStart"/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  <w:shd w:val="clear" w:color="auto" w:fill="FFFFFF"/>
        </w:rPr>
        <w:t>附其他</w:t>
      </w:r>
      <w:proofErr w:type="gramEnd"/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  <w:shd w:val="clear" w:color="auto" w:fill="FFFFFF"/>
        </w:rPr>
        <w:t>申报材料递交至嘉定区财政局。</w:t>
      </w:r>
    </w:p>
    <w:p w:rsidR="005664CB" w:rsidRDefault="008A5067">
      <w:pPr>
        <w:pStyle w:val="a3"/>
        <w:widowControl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《申请表》获取方式：</w:t>
      </w:r>
    </w:p>
    <w:p w:rsidR="005664CB" w:rsidRDefault="008A5067">
      <w:pPr>
        <w:pStyle w:val="a3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通过上海市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嘉定区财政局网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站“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会计管理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—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其他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”专栏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下载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，网址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http: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//caizheng.jiading.cn/hjgl/qt/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。</w:t>
      </w:r>
    </w:p>
    <w:p w:rsidR="005664CB" w:rsidRDefault="008A5067">
      <w:pPr>
        <w:pStyle w:val="a3"/>
        <w:widowControl/>
        <w:spacing w:before="0" w:beforeAutospacing="0" w:after="0" w:afterAutospacing="0" w:line="600" w:lineRule="exac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   2.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通过放贷银行提供。</w:t>
      </w:r>
    </w:p>
    <w:p w:rsidR="005664CB" w:rsidRDefault="008A5067">
      <w:pPr>
        <w:pStyle w:val="a3"/>
        <w:widowControl/>
        <w:spacing w:before="0" w:beforeAutospacing="0" w:after="0" w:afterAutospacing="0"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五、审核要求</w:t>
      </w:r>
    </w:p>
    <w:p w:rsidR="005664CB" w:rsidRDefault="008A5067">
      <w:pPr>
        <w:pStyle w:val="a3"/>
        <w:widowControl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符合申报要求的企业，在还清贷款本息后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三个月内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向嘉定区财政局提出担保费补贴申请，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逾期未申报视作放弃，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申报企业对申报材料的真实性、完整性负责。</w:t>
      </w:r>
    </w:p>
    <w:p w:rsidR="005664CB" w:rsidRDefault="008A5067">
      <w:pPr>
        <w:pStyle w:val="a3"/>
        <w:widowControl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嘉定区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财政局负责申报材料的接收、审核及资金拨付。对于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经检查发现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申报材料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存在弄虚作假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企业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嘉定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区财政局将追回其取得的资金，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并按照有关法律法规进行处理。</w:t>
      </w:r>
    </w:p>
    <w:p w:rsidR="005664CB" w:rsidRDefault="005664CB">
      <w:pPr>
        <w:pStyle w:val="a3"/>
        <w:widowControl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p w:rsidR="005664CB" w:rsidRDefault="008A5067">
      <w:pPr>
        <w:pStyle w:val="a3"/>
        <w:widowControl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受理单位：上海市嘉定区财政局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企业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科</w:t>
      </w:r>
    </w:p>
    <w:p w:rsidR="005664CB" w:rsidRDefault="008A5067">
      <w:pPr>
        <w:pStyle w:val="a3"/>
        <w:widowControl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联系电话：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李老师、苏老师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69985798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、杨老师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69985766</w:t>
      </w:r>
    </w:p>
    <w:p w:rsidR="005664CB" w:rsidRDefault="008A5067">
      <w:pPr>
        <w:pStyle w:val="a3"/>
        <w:widowControl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地址：上海市嘉定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区仓场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路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3333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号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号楼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408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室</w:t>
      </w:r>
    </w:p>
    <w:p w:rsidR="005664CB" w:rsidRDefault="005664CB">
      <w:pPr>
        <w:pStyle w:val="a3"/>
        <w:widowControl/>
        <w:spacing w:before="0" w:beforeAutospacing="0" w:after="0" w:afterAutospacing="0" w:line="600" w:lineRule="exact"/>
        <w:ind w:firstLine="420"/>
        <w:rPr>
          <w:rFonts w:ascii="仿宋_GB2312" w:eastAsia="仿宋_GB2312" w:hAnsi="仿宋_GB2312" w:cs="仿宋_GB2312"/>
          <w:sz w:val="32"/>
          <w:szCs w:val="32"/>
        </w:rPr>
      </w:pPr>
    </w:p>
    <w:p w:rsidR="005664CB" w:rsidRDefault="008A5067">
      <w:pPr>
        <w:pStyle w:val="a3"/>
        <w:widowControl/>
        <w:spacing w:before="0" w:beforeAutospacing="0" w:after="0" w:afterAutospacing="0" w:line="600" w:lineRule="exact"/>
        <w:ind w:firstLine="645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上海市嘉定区财政局</w:t>
      </w:r>
    </w:p>
    <w:p w:rsidR="005664CB" w:rsidRDefault="008A5067">
      <w:pPr>
        <w:pStyle w:val="a3"/>
        <w:widowControl/>
        <w:spacing w:before="0" w:beforeAutospacing="0" w:after="0" w:afterAutospacing="0" w:line="600" w:lineRule="exact"/>
        <w:ind w:firstLine="645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日</w:t>
      </w:r>
    </w:p>
    <w:bookmarkEnd w:id="0"/>
    <w:p w:rsidR="005664CB" w:rsidRDefault="005664CB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5664C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067" w:rsidRDefault="008A5067" w:rsidP="007832C5">
      <w:r>
        <w:separator/>
      </w:r>
    </w:p>
  </w:endnote>
  <w:endnote w:type="continuationSeparator" w:id="0">
    <w:p w:rsidR="008A5067" w:rsidRDefault="008A5067" w:rsidP="0078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067" w:rsidRDefault="008A5067" w:rsidP="007832C5">
      <w:r>
        <w:separator/>
      </w:r>
    </w:p>
  </w:footnote>
  <w:footnote w:type="continuationSeparator" w:id="0">
    <w:p w:rsidR="008A5067" w:rsidRDefault="008A5067" w:rsidP="00783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MzdjNDgyMWVkM2VjZWE2ODI5MGJkZjcxZDE5YzEifQ=="/>
  </w:docVars>
  <w:rsids>
    <w:rsidRoot w:val="70347AF6"/>
    <w:rsid w:val="005664CB"/>
    <w:rsid w:val="007832C5"/>
    <w:rsid w:val="008A5067"/>
    <w:rsid w:val="0A07211A"/>
    <w:rsid w:val="12FA047C"/>
    <w:rsid w:val="1A8B5D58"/>
    <w:rsid w:val="45D53881"/>
    <w:rsid w:val="4BCD57CD"/>
    <w:rsid w:val="4FCA0086"/>
    <w:rsid w:val="52657254"/>
    <w:rsid w:val="573C1FD8"/>
    <w:rsid w:val="5DE558BD"/>
    <w:rsid w:val="631E1296"/>
    <w:rsid w:val="674A2BDA"/>
    <w:rsid w:val="70347AF6"/>
    <w:rsid w:val="74A5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autoRedefine/>
    <w:unhideWhenUsed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autoRedefine/>
    <w:qFormat/>
    <w:rPr>
      <w:b/>
    </w:rPr>
  </w:style>
  <w:style w:type="paragraph" w:styleId="a5">
    <w:name w:val="header"/>
    <w:basedOn w:val="a"/>
    <w:link w:val="Char"/>
    <w:rsid w:val="00783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832C5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783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832C5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autoRedefine/>
    <w:unhideWhenUsed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autoRedefine/>
    <w:qFormat/>
    <w:rPr>
      <w:b/>
    </w:rPr>
  </w:style>
  <w:style w:type="paragraph" w:styleId="a5">
    <w:name w:val="header"/>
    <w:basedOn w:val="a"/>
    <w:link w:val="Char"/>
    <w:rsid w:val="00783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832C5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783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832C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1087</Characters>
  <Application>Microsoft Office Word</Application>
  <DocSecurity>0</DocSecurity>
  <Lines>9</Lines>
  <Paragraphs>2</Paragraphs>
  <ScaleCrop>false</ScaleCrop>
  <Company>P R C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苏美惠</cp:lastModifiedBy>
  <cp:revision>2</cp:revision>
  <dcterms:created xsi:type="dcterms:W3CDTF">2025-03-28T07:48:00Z</dcterms:created>
  <dcterms:modified xsi:type="dcterms:W3CDTF">2025-03-28T07:48:00Z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31CB9C8B5606471BB75EA1A36A5E37F2_13</vt:lpwstr>
  </property>
</Properties>
</file>