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spacing w:line="240" w:lineRule="auto"/>
        <w:ind w:left="0" w:leftChars="0"/>
        <w:textAlignment w:val="auto"/>
        <w:rPr>
          <w:rFonts w:asciiTheme="minorEastAsia" w:hAnsiTheme="minorEastAsia" w:cstheme="minorEastAsia"/>
          <w:sz w:val="44"/>
          <w:szCs w:val="44"/>
        </w:rPr>
      </w:pPr>
    </w:p>
    <w:p>
      <w:pPr>
        <w:adjustRightInd w:val="0"/>
        <w:snapToGrid w:val="0"/>
        <w:spacing w:line="560" w:lineRule="exact"/>
        <w:jc w:val="center"/>
        <w:rPr>
          <w:rFonts w:hint="eastAsia" w:asciiTheme="majorEastAsia" w:hAnsiTheme="majorEastAsia" w:eastAsiaTheme="majorEastAsia" w:cstheme="majorEastAsia"/>
          <w:sz w:val="44"/>
          <w:szCs w:val="44"/>
          <w:lang w:val="en-US" w:eastAsia="zh-CN"/>
        </w:rPr>
      </w:pPr>
      <w:bookmarkStart w:id="0" w:name="_GoBack"/>
      <w:r>
        <w:rPr>
          <w:rFonts w:hint="eastAsia" w:asciiTheme="majorEastAsia" w:hAnsiTheme="majorEastAsia" w:eastAsiaTheme="majorEastAsia" w:cstheme="majorEastAsia"/>
          <w:sz w:val="44"/>
          <w:szCs w:val="44"/>
        </w:rPr>
        <w:t>上海市</w:t>
      </w:r>
      <w:r>
        <w:rPr>
          <w:rFonts w:hint="eastAsia" w:asciiTheme="majorEastAsia" w:hAnsiTheme="majorEastAsia" w:eastAsiaTheme="majorEastAsia" w:cstheme="majorEastAsia"/>
          <w:sz w:val="44"/>
          <w:szCs w:val="44"/>
          <w:lang w:eastAsia="zh-CN"/>
        </w:rPr>
        <w:t>消毒管理</w:t>
      </w:r>
      <w:r>
        <w:rPr>
          <w:rFonts w:hint="eastAsia" w:asciiTheme="majorEastAsia" w:hAnsiTheme="majorEastAsia" w:eastAsiaTheme="majorEastAsia" w:cstheme="majorEastAsia"/>
          <w:sz w:val="44"/>
          <w:szCs w:val="44"/>
          <w:lang w:val="en-US" w:eastAsia="zh-CN"/>
        </w:rPr>
        <w:t>办法</w:t>
      </w:r>
      <w:bookmarkEnd w:id="0"/>
    </w:p>
    <w:p>
      <w:pPr>
        <w:spacing w:line="560" w:lineRule="exact"/>
        <w:ind w:firstLine="640" w:firstLineChars="200"/>
        <w:jc w:val="left"/>
        <w:rPr>
          <w:rFonts w:ascii="楷体_GB2312" w:hAnsi="黑体" w:eastAsia="楷体_GB2312" w:cs="黑体"/>
          <w:sz w:val="32"/>
          <w:szCs w:val="32"/>
        </w:rPr>
      </w:pPr>
      <w:r>
        <w:rPr>
          <w:rFonts w:hint="eastAsia" w:ascii="楷体_GB2312" w:hAnsi="黑体" w:eastAsia="楷体_GB2312" w:cs="黑体"/>
          <w:sz w:val="32"/>
          <w:szCs w:val="32"/>
        </w:rPr>
        <w:t>(202</w:t>
      </w:r>
      <w:r>
        <w:rPr>
          <w:rFonts w:hint="eastAsia" w:ascii="楷体_GB2312" w:hAnsi="黑体" w:eastAsia="楷体_GB2312" w:cs="黑体"/>
          <w:sz w:val="32"/>
          <w:szCs w:val="32"/>
          <w:lang w:val="en-US" w:eastAsia="zh-CN"/>
        </w:rPr>
        <w:t>2</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12</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7</w:t>
      </w:r>
      <w:r>
        <w:rPr>
          <w:rFonts w:hint="eastAsia" w:ascii="楷体_GB2312" w:hAnsi="黑体" w:eastAsia="楷体_GB2312" w:cs="黑体"/>
          <w:sz w:val="32"/>
          <w:szCs w:val="32"/>
        </w:rPr>
        <w:t>日上海市人民政府令第</w:t>
      </w:r>
      <w:r>
        <w:rPr>
          <w:rFonts w:hint="eastAsia" w:ascii="楷体_GB2312" w:hAnsi="黑体" w:eastAsia="楷体_GB2312" w:cs="黑体"/>
          <w:sz w:val="32"/>
          <w:szCs w:val="32"/>
          <w:lang w:val="en-US" w:eastAsia="zh-CN"/>
        </w:rPr>
        <w:t>72</w:t>
      </w:r>
      <w:r>
        <w:rPr>
          <w:rFonts w:hint="eastAsia" w:ascii="楷体_GB2312" w:hAnsi="黑体" w:eastAsia="楷体_GB2312" w:cs="黑体"/>
          <w:sz w:val="32"/>
          <w:szCs w:val="32"/>
        </w:rPr>
        <w:t>号公布</w:t>
      </w:r>
      <w:r>
        <w:rPr>
          <w:rFonts w:hint="eastAsia" w:ascii="楷体_GB2312" w:hAnsi="黑体" w:eastAsia="楷体_GB2312" w:cs="黑体"/>
          <w:sz w:val="32"/>
          <w:szCs w:val="32"/>
          <w:lang w:val="en-US" w:eastAsia="zh-CN"/>
        </w:rPr>
        <w:t xml:space="preserve">  自2023</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2</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1日</w:t>
      </w:r>
      <w:r>
        <w:rPr>
          <w:rFonts w:hint="eastAsia" w:ascii="楷体_GB2312" w:hAnsi="黑体" w:eastAsia="楷体_GB2312" w:cs="黑体"/>
          <w:sz w:val="32"/>
          <w:szCs w:val="32"/>
          <w:lang w:eastAsia="zh-CN"/>
        </w:rPr>
        <w:t>起施行</w:t>
      </w:r>
      <w:r>
        <w:rPr>
          <w:rFonts w:hint="eastAsia" w:ascii="楷体_GB2312" w:hAnsi="黑体" w:eastAsia="楷体_GB2312" w:cs="黑体"/>
          <w:sz w:val="32"/>
          <w:szCs w:val="32"/>
        </w:rPr>
        <w:t>)</w:t>
      </w:r>
    </w:p>
    <w:p>
      <w:pPr>
        <w:widowControl/>
        <w:shd w:val="clear" w:color="auto" w:fill="FFFFFF"/>
        <w:spacing w:line="560" w:lineRule="exact"/>
        <w:jc w:val="center"/>
        <w:rPr>
          <w:rFonts w:hint="eastAsia" w:ascii="黑体" w:hAnsi="黑体" w:eastAsia="黑体" w:cs="宋体"/>
          <w:color w:val="000000"/>
          <w:kern w:val="0"/>
          <w:sz w:val="32"/>
          <w:szCs w:val="32"/>
        </w:rPr>
      </w:pPr>
    </w:p>
    <w:p>
      <w:pPr>
        <w:widowControl/>
        <w:shd w:val="clear" w:color="auto" w:fill="FFFFFF"/>
        <w:spacing w:line="56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第一章　总</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则</w:t>
      </w:r>
    </w:p>
    <w:p>
      <w:pPr>
        <w:widowControl/>
        <w:shd w:val="clear" w:color="auto" w:fill="FFFFFF"/>
        <w:spacing w:line="560" w:lineRule="exact"/>
        <w:ind w:firstLine="640" w:firstLineChars="200"/>
        <w:rPr>
          <w:rFonts w:hint="eastAsia" w:ascii="黑体" w:hAnsi="黑体" w:eastAsia="黑体" w:cs="宋体"/>
          <w:color w:val="000000"/>
          <w:kern w:val="0"/>
          <w:sz w:val="32"/>
          <w:szCs w:val="32"/>
        </w:rPr>
      </w:pP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第一条</w:t>
      </w:r>
      <w:r>
        <w:rPr>
          <w:rFonts w:hint="eastAsia" w:ascii="仿宋_GB2312" w:hAnsi="宋体" w:eastAsia="仿宋_GB2312" w:cs="宋体"/>
          <w:color w:val="000000"/>
          <w:kern w:val="0"/>
          <w:sz w:val="32"/>
          <w:szCs w:val="32"/>
        </w:rPr>
        <w:t>（目的和依据）</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为了加强消毒管理，预防和控制感染性疾病的传播，保障人体健康和公共卫生安全，根据《中华人民共和国传染病防治法》</w:t>
      </w:r>
      <w:r>
        <w:rPr>
          <w:rFonts w:hint="eastAsia" w:ascii="仿宋_GB2312" w:hAnsi="宋体" w:eastAsia="仿宋_GB2312" w:cs="宋体"/>
          <w:color w:val="000000"/>
          <w:kern w:val="0"/>
          <w:sz w:val="32"/>
          <w:szCs w:val="32"/>
          <w:lang w:eastAsia="zh-CN"/>
        </w:rPr>
        <w:t>（以下简称《传染病防治法》）</w:t>
      </w:r>
      <w:r>
        <w:rPr>
          <w:rFonts w:hint="eastAsia" w:ascii="仿宋_GB2312" w:hAnsi="宋体" w:eastAsia="仿宋_GB2312" w:cs="宋体"/>
          <w:color w:val="000000"/>
          <w:kern w:val="0"/>
          <w:sz w:val="32"/>
          <w:szCs w:val="32"/>
        </w:rPr>
        <w:t>《上海市公共卫生应急管理条例》</w:t>
      </w:r>
      <w:r>
        <w:rPr>
          <w:rFonts w:hint="eastAsia" w:ascii="仿宋_GB2312" w:hAnsi="宋体" w:eastAsia="仿宋_GB2312" w:cs="宋体"/>
          <w:color w:val="000000"/>
          <w:kern w:val="0"/>
          <w:sz w:val="32"/>
          <w:szCs w:val="32"/>
          <w:lang w:val="en-US" w:eastAsia="zh-CN"/>
        </w:rPr>
        <w:t>以</w:t>
      </w:r>
      <w:r>
        <w:rPr>
          <w:rFonts w:hint="eastAsia" w:ascii="仿宋_GB2312" w:hAnsi="宋体" w:eastAsia="仿宋_GB2312" w:cs="宋体"/>
          <w:color w:val="000000"/>
          <w:kern w:val="0"/>
          <w:sz w:val="32"/>
          <w:szCs w:val="32"/>
        </w:rPr>
        <w:t>及</w:t>
      </w:r>
      <w:r>
        <w:rPr>
          <w:rFonts w:hint="eastAsia" w:ascii="仿宋_GB2312" w:hAnsi="宋体" w:eastAsia="仿宋_GB2312" w:cs="宋体"/>
          <w:color w:val="000000"/>
          <w:kern w:val="0"/>
          <w:sz w:val="32"/>
          <w:szCs w:val="32"/>
          <w:lang w:val="en-US" w:eastAsia="zh-CN"/>
        </w:rPr>
        <w:t>其他</w:t>
      </w:r>
      <w:r>
        <w:rPr>
          <w:rFonts w:hint="eastAsia" w:ascii="仿宋_GB2312" w:hAnsi="宋体" w:eastAsia="仿宋_GB2312" w:cs="宋体"/>
          <w:color w:val="000000"/>
          <w:kern w:val="0"/>
          <w:sz w:val="32"/>
          <w:szCs w:val="32"/>
        </w:rPr>
        <w:t>有关法律、法规，结合本市实际，制定本办法。</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第二条</w:t>
      </w:r>
      <w:r>
        <w:rPr>
          <w:rFonts w:hint="eastAsia" w:ascii="仿宋_GB2312" w:hAnsi="宋体" w:eastAsia="仿宋_GB2312" w:cs="宋体"/>
          <w:color w:val="000000"/>
          <w:kern w:val="0"/>
          <w:sz w:val="32"/>
          <w:szCs w:val="32"/>
        </w:rPr>
        <w:t>（适用范围）</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在本市行政区域内开展的日常预防性消毒和应急消毒活动以及相关监督管理工作，适用本办法。</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第三条</w:t>
      </w:r>
      <w:r>
        <w:rPr>
          <w:rFonts w:hint="eastAsia" w:ascii="仿宋_GB2312" w:hAnsi="宋体" w:eastAsia="仿宋_GB2312" w:cs="宋体"/>
          <w:color w:val="000000"/>
          <w:kern w:val="0"/>
          <w:sz w:val="32"/>
          <w:szCs w:val="32"/>
        </w:rPr>
        <w:t>（基本要求）</w:t>
      </w:r>
    </w:p>
    <w:p>
      <w:pPr>
        <w:widowControl/>
        <w:shd w:val="clear" w:color="auto" w:fill="FFFFFF"/>
        <w:spacing w:line="56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000000"/>
          <w:kern w:val="0"/>
          <w:sz w:val="32"/>
          <w:szCs w:val="32"/>
        </w:rPr>
        <w:t>本市坚持平急结合、科学精准的原则，按照有关标准和</w:t>
      </w:r>
      <w:r>
        <w:rPr>
          <w:rFonts w:hint="eastAsia" w:ascii="仿宋_GB2312" w:hAnsi="宋体" w:eastAsia="仿宋_GB2312" w:cs="宋体"/>
          <w:color w:val="auto"/>
          <w:kern w:val="0"/>
          <w:sz w:val="32"/>
          <w:szCs w:val="32"/>
        </w:rPr>
        <w:t>规范开展消毒活动，</w:t>
      </w:r>
      <w:r>
        <w:rPr>
          <w:rFonts w:ascii="仿宋_GB2312" w:hAnsi="宋体" w:eastAsia="仿宋_GB2312" w:cs="宋体"/>
          <w:color w:val="auto"/>
          <w:kern w:val="0"/>
          <w:sz w:val="32"/>
          <w:szCs w:val="32"/>
        </w:rPr>
        <w:t>避免</w:t>
      </w:r>
      <w:r>
        <w:rPr>
          <w:rFonts w:hint="eastAsia" w:ascii="仿宋_GB2312" w:hAnsi="宋体" w:eastAsia="仿宋_GB2312" w:cs="宋体"/>
          <w:color w:val="auto"/>
          <w:kern w:val="0"/>
          <w:sz w:val="32"/>
          <w:szCs w:val="32"/>
        </w:rPr>
        <w:t>达不到消毒效果或者</w:t>
      </w:r>
      <w:r>
        <w:rPr>
          <w:rFonts w:ascii="仿宋_GB2312" w:hAnsi="宋体" w:eastAsia="仿宋_GB2312" w:cs="宋体"/>
          <w:color w:val="auto"/>
          <w:kern w:val="0"/>
          <w:sz w:val="32"/>
          <w:szCs w:val="32"/>
        </w:rPr>
        <w:t>过度消毒</w:t>
      </w:r>
      <w:r>
        <w:rPr>
          <w:rFonts w:hint="eastAsia" w:ascii="仿宋_GB2312" w:hAnsi="宋体" w:eastAsia="仿宋_GB2312" w:cs="宋体"/>
          <w:color w:val="auto"/>
          <w:kern w:val="0"/>
          <w:sz w:val="32"/>
          <w:szCs w:val="32"/>
        </w:rPr>
        <w:t>，保护公众生命安全和身体健康。</w:t>
      </w:r>
    </w:p>
    <w:p>
      <w:pPr>
        <w:widowControl/>
        <w:shd w:val="clear" w:color="auto" w:fill="FFFFFF"/>
        <w:spacing w:line="560" w:lineRule="exact"/>
        <w:ind w:firstLine="640" w:firstLineChars="200"/>
        <w:rPr>
          <w:rFonts w:ascii="仿宋_GB2312" w:hAnsi="宋体" w:eastAsia="仿宋_GB2312" w:cs="宋体"/>
          <w:color w:val="auto"/>
          <w:kern w:val="0"/>
          <w:sz w:val="32"/>
          <w:szCs w:val="32"/>
        </w:rPr>
      </w:pPr>
      <w:r>
        <w:rPr>
          <w:rFonts w:hint="eastAsia" w:ascii="黑体" w:hAnsi="黑体" w:eastAsia="黑体" w:cs="宋体"/>
          <w:color w:val="auto"/>
          <w:kern w:val="0"/>
          <w:sz w:val="32"/>
          <w:szCs w:val="32"/>
        </w:rPr>
        <w:t>第四条</w:t>
      </w:r>
      <w:r>
        <w:rPr>
          <w:rFonts w:hint="eastAsia" w:ascii="仿宋_GB2312" w:hAnsi="宋体" w:eastAsia="仿宋_GB2312" w:cs="宋体"/>
          <w:color w:val="auto"/>
          <w:kern w:val="0"/>
          <w:sz w:val="32"/>
          <w:szCs w:val="32"/>
        </w:rPr>
        <w:t xml:space="preserve">（政府职责） </w:t>
      </w:r>
    </w:p>
    <w:p>
      <w:pPr>
        <w:widowControl/>
        <w:shd w:val="clear" w:color="auto" w:fill="FFFFFF"/>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市、区人民政府将消毒工作纳入公共卫生体系建设规划，加强消毒工作的能力建设和财政保障。  </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auto"/>
          <w:kern w:val="0"/>
          <w:sz w:val="32"/>
          <w:szCs w:val="32"/>
        </w:rPr>
        <w:t>乡镇人民政府、街道办事处负责组织落实辖区内</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消毒</w:t>
      </w:r>
      <w:r>
        <w:rPr>
          <w:rFonts w:hint="eastAsia" w:ascii="仿宋_GB2312" w:hAnsi="宋体" w:eastAsia="仿宋_GB2312" w:cs="宋体"/>
          <w:color w:val="000000"/>
          <w:kern w:val="0"/>
          <w:sz w:val="32"/>
          <w:szCs w:val="32"/>
        </w:rPr>
        <w:t>工作，确保消毒工作责任与措施落实到位。</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第五条</w:t>
      </w:r>
      <w:r>
        <w:rPr>
          <w:rFonts w:hint="eastAsia" w:ascii="仿宋_GB2312" w:hAnsi="宋体" w:eastAsia="仿宋_GB2312" w:cs="宋体"/>
          <w:color w:val="000000"/>
          <w:kern w:val="0"/>
          <w:sz w:val="32"/>
          <w:szCs w:val="32"/>
        </w:rPr>
        <w:t xml:space="preserve">（部门职责） </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市、区人民政府主管疾病预防控制工作的部门（以下简称疾控主管部门）负责本行政区域内的消毒管理工作，按照职责权限组织制订相关指引、标准、规范等，依法对有关消毒活动实施监督管理。</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相关行业主管部门负责对本行业、本系统消毒工作的日常监督检查和指导，督促相关单位和个人落实消毒责任。行业主管部门不明确的领域，由市人民政府确定的部门履行该领域消毒工作行业监督指导职责。</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科技、人力资源社会保障等部门负责指导消毒领域的科学研究、人才培养、消毒员职业队伍建设等工作。</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应急管理、生态环境、粮食物资储备、</w:t>
      </w:r>
      <w:r>
        <w:rPr>
          <w:rFonts w:hint="eastAsia" w:ascii="仿宋_GB2312" w:hAnsi="宋体" w:eastAsia="仿宋_GB2312" w:cs="宋体"/>
          <w:color w:val="000000"/>
          <w:kern w:val="0"/>
          <w:sz w:val="32"/>
          <w:szCs w:val="32"/>
          <w:lang w:val="en-US" w:eastAsia="zh-CN"/>
        </w:rPr>
        <w:t>商务、</w:t>
      </w:r>
      <w:r>
        <w:rPr>
          <w:rFonts w:hint="eastAsia" w:ascii="仿宋_GB2312" w:hAnsi="宋体" w:eastAsia="仿宋_GB2312" w:cs="宋体"/>
          <w:color w:val="000000"/>
          <w:kern w:val="0"/>
          <w:sz w:val="32"/>
          <w:szCs w:val="32"/>
        </w:rPr>
        <w:t>经济信息化、</w:t>
      </w:r>
      <w:r>
        <w:rPr>
          <w:rFonts w:hint="eastAsia" w:ascii="仿宋_GB2312" w:hAnsi="宋体" w:eastAsia="仿宋_GB2312" w:cs="宋体"/>
          <w:color w:val="000000"/>
          <w:kern w:val="0"/>
          <w:sz w:val="32"/>
          <w:szCs w:val="32"/>
          <w:lang w:val="en-US" w:eastAsia="zh-CN"/>
        </w:rPr>
        <w:t>交通、</w:t>
      </w:r>
      <w:r>
        <w:rPr>
          <w:rFonts w:hint="eastAsia" w:ascii="仿宋_GB2312" w:hAnsi="宋体" w:eastAsia="仿宋_GB2312" w:cs="宋体"/>
          <w:color w:val="000000"/>
          <w:kern w:val="0"/>
          <w:sz w:val="32"/>
          <w:szCs w:val="32"/>
        </w:rPr>
        <w:t>公安、城管执法</w:t>
      </w:r>
      <w:r>
        <w:rPr>
          <w:rFonts w:hint="eastAsia" w:ascii="仿宋_GB2312" w:hAnsi="宋体" w:eastAsia="仿宋_GB2312" w:cs="宋体"/>
          <w:color w:val="000000"/>
          <w:kern w:val="0"/>
          <w:sz w:val="32"/>
          <w:szCs w:val="32"/>
          <w:lang w:val="en-US" w:eastAsia="zh-CN"/>
        </w:rPr>
        <w:t>以及</w:t>
      </w:r>
      <w:r>
        <w:rPr>
          <w:rFonts w:hint="eastAsia" w:ascii="仿宋_GB2312" w:hAnsi="宋体" w:eastAsia="仿宋_GB2312" w:cs="宋体"/>
          <w:color w:val="000000"/>
          <w:kern w:val="0"/>
          <w:sz w:val="32"/>
          <w:szCs w:val="32"/>
        </w:rPr>
        <w:t>海关等部门按照各自职责，共同做好消毒相关管理及保障工作。</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发生突发公共卫生事件时，相关部门按照市、区人民政府确定的职责，做好有关消毒工作。</w:t>
      </w:r>
    </w:p>
    <w:p>
      <w:pPr>
        <w:spacing w:line="560" w:lineRule="exact"/>
        <w:ind w:firstLine="627" w:firstLineChars="196"/>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第六条</w:t>
      </w:r>
      <w:r>
        <w:rPr>
          <w:rFonts w:hint="eastAsia" w:ascii="仿宋_GB2312" w:hAnsi="宋体" w:eastAsia="仿宋_GB2312" w:cs="宋体"/>
          <w:color w:val="000000"/>
          <w:kern w:val="0"/>
          <w:sz w:val="32"/>
          <w:szCs w:val="32"/>
        </w:rPr>
        <w:t xml:space="preserve">（疾控机构职责） </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市、区疾病预防控制机构（以下简称疾控机构）负责起草相关消毒技术指引、标准</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规范等，开展本行政区域内的消毒质量监测、消毒技术培训等工作，指导相关单位和个人落实消毒措施，根据需要组织实施消毒。</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第七条</w:t>
      </w:r>
      <w:r>
        <w:rPr>
          <w:rFonts w:hint="eastAsia" w:ascii="仿宋_GB2312" w:hAnsi="宋体" w:eastAsia="仿宋_GB2312" w:cs="宋体"/>
          <w:color w:val="000000"/>
          <w:kern w:val="0"/>
          <w:sz w:val="32"/>
          <w:szCs w:val="32"/>
        </w:rPr>
        <w:t>（居村委职责）</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居民委员会、村民委员会应当依法协助政府及其部门、疾控机构做好社区消毒宣传教育和提示，落实相关消毒措施。</w:t>
      </w:r>
    </w:p>
    <w:p>
      <w:pPr>
        <w:spacing w:line="560" w:lineRule="exact"/>
        <w:ind w:firstLine="627" w:firstLineChars="196"/>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第八条</w:t>
      </w:r>
      <w:r>
        <w:rPr>
          <w:rFonts w:hint="eastAsia" w:ascii="仿宋_GB2312" w:hAnsi="宋体" w:eastAsia="仿宋_GB2312" w:cs="宋体"/>
          <w:color w:val="000000"/>
          <w:kern w:val="0"/>
          <w:sz w:val="32"/>
          <w:szCs w:val="32"/>
        </w:rPr>
        <w:t xml:space="preserve">（宣传教育） </w:t>
      </w:r>
    </w:p>
    <w:p>
      <w:pPr>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疾控、</w:t>
      </w:r>
      <w:r>
        <w:rPr>
          <w:rFonts w:ascii="仿宋_GB2312" w:hAnsi="宋体" w:eastAsia="仿宋_GB2312" w:cs="宋体"/>
          <w:color w:val="000000"/>
          <w:kern w:val="0"/>
          <w:sz w:val="32"/>
          <w:szCs w:val="32"/>
        </w:rPr>
        <w:t>教育</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科技</w:t>
      </w:r>
      <w:r>
        <w:rPr>
          <w:rFonts w:hint="eastAsia" w:ascii="仿宋_GB2312" w:hAnsi="宋体" w:eastAsia="仿宋_GB2312" w:cs="宋体"/>
          <w:color w:val="000000"/>
          <w:kern w:val="0"/>
          <w:sz w:val="32"/>
          <w:szCs w:val="32"/>
        </w:rPr>
        <w:t>等部门应当宣传普及科学消毒知</w:t>
      </w:r>
      <w:r>
        <w:rPr>
          <w:rFonts w:hint="eastAsia" w:ascii="仿宋_GB2312" w:hAnsi="宋体" w:eastAsia="仿宋_GB2312" w:cs="宋体"/>
          <w:kern w:val="0"/>
          <w:sz w:val="32"/>
          <w:szCs w:val="32"/>
        </w:rPr>
        <w:t>识，引导公众形成对消毒的正确认知，树立环保、健康的消毒理念，做好日常清洁消毒。</w:t>
      </w:r>
    </w:p>
    <w:p>
      <w:pPr>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rPr>
        <w:t>广播、</w:t>
      </w:r>
      <w:r>
        <w:rPr>
          <w:rFonts w:ascii="仿宋_GB2312" w:hAnsi="宋体" w:eastAsia="仿宋_GB2312" w:cs="宋体"/>
          <w:kern w:val="0"/>
          <w:sz w:val="32"/>
          <w:szCs w:val="32"/>
        </w:rPr>
        <w:t>电视、报刊、</w:t>
      </w:r>
      <w:r>
        <w:rPr>
          <w:rFonts w:hint="eastAsia" w:ascii="仿宋_GB2312" w:hAnsi="宋体" w:eastAsia="仿宋_GB2312" w:cs="宋体"/>
          <w:kern w:val="0"/>
          <w:sz w:val="32"/>
          <w:szCs w:val="32"/>
        </w:rPr>
        <w:t>网</w:t>
      </w:r>
      <w:r>
        <w:rPr>
          <w:rFonts w:hint="eastAsia" w:ascii="仿宋_GB2312" w:hAnsi="宋体" w:eastAsia="仿宋_GB2312" w:cs="宋体"/>
          <w:kern w:val="0"/>
          <w:sz w:val="32"/>
          <w:szCs w:val="32"/>
          <w:lang w:val="en-US" w:eastAsia="zh-CN"/>
        </w:rPr>
        <w:t>络</w:t>
      </w:r>
      <w:r>
        <w:rPr>
          <w:rFonts w:ascii="仿宋_GB2312" w:hAnsi="宋体" w:eastAsia="仿宋_GB2312" w:cs="宋体"/>
          <w:kern w:val="0"/>
          <w:sz w:val="32"/>
          <w:szCs w:val="32"/>
        </w:rPr>
        <w:t>等媒体应当开展</w:t>
      </w:r>
      <w:r>
        <w:rPr>
          <w:rFonts w:hint="eastAsia" w:ascii="仿宋_GB2312" w:hAnsi="宋体" w:eastAsia="仿宋_GB2312" w:cs="宋体"/>
          <w:kern w:val="0"/>
          <w:sz w:val="32"/>
          <w:szCs w:val="32"/>
        </w:rPr>
        <w:t>消毒</w:t>
      </w:r>
      <w:r>
        <w:rPr>
          <w:rFonts w:ascii="仿宋_GB2312" w:hAnsi="宋体" w:eastAsia="仿宋_GB2312" w:cs="宋体"/>
          <w:kern w:val="0"/>
          <w:sz w:val="32"/>
          <w:szCs w:val="32"/>
        </w:rPr>
        <w:t>知识的公益宣传</w:t>
      </w:r>
      <w:r>
        <w:rPr>
          <w:rFonts w:hint="eastAsia" w:ascii="仿宋_GB2312" w:hAnsi="宋体" w:eastAsia="仿宋_GB2312" w:cs="宋体"/>
          <w:kern w:val="0"/>
          <w:sz w:val="32"/>
          <w:szCs w:val="32"/>
        </w:rPr>
        <w:t>，增强公众责任意识和自我防护意识。</w:t>
      </w:r>
    </w:p>
    <w:p>
      <w:pPr>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rPr>
        <w:t>发生突发公共卫生事件时，疾控主管部门、疾控机构应当及时发布消毒相关指引、提示等信息，指导公众落实消毒措施，积极配合开展消毒工作。</w:t>
      </w:r>
    </w:p>
    <w:p>
      <w:pPr>
        <w:spacing w:line="560" w:lineRule="exact"/>
        <w:ind w:firstLine="627" w:firstLineChars="196"/>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第九条</w:t>
      </w:r>
      <w:r>
        <w:rPr>
          <w:rFonts w:hint="eastAsia" w:ascii="仿宋_GB2312" w:hAnsi="宋体" w:eastAsia="仿宋_GB2312" w:cs="宋体"/>
          <w:color w:val="000000"/>
          <w:kern w:val="0"/>
          <w:sz w:val="32"/>
          <w:szCs w:val="32"/>
        </w:rPr>
        <w:t>（科技创新）</w:t>
      </w:r>
    </w:p>
    <w:p>
      <w:pPr>
        <w:spacing w:line="560" w:lineRule="exact"/>
        <w:ind w:firstLine="627" w:firstLineChars="196"/>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本市鼓励和支持开展消毒相关科学研究，加大科研投入力度，扶持科研机构和有关单位开展消毒新材料</w:t>
      </w:r>
      <w:r>
        <w:rPr>
          <w:rFonts w:ascii="仿宋_GB2312" w:hAnsi="宋体" w:eastAsia="仿宋_GB2312" w:cs="宋体"/>
          <w:color w:val="000000"/>
          <w:kern w:val="0"/>
          <w:sz w:val="32"/>
          <w:szCs w:val="32"/>
        </w:rPr>
        <w:t>、新工艺</w:t>
      </w:r>
      <w:r>
        <w:rPr>
          <w:rFonts w:hint="eastAsia" w:ascii="仿宋_GB2312" w:hAnsi="宋体" w:eastAsia="仿宋_GB2312" w:cs="宋体"/>
          <w:color w:val="000000"/>
          <w:kern w:val="0"/>
          <w:sz w:val="32"/>
          <w:szCs w:val="32"/>
        </w:rPr>
        <w:t>技术</w:t>
      </w:r>
      <w:r>
        <w:rPr>
          <w:rFonts w:ascii="仿宋_GB2312" w:hAnsi="宋体" w:eastAsia="仿宋_GB2312" w:cs="宋体"/>
          <w:color w:val="000000"/>
          <w:kern w:val="0"/>
          <w:sz w:val="32"/>
          <w:szCs w:val="32"/>
        </w:rPr>
        <w:t>和新</w:t>
      </w:r>
      <w:r>
        <w:rPr>
          <w:rFonts w:hint="eastAsia" w:ascii="仿宋_GB2312" w:hAnsi="宋体" w:eastAsia="仿宋_GB2312" w:cs="宋体"/>
          <w:color w:val="000000"/>
          <w:kern w:val="0"/>
          <w:sz w:val="32"/>
          <w:szCs w:val="32"/>
        </w:rPr>
        <w:t>杀菌</w:t>
      </w:r>
      <w:r>
        <w:rPr>
          <w:rFonts w:ascii="仿宋_GB2312" w:hAnsi="宋体" w:eastAsia="仿宋_GB2312" w:cs="宋体"/>
          <w:color w:val="000000"/>
          <w:kern w:val="0"/>
          <w:sz w:val="32"/>
          <w:szCs w:val="32"/>
        </w:rPr>
        <w:t>原理</w:t>
      </w:r>
      <w:r>
        <w:rPr>
          <w:rFonts w:hint="eastAsia" w:ascii="仿宋_GB2312" w:hAnsi="宋体" w:eastAsia="仿宋_GB2312" w:cs="宋体"/>
          <w:color w:val="000000"/>
          <w:kern w:val="0"/>
          <w:sz w:val="32"/>
          <w:szCs w:val="32"/>
        </w:rPr>
        <w:t>以及信息化、智能化技术的研究和应用。</w:t>
      </w:r>
    </w:p>
    <w:p>
      <w:pPr>
        <w:spacing w:line="560" w:lineRule="exact"/>
        <w:ind w:firstLine="627" w:firstLineChars="196"/>
        <w:rPr>
          <w:rFonts w:hint="eastAsia" w:ascii="仿宋_GB2312" w:hAnsi="宋体" w:eastAsia="仿宋_GB2312" w:cs="宋体"/>
          <w:b/>
          <w:bCs/>
          <w:color w:val="000000"/>
          <w:kern w:val="0"/>
          <w:sz w:val="32"/>
          <w:szCs w:val="32"/>
        </w:rPr>
      </w:pPr>
      <w:r>
        <w:rPr>
          <w:rFonts w:hint="eastAsia" w:ascii="黑体" w:hAnsi="黑体" w:eastAsia="黑体" w:cs="宋体"/>
          <w:color w:val="000000"/>
          <w:kern w:val="0"/>
          <w:sz w:val="32"/>
          <w:szCs w:val="32"/>
        </w:rPr>
        <w:t>第十条</w:t>
      </w:r>
      <w:r>
        <w:rPr>
          <w:rFonts w:hint="eastAsia" w:ascii="仿宋_GB2312" w:hAnsi="宋体" w:eastAsia="仿宋_GB2312" w:cs="宋体"/>
          <w:color w:val="000000"/>
          <w:kern w:val="0"/>
          <w:sz w:val="32"/>
          <w:szCs w:val="32"/>
        </w:rPr>
        <w:t>（长三角区域合作）</w:t>
      </w:r>
    </w:p>
    <w:p>
      <w:pPr>
        <w:spacing w:line="560" w:lineRule="exact"/>
        <w:ind w:firstLine="627" w:firstLineChars="196"/>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本市推进长江三角洲区域联动，加强消毒标准规范、监测评价、信息互通、执法协作等方面的交流与合作。</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p>
    <w:p>
      <w:pPr>
        <w:widowControl/>
        <w:shd w:val="clear" w:color="auto" w:fill="FFFFFF"/>
        <w:spacing w:line="56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第二章</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 xml:space="preserve"> 消毒的一般规定</w:t>
      </w:r>
    </w:p>
    <w:p>
      <w:pPr>
        <w:widowControl/>
        <w:shd w:val="clear" w:color="auto" w:fill="FFFFFF"/>
        <w:spacing w:line="560" w:lineRule="exact"/>
        <w:ind w:firstLine="640" w:firstLineChars="200"/>
        <w:rPr>
          <w:rFonts w:hint="eastAsia" w:ascii="黑体" w:hAnsi="黑体" w:eastAsia="黑体" w:cs="宋体"/>
          <w:color w:val="000000"/>
          <w:kern w:val="0"/>
          <w:sz w:val="32"/>
          <w:szCs w:val="32"/>
          <w:highlight w:val="none"/>
        </w:rPr>
      </w:pPr>
    </w:p>
    <w:p>
      <w:pPr>
        <w:widowControl/>
        <w:shd w:val="clear" w:color="auto" w:fill="FFFFFF"/>
        <w:spacing w:line="560" w:lineRule="exact"/>
        <w:ind w:firstLine="640" w:firstLineChars="200"/>
        <w:rPr>
          <w:rFonts w:ascii="仿宋_GB2312" w:hAnsi="宋体" w:eastAsia="仿宋_GB2312" w:cs="宋体"/>
          <w:color w:val="000000"/>
          <w:kern w:val="0"/>
          <w:sz w:val="32"/>
          <w:szCs w:val="32"/>
          <w:highlight w:val="none"/>
        </w:rPr>
      </w:pPr>
      <w:r>
        <w:rPr>
          <w:rFonts w:hint="eastAsia" w:ascii="黑体" w:hAnsi="黑体" w:eastAsia="黑体" w:cs="宋体"/>
          <w:color w:val="000000"/>
          <w:kern w:val="0"/>
          <w:sz w:val="32"/>
          <w:szCs w:val="32"/>
          <w:highlight w:val="none"/>
        </w:rPr>
        <w:t>第十一条</w:t>
      </w:r>
      <w:r>
        <w:rPr>
          <w:rFonts w:hint="eastAsia" w:ascii="仿宋_GB2312" w:hAnsi="宋体" w:eastAsia="仿宋_GB2312" w:cs="宋体"/>
          <w:color w:val="000000"/>
          <w:kern w:val="0"/>
          <w:sz w:val="32"/>
          <w:szCs w:val="32"/>
          <w:highlight w:val="none"/>
        </w:rPr>
        <w:t xml:space="preserve">（消毒责任单位） </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机关、团体、企业、事业单位和个体经营者，以及公共场所经营管理单位、物业服务企业等单位应当按照有关规定和标准、规范，落实消毒主体责任，对其所有、使用、经营或者管理的场所、设施、区域等开展日常预防性消毒和应急消毒。</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前款规定负有消毒责任的单位（以下简称消毒责任单位）可以自行或者委托具备相应消毒服务能力的消毒服务机构开展消毒。</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第十二条</w:t>
      </w:r>
      <w:r>
        <w:rPr>
          <w:rFonts w:hint="eastAsia" w:ascii="仿宋_GB2312" w:hAnsi="宋体" w:eastAsia="仿宋_GB2312" w:cs="宋体"/>
          <w:color w:val="000000"/>
          <w:kern w:val="0"/>
          <w:sz w:val="32"/>
          <w:szCs w:val="32"/>
        </w:rPr>
        <w:t>（重点场所消毒质量控制）</w:t>
      </w:r>
    </w:p>
    <w:p>
      <w:pPr>
        <w:widowControl/>
        <w:shd w:val="clear" w:color="auto" w:fill="FFFFFF"/>
        <w:spacing w:line="560" w:lineRule="exact"/>
        <w:ind w:firstLine="640" w:firstLineChars="20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rPr>
        <w:t>医疗卫生机构、学校、托幼机构、养老机构、康复机构、福利机构、救助管理机构、监管场所</w:t>
      </w:r>
      <w:r>
        <w:rPr>
          <w:rFonts w:hint="eastAsia" w:ascii="仿宋_GB2312" w:hAnsi="宋体" w:eastAsia="仿宋_GB2312" w:cs="宋体"/>
          <w:color w:val="000000"/>
          <w:kern w:val="0"/>
          <w:sz w:val="32"/>
          <w:szCs w:val="32"/>
          <w:shd w:val="clear" w:color="auto" w:fill="FFFFFF"/>
        </w:rPr>
        <w:t>等单位</w:t>
      </w:r>
      <w:r>
        <w:rPr>
          <w:rFonts w:hint="eastAsia" w:ascii="仿宋_GB2312" w:hAnsi="宋体" w:eastAsia="仿宋_GB2312"/>
          <w:color w:val="000000"/>
          <w:sz w:val="32"/>
          <w:szCs w:val="32"/>
        </w:rPr>
        <w:t>应当按照有关标</w:t>
      </w:r>
      <w:r>
        <w:rPr>
          <w:rFonts w:hint="eastAsia" w:ascii="仿宋_GB2312" w:hAnsi="宋体" w:eastAsia="仿宋_GB2312" w:cs="宋体"/>
          <w:color w:val="000000"/>
          <w:kern w:val="0"/>
          <w:sz w:val="32"/>
          <w:szCs w:val="32"/>
        </w:rPr>
        <w:t>准和规范，开展消毒前验证、消毒过程监测和消毒效果评价，</w:t>
      </w:r>
      <w:r>
        <w:rPr>
          <w:rFonts w:hint="eastAsia" w:ascii="仿宋_GB2312" w:hAnsi="宋体" w:eastAsia="仿宋_GB2312" w:cs="宋体"/>
          <w:color w:val="000000"/>
          <w:kern w:val="0"/>
          <w:sz w:val="32"/>
          <w:szCs w:val="32"/>
          <w:shd w:val="clear" w:color="auto" w:fill="FFFFFF"/>
        </w:rPr>
        <w:t>做好消毒质量控制。</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shd w:val="clear" w:color="auto" w:fill="FFFFFF"/>
        </w:rPr>
        <w:t>鼓励</w:t>
      </w:r>
      <w:r>
        <w:rPr>
          <w:rFonts w:hint="eastAsia" w:ascii="仿宋_GB2312" w:hAnsi="宋体" w:eastAsia="仿宋_GB2312" w:cs="宋体"/>
          <w:color w:val="000000"/>
          <w:kern w:val="0"/>
          <w:sz w:val="32"/>
          <w:szCs w:val="32"/>
        </w:rPr>
        <w:t>对消毒关键环节进行在线监测监控，提高消毒监测预警能力。</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第十三条</w:t>
      </w:r>
      <w:r>
        <w:rPr>
          <w:rFonts w:hint="eastAsia" w:ascii="仿宋_GB2312" w:hAnsi="宋体" w:eastAsia="仿宋_GB2312" w:cs="宋体"/>
          <w:color w:val="000000"/>
          <w:kern w:val="0"/>
          <w:sz w:val="32"/>
          <w:szCs w:val="32"/>
        </w:rPr>
        <w:t>（消毒从业人员培训）</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消毒服务机构、医疗卫生机构、学校、托幼机构、养老机构、康复机构、福利机构、救助管理机构、监管场所等单位应当对其从事消毒工作的人员，定期组织开展消毒专业技能培训。</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鼓励从事消毒工作的人员</w:t>
      </w:r>
      <w:r>
        <w:rPr>
          <w:rFonts w:ascii="仿宋_GB2312" w:hAnsi="宋体" w:eastAsia="仿宋_GB2312" w:cs="宋体"/>
          <w:color w:val="000000"/>
          <w:kern w:val="0"/>
          <w:sz w:val="32"/>
          <w:szCs w:val="32"/>
        </w:rPr>
        <w:t>接受</w:t>
      </w:r>
      <w:r>
        <w:rPr>
          <w:rFonts w:hint="eastAsia" w:ascii="仿宋_GB2312" w:hAnsi="宋体" w:eastAsia="仿宋_GB2312" w:cs="宋体"/>
          <w:color w:val="000000"/>
          <w:sz w:val="32"/>
          <w:szCs w:val="32"/>
        </w:rPr>
        <w:t>相关行业主管</w:t>
      </w:r>
      <w:r>
        <w:rPr>
          <w:rFonts w:ascii="仿宋_GB2312" w:hAnsi="宋体" w:eastAsia="仿宋_GB2312" w:cs="宋体"/>
          <w:color w:val="000000"/>
          <w:sz w:val="32"/>
          <w:szCs w:val="32"/>
        </w:rPr>
        <w:t>部门</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行业协会组织的</w:t>
      </w:r>
      <w:r>
        <w:rPr>
          <w:rFonts w:hint="eastAsia" w:ascii="仿宋_GB2312" w:hAnsi="宋体" w:eastAsia="仿宋_GB2312" w:cs="宋体"/>
          <w:color w:val="000000"/>
          <w:kern w:val="0"/>
          <w:sz w:val="32"/>
          <w:szCs w:val="32"/>
        </w:rPr>
        <w:t>消毒知识</w:t>
      </w:r>
      <w:r>
        <w:rPr>
          <w:rFonts w:ascii="仿宋_GB2312" w:hAnsi="宋体" w:eastAsia="仿宋_GB2312" w:cs="宋体"/>
          <w:color w:val="000000"/>
          <w:kern w:val="0"/>
          <w:sz w:val="32"/>
          <w:szCs w:val="32"/>
        </w:rPr>
        <w:t>培训</w:t>
      </w:r>
      <w:r>
        <w:rPr>
          <w:rFonts w:hint="eastAsia" w:ascii="仿宋_GB2312" w:hAnsi="宋体" w:eastAsia="仿宋_GB2312" w:cs="宋体"/>
          <w:color w:val="000000"/>
          <w:kern w:val="0"/>
          <w:sz w:val="32"/>
          <w:szCs w:val="32"/>
        </w:rPr>
        <w:t>，参加消毒员职业技能等级认定。</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第十四条</w:t>
      </w:r>
      <w:r>
        <w:rPr>
          <w:rFonts w:hint="eastAsia" w:ascii="仿宋_GB2312" w:hAnsi="宋体" w:eastAsia="仿宋_GB2312" w:cs="宋体"/>
          <w:color w:val="000000"/>
          <w:kern w:val="0"/>
          <w:sz w:val="32"/>
          <w:szCs w:val="32"/>
        </w:rPr>
        <w:t xml:space="preserve">（职业防护） </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从事消毒工作的人员在进行消毒时，应当做好个人防护，防止造成损害；其所在单位应当提供符合要求的防护用品。</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第十五条</w:t>
      </w:r>
      <w:r>
        <w:rPr>
          <w:rFonts w:hint="eastAsia" w:ascii="仿宋_GB2312" w:hAnsi="宋体" w:eastAsia="仿宋_GB2312" w:cs="宋体"/>
          <w:color w:val="000000"/>
          <w:kern w:val="0"/>
          <w:sz w:val="32"/>
          <w:szCs w:val="32"/>
        </w:rPr>
        <w:t xml:space="preserve"> （消毒产品许可备案要求）</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消毒产品生产企业应当依法取得消毒产品生产企业卫生许可证，方可从事消毒产品的生产。</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生产、进口利用新材料、新工艺技术和新杀菌原理生产的消毒剂、消毒器械（以下简称新消毒产品），应当依法取得国家</w:t>
      </w:r>
      <w:r>
        <w:rPr>
          <w:rFonts w:hint="eastAsia" w:ascii="仿宋_GB2312" w:hAnsi="宋体" w:eastAsia="仿宋_GB2312" w:cs="宋体"/>
          <w:color w:val="000000"/>
          <w:kern w:val="0"/>
          <w:sz w:val="32"/>
          <w:szCs w:val="32"/>
          <w:lang w:val="en-US" w:eastAsia="zh-CN"/>
        </w:rPr>
        <w:t>有关主管</w:t>
      </w:r>
      <w:r>
        <w:rPr>
          <w:rFonts w:hint="eastAsia" w:ascii="仿宋_GB2312" w:hAnsi="宋体" w:eastAsia="仿宋_GB2312" w:cs="宋体"/>
          <w:color w:val="000000"/>
          <w:kern w:val="0"/>
          <w:sz w:val="32"/>
          <w:szCs w:val="32"/>
        </w:rPr>
        <w:t>部门颁发的卫生许可批件。</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生产、进口新消毒产品以外的消毒剂、消毒器械，应当按照有关规定进行卫生安全评价，符合有关卫生标准和规范要求，并在产品上市时依法将卫生安全评价报告向</w:t>
      </w:r>
      <w:r>
        <w:rPr>
          <w:rFonts w:hint="eastAsia" w:ascii="仿宋_GB2312" w:hAnsi="宋体" w:eastAsia="仿宋_GB2312" w:cs="宋体"/>
          <w:color w:val="000000"/>
          <w:kern w:val="0"/>
          <w:sz w:val="32"/>
          <w:szCs w:val="32"/>
          <w:lang w:eastAsia="zh-CN"/>
        </w:rPr>
        <w:t>有关主管</w:t>
      </w:r>
      <w:r>
        <w:rPr>
          <w:rFonts w:hint="eastAsia" w:ascii="仿宋_GB2312" w:hAnsi="宋体" w:eastAsia="仿宋_GB2312" w:cs="宋体"/>
          <w:color w:val="000000"/>
          <w:kern w:val="0"/>
          <w:sz w:val="32"/>
          <w:szCs w:val="32"/>
        </w:rPr>
        <w:t>部门备案。</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shd w:val="clear" w:color="auto" w:fill="FFFFFF"/>
        </w:rPr>
      </w:pPr>
      <w:r>
        <w:rPr>
          <w:rFonts w:hint="eastAsia" w:ascii="黑体" w:hAnsi="黑体" w:eastAsia="黑体" w:cs="宋体"/>
          <w:color w:val="000000"/>
          <w:kern w:val="0"/>
          <w:sz w:val="32"/>
          <w:szCs w:val="32"/>
        </w:rPr>
        <w:t>第十六条</w:t>
      </w:r>
      <w:r>
        <w:rPr>
          <w:rFonts w:hint="eastAsia" w:ascii="仿宋_GB2312" w:hAnsi="宋体" w:eastAsia="仿宋_GB2312" w:cs="宋体"/>
          <w:color w:val="000000"/>
          <w:kern w:val="0"/>
          <w:sz w:val="32"/>
          <w:szCs w:val="32"/>
        </w:rPr>
        <w:t xml:space="preserve"> （消毒产品生产、经营、使用要求）</w:t>
      </w:r>
    </w:p>
    <w:p>
      <w:pPr>
        <w:widowControl/>
        <w:shd w:val="clear" w:color="auto" w:fill="FFFFFF"/>
        <w:spacing w:line="560" w:lineRule="exact"/>
        <w:ind w:firstLine="640" w:firstLineChars="20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消毒产品生产企业应当按照《消毒产品生产企业卫生规范》等规定从事消毒产品的生产，产品经检验合格后方可出厂。</w:t>
      </w:r>
    </w:p>
    <w:p>
      <w:pPr>
        <w:widowControl/>
        <w:shd w:val="clear" w:color="auto" w:fill="FFFFFF"/>
        <w:spacing w:line="56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kern w:val="0"/>
          <w:sz w:val="32"/>
          <w:szCs w:val="32"/>
          <w:shd w:val="clear" w:color="auto" w:fill="FFFFFF"/>
        </w:rPr>
        <w:t>消毒产品经营单位应当</w:t>
      </w:r>
      <w:r>
        <w:rPr>
          <w:rFonts w:hint="eastAsia" w:ascii="仿宋_GB2312" w:hAnsi="宋体" w:eastAsia="仿宋_GB2312" w:cs="宋体"/>
          <w:color w:val="000000"/>
          <w:sz w:val="32"/>
          <w:szCs w:val="32"/>
        </w:rPr>
        <w:t>建立并执行消毒产品索证查验制度，索取加盖原件持有者印章的生产企业卫生许可证、产品卫生安全评价报告或者</w:t>
      </w:r>
      <w:r>
        <w:rPr>
          <w:rFonts w:hint="eastAsia" w:ascii="仿宋_GB2312" w:hAnsi="宋体" w:eastAsia="仿宋_GB2312" w:cs="宋体"/>
          <w:color w:val="000000"/>
          <w:kern w:val="0"/>
          <w:sz w:val="32"/>
          <w:szCs w:val="32"/>
          <w:shd w:val="clear" w:color="auto" w:fill="FFFFFF"/>
        </w:rPr>
        <w:t>新消毒产品卫生许可批件的复印</w:t>
      </w:r>
      <w:r>
        <w:rPr>
          <w:rFonts w:hint="eastAsia" w:ascii="仿宋_GB2312" w:hAnsi="宋体" w:eastAsia="仿宋_GB2312" w:cs="宋体"/>
          <w:color w:val="000000"/>
          <w:sz w:val="32"/>
          <w:szCs w:val="32"/>
        </w:rPr>
        <w:t>件，并建立真实完整的产品购进验收记录</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eastAsia="zh-CN"/>
        </w:rPr>
        <w:t>相关材料在</w:t>
      </w:r>
      <w:r>
        <w:rPr>
          <w:rFonts w:hint="eastAsia" w:ascii="仿宋_GB2312" w:hAnsi="宋体" w:eastAsia="仿宋_GB2312" w:cs="宋体"/>
          <w:color w:val="000000"/>
          <w:sz w:val="32"/>
          <w:szCs w:val="32"/>
        </w:rPr>
        <w:t>消毒产品销售后</w:t>
      </w:r>
      <w:r>
        <w:rPr>
          <w:rFonts w:hint="eastAsia" w:ascii="仿宋_GB2312" w:hAnsi="宋体" w:eastAsia="仿宋_GB2312" w:cs="宋体"/>
          <w:color w:val="000000"/>
          <w:sz w:val="32"/>
          <w:szCs w:val="32"/>
          <w:lang w:val="en-US" w:eastAsia="zh-CN"/>
        </w:rPr>
        <w:t>至少</w:t>
      </w:r>
      <w:r>
        <w:rPr>
          <w:rFonts w:hint="eastAsia" w:ascii="仿宋_GB2312" w:hAnsi="宋体" w:eastAsia="仿宋_GB2312" w:cs="宋体"/>
          <w:color w:val="000000"/>
          <w:sz w:val="32"/>
          <w:szCs w:val="32"/>
        </w:rPr>
        <w:t>保存两年。</w:t>
      </w:r>
    </w:p>
    <w:p>
      <w:pPr>
        <w:widowControl/>
        <w:shd w:val="clear" w:color="auto" w:fill="FFFFFF"/>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kern w:val="0"/>
          <w:sz w:val="32"/>
          <w:szCs w:val="32"/>
          <w:shd w:val="clear" w:color="auto" w:fill="FFFFFF"/>
        </w:rPr>
        <w:t>使用消毒产品的单位和个人应当根据消毒需要，按照有关标准和规范选择合法、安全、有效、环保的消毒产品，并按照使用说明书、</w:t>
      </w:r>
      <w:r>
        <w:rPr>
          <w:rFonts w:hint="eastAsia" w:ascii="仿宋_GB2312" w:hAnsi="宋体" w:eastAsia="仿宋_GB2312" w:cs="宋体"/>
          <w:color w:val="000000"/>
          <w:kern w:val="0"/>
          <w:sz w:val="32"/>
          <w:szCs w:val="32"/>
          <w:shd w:val="clear" w:color="auto" w:fill="FFFFFF"/>
          <w:lang w:val="en-US" w:eastAsia="zh-CN"/>
        </w:rPr>
        <w:t>使用</w:t>
      </w:r>
      <w:r>
        <w:rPr>
          <w:rFonts w:hint="eastAsia" w:ascii="仿宋_GB2312" w:hAnsi="宋体" w:eastAsia="仿宋_GB2312" w:cs="宋体"/>
          <w:color w:val="000000"/>
          <w:kern w:val="0"/>
          <w:sz w:val="32"/>
          <w:szCs w:val="32"/>
          <w:shd w:val="clear" w:color="auto" w:fill="FFFFFF"/>
        </w:rPr>
        <w:t>指南等开展消毒活动。</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第十七条</w:t>
      </w:r>
      <w:r>
        <w:rPr>
          <w:rFonts w:hint="eastAsia" w:ascii="仿宋_GB2312" w:hAnsi="宋体" w:eastAsia="仿宋_GB2312" w:cs="宋体"/>
          <w:color w:val="000000"/>
          <w:kern w:val="0"/>
          <w:sz w:val="32"/>
          <w:szCs w:val="32"/>
        </w:rPr>
        <w:t>（检验检测）</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按照规定需要对消毒产品、消毒效果进行检验检测的，应当委托具有相应资质、能力的检验检测机构。</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承担消毒产品、消毒效果检验检测的机构应当依法出具检验检测报告，确保检验检测数据及结果真实、准确、完整。</w:t>
      </w:r>
    </w:p>
    <w:p>
      <w:pPr>
        <w:widowControl/>
        <w:shd w:val="clear" w:color="auto" w:fill="FFFFFF"/>
        <w:spacing w:line="560" w:lineRule="exact"/>
        <w:ind w:firstLine="643"/>
        <w:rPr>
          <w:rFonts w:ascii="仿宋_GB2312" w:hAnsi="黑体" w:eastAsia="仿宋_GB2312" w:cs="宋体"/>
          <w:color w:val="000000"/>
          <w:kern w:val="0"/>
          <w:sz w:val="32"/>
          <w:szCs w:val="32"/>
        </w:rPr>
      </w:pPr>
    </w:p>
    <w:p>
      <w:pPr>
        <w:widowControl/>
        <w:shd w:val="clear" w:color="auto" w:fill="FFFFFF"/>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第三章</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 xml:space="preserve"> 消毒服务机构</w:t>
      </w:r>
    </w:p>
    <w:p>
      <w:pPr>
        <w:widowControl/>
        <w:shd w:val="clear" w:color="auto" w:fill="FFFFFF"/>
        <w:spacing w:line="560" w:lineRule="exact"/>
        <w:ind w:firstLine="640" w:firstLineChars="200"/>
        <w:rPr>
          <w:rFonts w:hint="eastAsia" w:ascii="黑体" w:hAnsi="黑体" w:eastAsia="黑体" w:cs="宋体"/>
          <w:color w:val="000000"/>
          <w:kern w:val="0"/>
          <w:sz w:val="32"/>
          <w:szCs w:val="32"/>
        </w:rPr>
      </w:pP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第十八条</w:t>
      </w:r>
      <w:r>
        <w:rPr>
          <w:rFonts w:hint="eastAsia" w:ascii="仿宋_GB2312" w:hAnsi="宋体" w:eastAsia="仿宋_GB2312" w:cs="宋体"/>
          <w:color w:val="000000"/>
          <w:kern w:val="0"/>
          <w:sz w:val="32"/>
          <w:szCs w:val="32"/>
        </w:rPr>
        <w:t>（备案与许可管理）</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本市对除医疗消毒供应中心以外的消毒服务机构实行备案管理。有关消毒服务机构应当在取得市场主体登记后30日内</w:t>
      </w:r>
      <w:r>
        <w:rPr>
          <w:rFonts w:hint="eastAsia" w:ascii="仿宋_GB2312" w:eastAsia="仿宋_GB2312"/>
          <w:color w:val="000000"/>
          <w:sz w:val="32"/>
          <w:szCs w:val="32"/>
          <w:lang w:eastAsia="zh-CN"/>
        </w:rPr>
        <w:t>，</w:t>
      </w:r>
      <w:r>
        <w:rPr>
          <w:rFonts w:hint="eastAsia" w:ascii="仿宋_GB2312" w:eastAsia="仿宋_GB2312"/>
          <w:color w:val="000000"/>
          <w:sz w:val="32"/>
          <w:szCs w:val="32"/>
        </w:rPr>
        <w:t>向注册地的区疾控主管部门备案。区疾控主管部门</w:t>
      </w:r>
      <w:r>
        <w:rPr>
          <w:rFonts w:hint="eastAsia" w:ascii="仿宋_GB2312" w:hAnsi="宋体" w:eastAsia="仿宋_GB2312" w:cs="宋体"/>
          <w:color w:val="000000"/>
          <w:kern w:val="0"/>
          <w:sz w:val="32"/>
          <w:szCs w:val="32"/>
        </w:rPr>
        <w:t>应当向社会公布辖区内</w:t>
      </w:r>
      <w:r>
        <w:rPr>
          <w:rFonts w:hint="eastAsia" w:ascii="仿宋_GB2312" w:eastAsia="仿宋_GB2312"/>
          <w:color w:val="000000"/>
          <w:sz w:val="32"/>
          <w:szCs w:val="32"/>
        </w:rPr>
        <w:t>消毒服务机构备案</w:t>
      </w:r>
      <w:r>
        <w:rPr>
          <w:rFonts w:hint="eastAsia" w:ascii="仿宋_GB2312" w:hAnsi="宋体" w:eastAsia="仿宋_GB2312" w:cs="宋体"/>
          <w:color w:val="000000"/>
          <w:kern w:val="0"/>
          <w:sz w:val="32"/>
          <w:szCs w:val="32"/>
        </w:rPr>
        <w:t>信息</w:t>
      </w:r>
      <w:r>
        <w:rPr>
          <w:rFonts w:hint="eastAsia" w:ascii="仿宋_GB2312" w:eastAsia="仿宋_GB2312"/>
          <w:color w:val="000000"/>
          <w:sz w:val="32"/>
          <w:szCs w:val="32"/>
        </w:rPr>
        <w:t>。</w:t>
      </w:r>
    </w:p>
    <w:p>
      <w:pPr>
        <w:spacing w:line="560" w:lineRule="exact"/>
        <w:rPr>
          <w:rFonts w:hint="eastAsia" w:ascii="仿宋_GB2312" w:eastAsia="仿宋_GB2312"/>
          <w:color w:val="000000"/>
          <w:sz w:val="32"/>
          <w:szCs w:val="32"/>
          <w:lang w:val="zh-CN"/>
        </w:rPr>
      </w:pPr>
      <w:r>
        <w:rPr>
          <w:rFonts w:hint="eastAsia" w:ascii="仿宋_GB2312" w:eastAsia="仿宋_GB2312"/>
          <w:color w:val="000000"/>
          <w:sz w:val="32"/>
          <w:szCs w:val="32"/>
        </w:rPr>
        <w:t xml:space="preserve">    医疗消毒供应中心</w:t>
      </w:r>
      <w:r>
        <w:rPr>
          <w:rFonts w:hint="eastAsia" w:ascii="仿宋_GB2312" w:eastAsia="仿宋_GB2312"/>
          <w:color w:val="000000"/>
          <w:sz w:val="32"/>
          <w:szCs w:val="32"/>
          <w:lang w:val="zh-CN"/>
        </w:rPr>
        <w:t>应当</w:t>
      </w:r>
      <w:r>
        <w:rPr>
          <w:rFonts w:ascii="仿宋_GB2312" w:eastAsia="仿宋_GB2312"/>
          <w:color w:val="000000"/>
          <w:sz w:val="32"/>
          <w:szCs w:val="32"/>
          <w:lang w:val="zh-CN"/>
        </w:rPr>
        <w:t>依法</w:t>
      </w:r>
      <w:r>
        <w:rPr>
          <w:rFonts w:hint="eastAsia" w:ascii="仿宋_GB2312" w:eastAsia="仿宋_GB2312"/>
          <w:color w:val="000000"/>
          <w:sz w:val="32"/>
          <w:szCs w:val="32"/>
          <w:lang w:val="zh-CN"/>
        </w:rPr>
        <w:t>取得医疗机构执业许可证。</w:t>
      </w:r>
    </w:p>
    <w:p>
      <w:pPr>
        <w:spacing w:line="560" w:lineRule="exact"/>
        <w:ind w:left="638" w:leftChars="304"/>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第十九条</w:t>
      </w:r>
      <w:r>
        <w:rPr>
          <w:rFonts w:hint="eastAsia" w:ascii="仿宋_GB2312" w:hAnsi="宋体" w:eastAsia="仿宋_GB2312" w:cs="宋体"/>
          <w:color w:val="000000"/>
          <w:kern w:val="0"/>
          <w:sz w:val="32"/>
          <w:szCs w:val="32"/>
        </w:rPr>
        <w:t>（消毒服务质量管理）</w:t>
      </w:r>
    </w:p>
    <w:p>
      <w:pPr>
        <w:spacing w:line="560" w:lineRule="exact"/>
        <w:ind w:firstLine="640" w:firstLineChars="200"/>
        <w:rPr>
          <w:rFonts w:hint="eastAsia" w:ascii="仿宋_GB2312" w:eastAsia="仿宋_GB2312" w:cs="Times New Roman"/>
          <w:color w:val="000000"/>
          <w:sz w:val="32"/>
          <w:szCs w:val="32"/>
        </w:rPr>
      </w:pPr>
      <w:r>
        <w:rPr>
          <w:rFonts w:hint="eastAsia" w:ascii="仿宋_GB2312" w:eastAsia="仿宋_GB2312"/>
          <w:color w:val="000000"/>
          <w:sz w:val="32"/>
          <w:szCs w:val="32"/>
        </w:rPr>
        <w:t>消毒服务机构应当具备与开展消毒服务相匹配的场地、设备设施和专业消毒人员，建立健全消毒服务质量管理体系，</w:t>
      </w:r>
      <w:r>
        <w:rPr>
          <w:rFonts w:hint="eastAsia" w:ascii="仿宋_GB2312" w:eastAsia="仿宋_GB2312"/>
          <w:color w:val="000000"/>
          <w:sz w:val="32"/>
          <w:szCs w:val="32"/>
          <w:lang w:val="en-US" w:eastAsia="zh-CN"/>
        </w:rPr>
        <w:t>制定</w:t>
      </w:r>
      <w:r>
        <w:rPr>
          <w:rFonts w:hint="eastAsia" w:ascii="仿宋_GB2312" w:hAnsi="宋体" w:eastAsia="仿宋_GB2312" w:cs="宋体"/>
          <w:color w:val="000000"/>
          <w:kern w:val="0"/>
          <w:sz w:val="32"/>
          <w:szCs w:val="32"/>
        </w:rPr>
        <w:t>消毒管理制度、操作规程</w:t>
      </w:r>
      <w:r>
        <w:rPr>
          <w:rFonts w:hint="eastAsia" w:ascii="仿宋_GB2312" w:eastAsia="仿宋_GB2312"/>
          <w:color w:val="000000"/>
          <w:sz w:val="32"/>
          <w:szCs w:val="32"/>
        </w:rPr>
        <w:t>，</w:t>
      </w:r>
      <w:r>
        <w:rPr>
          <w:rFonts w:hint="eastAsia" w:ascii="仿宋_GB2312" w:hAnsi="宋体" w:eastAsia="仿宋_GB2312" w:cs="宋体"/>
          <w:color w:val="000000"/>
          <w:kern w:val="0"/>
          <w:sz w:val="32"/>
          <w:szCs w:val="32"/>
        </w:rPr>
        <w:t>按照有关标准和规范开</w:t>
      </w:r>
      <w:r>
        <w:rPr>
          <w:rFonts w:hint="eastAsia" w:ascii="仿宋_GB2312" w:eastAsia="仿宋_GB2312" w:cs="Times New Roman"/>
          <w:color w:val="000000"/>
          <w:sz w:val="32"/>
          <w:szCs w:val="32"/>
        </w:rPr>
        <w:t>展消毒</w:t>
      </w:r>
      <w:r>
        <w:rPr>
          <w:rFonts w:hint="eastAsia" w:ascii="仿宋_GB2312" w:eastAsia="仿宋_GB2312" w:cs="Times New Roman"/>
          <w:color w:val="000000"/>
          <w:sz w:val="32"/>
          <w:szCs w:val="32"/>
          <w:lang w:val="en-US" w:eastAsia="zh-CN"/>
        </w:rPr>
        <w:t>活动</w:t>
      </w:r>
      <w:r>
        <w:rPr>
          <w:rFonts w:hint="eastAsia" w:ascii="仿宋_GB2312" w:eastAsia="仿宋_GB2312" w:cs="Times New Roman"/>
          <w:color w:val="000000"/>
          <w:sz w:val="32"/>
          <w:szCs w:val="32"/>
        </w:rPr>
        <w:t>，并做好</w:t>
      </w:r>
      <w:r>
        <w:rPr>
          <w:rFonts w:hint="eastAsia" w:ascii="仿宋_GB2312" w:eastAsia="仿宋_GB2312" w:cs="Times New Roman"/>
          <w:color w:val="000000"/>
          <w:sz w:val="32"/>
          <w:szCs w:val="32"/>
          <w:lang w:val="en-US" w:eastAsia="zh-CN"/>
        </w:rPr>
        <w:t>消毒关键环节</w:t>
      </w:r>
      <w:r>
        <w:rPr>
          <w:rFonts w:hint="eastAsia" w:ascii="仿宋_GB2312" w:eastAsia="仿宋_GB2312" w:cs="Times New Roman"/>
          <w:color w:val="000000"/>
          <w:sz w:val="32"/>
          <w:szCs w:val="32"/>
        </w:rPr>
        <w:t>相关数据</w:t>
      </w:r>
      <w:r>
        <w:rPr>
          <w:rFonts w:hint="eastAsia" w:ascii="仿宋_GB2312" w:eastAsia="仿宋_GB2312" w:cs="Times New Roman"/>
          <w:color w:val="000000"/>
          <w:sz w:val="32"/>
          <w:szCs w:val="32"/>
          <w:lang w:val="en-US" w:eastAsia="zh-CN"/>
        </w:rPr>
        <w:t>的</w:t>
      </w:r>
      <w:r>
        <w:rPr>
          <w:rFonts w:hint="eastAsia" w:ascii="仿宋_GB2312" w:eastAsia="仿宋_GB2312" w:cs="Times New Roman"/>
          <w:color w:val="000000"/>
          <w:sz w:val="32"/>
          <w:szCs w:val="32"/>
        </w:rPr>
        <w:t>记录、保存与上报，确保服务质量和消毒效果。</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第二十条</w:t>
      </w:r>
      <w:r>
        <w:rPr>
          <w:rFonts w:hint="eastAsia" w:ascii="仿宋_GB2312" w:hAnsi="宋体" w:eastAsia="仿宋_GB2312" w:cs="宋体"/>
          <w:color w:val="000000"/>
          <w:kern w:val="0"/>
          <w:sz w:val="32"/>
          <w:szCs w:val="32"/>
        </w:rPr>
        <w:t>（现场消毒服务机构）</w:t>
      </w:r>
    </w:p>
    <w:p>
      <w:pPr>
        <w:spacing w:line="560" w:lineRule="exact"/>
        <w:ind w:firstLine="640" w:firstLineChars="200"/>
        <w:rPr>
          <w:rFonts w:ascii="仿宋_GB2312" w:eastAsia="仿宋_GB2312"/>
          <w:color w:val="000000"/>
          <w:sz w:val="32"/>
          <w:szCs w:val="32"/>
          <w:lang w:val="zh-CN"/>
        </w:rPr>
      </w:pPr>
      <w:r>
        <w:rPr>
          <w:rFonts w:hint="eastAsia" w:ascii="仿宋_GB2312" w:eastAsia="仿宋_GB2312"/>
          <w:color w:val="000000"/>
          <w:sz w:val="32"/>
          <w:szCs w:val="32"/>
          <w:lang w:val="zh-CN"/>
        </w:rPr>
        <w:t>从事传染病疫源地、集中隔离医学观察场所等现场消毒服务的消毒服务机构，应当</w:t>
      </w:r>
      <w:r>
        <w:rPr>
          <w:rFonts w:hint="eastAsia" w:ascii="仿宋_GB2312" w:eastAsia="仿宋_GB2312"/>
          <w:color w:val="000000"/>
          <w:sz w:val="32"/>
          <w:szCs w:val="32"/>
        </w:rPr>
        <w:t>经疾控机构</w:t>
      </w:r>
      <w:r>
        <w:rPr>
          <w:rFonts w:hint="eastAsia" w:ascii="仿宋_GB2312" w:eastAsia="仿宋_GB2312"/>
          <w:color w:val="000000"/>
          <w:sz w:val="32"/>
          <w:szCs w:val="32"/>
          <w:lang w:val="zh-CN"/>
        </w:rPr>
        <w:t>能力评估，具备相应</w:t>
      </w:r>
      <w:r>
        <w:rPr>
          <w:rFonts w:hint="eastAsia" w:ascii="仿宋_GB2312" w:eastAsia="仿宋_GB2312"/>
          <w:color w:val="000000"/>
          <w:sz w:val="32"/>
          <w:szCs w:val="32"/>
        </w:rPr>
        <w:t>的</w:t>
      </w:r>
      <w:r>
        <w:rPr>
          <w:rFonts w:hint="eastAsia" w:ascii="仿宋_GB2312" w:eastAsia="仿宋_GB2312"/>
          <w:color w:val="000000"/>
          <w:sz w:val="32"/>
          <w:szCs w:val="32"/>
          <w:lang w:val="zh-CN"/>
        </w:rPr>
        <w:t>现场消毒能力，</w:t>
      </w:r>
      <w:r>
        <w:rPr>
          <w:rFonts w:hint="eastAsia" w:ascii="仿宋_GB2312" w:eastAsia="仿宋_GB2312"/>
          <w:color w:val="000000"/>
          <w:sz w:val="32"/>
          <w:szCs w:val="32"/>
        </w:rPr>
        <w:t>并</w:t>
      </w:r>
      <w:r>
        <w:rPr>
          <w:rFonts w:hint="eastAsia" w:ascii="仿宋_GB2312" w:eastAsia="仿宋_GB2312"/>
          <w:color w:val="000000"/>
          <w:sz w:val="32"/>
          <w:szCs w:val="32"/>
          <w:lang w:val="zh-CN"/>
        </w:rPr>
        <w:t>接受疾控机构的技术指导。</w:t>
      </w:r>
    </w:p>
    <w:p>
      <w:pPr>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第二十一条</w:t>
      </w:r>
      <w:r>
        <w:rPr>
          <w:rFonts w:hint="eastAsia" w:ascii="仿宋_GB2312" w:hAnsi="宋体" w:eastAsia="仿宋_GB2312" w:cs="宋体"/>
          <w:color w:val="000000"/>
          <w:kern w:val="0"/>
          <w:sz w:val="32"/>
          <w:szCs w:val="32"/>
        </w:rPr>
        <w:t>（</w:t>
      </w:r>
      <w:r>
        <w:rPr>
          <w:rFonts w:hint="eastAsia" w:ascii="仿宋_GB2312" w:eastAsia="仿宋_GB2312"/>
          <w:color w:val="000000"/>
          <w:sz w:val="32"/>
          <w:szCs w:val="32"/>
        </w:rPr>
        <w:t>工业产品消毒服务机构</w:t>
      </w:r>
      <w:r>
        <w:rPr>
          <w:rFonts w:hint="eastAsia" w:ascii="仿宋_GB2312" w:hAnsi="宋体" w:eastAsia="仿宋_GB2312" w:cs="宋体"/>
          <w:color w:val="000000"/>
          <w:kern w:val="0"/>
          <w:sz w:val="32"/>
          <w:szCs w:val="32"/>
        </w:rPr>
        <w:t>）</w:t>
      </w:r>
    </w:p>
    <w:p>
      <w:pPr>
        <w:spacing w:line="560" w:lineRule="exact"/>
        <w:ind w:firstLine="640" w:firstLineChars="200"/>
        <w:rPr>
          <w:rFonts w:hint="eastAsia" w:ascii="仿宋_GB2312" w:eastAsia="仿宋_GB2312"/>
          <w:color w:val="000000"/>
          <w:sz w:val="32"/>
          <w:szCs w:val="32"/>
          <w:lang w:val="zh-CN"/>
        </w:rPr>
      </w:pPr>
      <w:r>
        <w:rPr>
          <w:rFonts w:hint="eastAsia" w:ascii="仿宋_GB2312" w:eastAsia="仿宋_GB2312"/>
          <w:color w:val="000000"/>
          <w:sz w:val="32"/>
          <w:szCs w:val="32"/>
        </w:rPr>
        <w:t>采用压力蒸汽、环氧乙烷、辐照等方法对医疗用品、卫生用品等工业产品进行消毒灭菌的消毒服务机构应当按照要求，设置独立的消毒区域和相应的消毒设备，并对消毒方法进行验证，</w:t>
      </w:r>
      <w:r>
        <w:rPr>
          <w:rFonts w:hint="eastAsia" w:ascii="仿宋_GB2312" w:eastAsia="仿宋_GB2312"/>
          <w:color w:val="000000"/>
          <w:sz w:val="32"/>
          <w:szCs w:val="32"/>
          <w:lang w:val="zh-CN"/>
        </w:rPr>
        <w:t>不得对周围人群、环境产生危害。</w:t>
      </w:r>
    </w:p>
    <w:p>
      <w:pPr>
        <w:spacing w:line="560" w:lineRule="exact"/>
        <w:ind w:firstLine="640" w:firstLineChars="200"/>
        <w:rPr>
          <w:rFonts w:hint="eastAsia" w:ascii="仿宋_GB2312" w:hAnsi="宋体" w:eastAsia="仿宋_GB2312"/>
          <w:color w:val="000000"/>
          <w:sz w:val="32"/>
          <w:szCs w:val="32"/>
        </w:rPr>
      </w:pPr>
      <w:r>
        <w:rPr>
          <w:rFonts w:hint="eastAsia" w:ascii="黑体" w:hAnsi="黑体" w:eastAsia="黑体" w:cs="宋体"/>
          <w:color w:val="000000"/>
          <w:kern w:val="0"/>
          <w:sz w:val="32"/>
          <w:szCs w:val="32"/>
        </w:rPr>
        <w:t>第二十二条</w:t>
      </w:r>
      <w:r>
        <w:rPr>
          <w:rFonts w:hint="eastAsia" w:ascii="仿宋_GB2312" w:hAnsi="宋体" w:eastAsia="仿宋_GB2312"/>
          <w:color w:val="000000"/>
          <w:sz w:val="32"/>
          <w:szCs w:val="32"/>
        </w:rPr>
        <w:t>（其他消毒服务机构）</w:t>
      </w:r>
    </w:p>
    <w:p>
      <w:pPr>
        <w:spacing w:line="560" w:lineRule="exact"/>
        <w:ind w:firstLine="640" w:firstLineChars="200"/>
        <w:rPr>
          <w:rFonts w:hint="eastAsia" w:ascii="仿宋_GB2312" w:eastAsia="仿宋_GB2312"/>
          <w:color w:val="000000"/>
          <w:sz w:val="32"/>
          <w:szCs w:val="32"/>
          <w:lang w:val="zh-CN"/>
        </w:rPr>
      </w:pPr>
      <w:r>
        <w:rPr>
          <w:rFonts w:hint="eastAsia" w:ascii="仿宋_GB2312" w:eastAsia="仿宋_GB2312"/>
          <w:color w:val="000000"/>
          <w:sz w:val="32"/>
          <w:szCs w:val="32"/>
          <w:lang w:val="zh-CN"/>
        </w:rPr>
        <w:t>提供医源性织物洗涤消毒的消毒服务机构不得将医源性织物与其他织物共用洗涤场所、洗涤设备、洗涤工具、运输车辆等。</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zh-CN"/>
        </w:rPr>
        <w:t>提供餐具</w:t>
      </w:r>
      <w:r>
        <w:rPr>
          <w:rFonts w:hint="eastAsia" w:ascii="仿宋_GB2312" w:eastAsia="仿宋_GB2312"/>
          <w:color w:val="000000"/>
          <w:sz w:val="32"/>
          <w:szCs w:val="32"/>
        </w:rPr>
        <w:t>、饮具集中消毒的消毒服务机构应当配备在线监控设施，对清洗消毒工艺参数进行实时监测。</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提供集中空调通风系统、二次供水设施清洗消毒的消毒服务机构应当对消毒过程进行影像记录；发现可能造成疾病传播和感</w:t>
      </w:r>
      <w:r>
        <w:rPr>
          <w:rFonts w:hint="eastAsia" w:ascii="仿宋_GB2312" w:hAnsi="宋体" w:eastAsia="仿宋_GB2312" w:cs="宋体"/>
          <w:color w:val="000000"/>
          <w:kern w:val="0"/>
          <w:sz w:val="32"/>
          <w:szCs w:val="32"/>
        </w:rPr>
        <w:t>染风险的，应当及时向疾控主管部门或者疾控机构报告。</w:t>
      </w:r>
    </w:p>
    <w:p>
      <w:pPr>
        <w:spacing w:line="560" w:lineRule="exact"/>
        <w:ind w:firstLine="640" w:firstLineChars="200"/>
        <w:rPr>
          <w:rFonts w:hint="eastAsia" w:ascii="黑体" w:hAnsi="黑体" w:eastAsia="黑体" w:cs="宋体"/>
          <w:color w:val="000000"/>
          <w:kern w:val="0"/>
          <w:sz w:val="32"/>
          <w:szCs w:val="32"/>
        </w:rPr>
      </w:pPr>
    </w:p>
    <w:p>
      <w:pPr>
        <w:spacing w:line="56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第四章</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 xml:space="preserve"> 预防性消毒</w:t>
      </w:r>
    </w:p>
    <w:p>
      <w:pPr>
        <w:spacing w:line="560" w:lineRule="exact"/>
        <w:ind w:firstLine="640" w:firstLineChars="200"/>
        <w:rPr>
          <w:rFonts w:hint="eastAsia" w:ascii="黑体" w:hAnsi="黑体" w:eastAsia="黑体" w:cs="宋体"/>
          <w:color w:val="000000"/>
          <w:kern w:val="0"/>
          <w:sz w:val="32"/>
          <w:szCs w:val="32"/>
        </w:rPr>
      </w:pPr>
    </w:p>
    <w:p>
      <w:pPr>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第二十三条</w:t>
      </w:r>
      <w:r>
        <w:rPr>
          <w:rFonts w:hint="eastAsia" w:ascii="仿宋_GB2312" w:hAnsi="宋体" w:eastAsia="仿宋_GB2312" w:cs="宋体"/>
          <w:color w:val="000000"/>
          <w:kern w:val="0"/>
          <w:sz w:val="32"/>
          <w:szCs w:val="32"/>
        </w:rPr>
        <w:t>（医疗卫生机构预防性消毒管理）</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医疗卫生机构的建筑设计、布局流程等应当符合预防传染病医院感染的消毒要求，呼吸道发热门诊及其隔离留观病室、呼吸道传染病收治病区等重点区域的集中空调通风系统应当安装空气消毒装置。</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医疗卫生机构应当建立消毒管理组织，制定消毒工作计划和管理制度，加强对本单位消毒工作和消毒人员的管理。</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医疗卫生机构应当按照有关标准和规范，开展医疗器械、医疗用品、环境空气、物体表面、医源性织物、治疗用水和医院污水、污物等消毒工作，并做好监测，确保消毒效果。</w:t>
      </w:r>
    </w:p>
    <w:p>
      <w:pPr>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第二十四条</w:t>
      </w:r>
      <w:r>
        <w:rPr>
          <w:rFonts w:hint="eastAsia" w:ascii="仿宋_GB2312" w:hAnsi="宋体" w:eastAsia="仿宋_GB2312" w:cs="宋体"/>
          <w:color w:val="000000"/>
          <w:kern w:val="0"/>
          <w:sz w:val="32"/>
          <w:szCs w:val="32"/>
        </w:rPr>
        <w:t>(病原微生物实验室预防性消毒管理)</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病原微生物实验室的建筑布局、设备设施等，应当符合相关标准和规范。</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病原微生物实验室应当遵守生物安全相关法律法规的规定，建立严格的管理制度，对实验器材、环境空气、物体表面、污染物品、废弃样本等做好消毒处理，防止实验室感染和病原微生物的扩散。</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第二十五条</w:t>
      </w:r>
      <w:r>
        <w:rPr>
          <w:rFonts w:hint="eastAsia" w:ascii="仿宋_GB2312" w:hAnsi="宋体" w:eastAsia="仿宋_GB2312" w:cs="宋体"/>
          <w:color w:val="000000"/>
          <w:kern w:val="0"/>
          <w:sz w:val="32"/>
          <w:szCs w:val="32"/>
        </w:rPr>
        <w:t>（有关重点场所预防性消毒管理）</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学校、托幼机构、养老机构、康复机构、福利机构、救助管理机构、监管场所等单位应当按照有关标准和规范，定期对活动场所、居室环境、物品等进行清洁消毒。</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highlight w:val="none"/>
        </w:rPr>
        <w:t>有人员集中</w:t>
      </w:r>
      <w:r>
        <w:rPr>
          <w:rFonts w:ascii="仿宋_GB2312" w:hAnsi="宋体" w:eastAsia="仿宋_GB2312" w:cs="宋体"/>
          <w:color w:val="000000"/>
          <w:kern w:val="0"/>
          <w:sz w:val="32"/>
          <w:szCs w:val="32"/>
          <w:highlight w:val="none"/>
        </w:rPr>
        <w:t>生活</w:t>
      </w:r>
      <w:r>
        <w:rPr>
          <w:rFonts w:hint="eastAsia" w:ascii="仿宋_GB2312" w:hAnsi="宋体" w:eastAsia="仿宋_GB2312" w:cs="宋体"/>
          <w:color w:val="000000"/>
          <w:kern w:val="0"/>
          <w:sz w:val="32"/>
          <w:szCs w:val="32"/>
          <w:highlight w:val="none"/>
        </w:rPr>
        <w:t>起居</w:t>
      </w:r>
      <w:r>
        <w:rPr>
          <w:rFonts w:ascii="仿宋_GB2312" w:hAnsi="宋体" w:eastAsia="仿宋_GB2312" w:cs="宋体"/>
          <w:color w:val="000000"/>
          <w:kern w:val="0"/>
          <w:sz w:val="32"/>
          <w:szCs w:val="32"/>
          <w:highlight w:val="none"/>
        </w:rPr>
        <w:t>的</w:t>
      </w:r>
      <w:r>
        <w:rPr>
          <w:rFonts w:hint="eastAsia" w:ascii="仿宋_GB2312" w:hAnsi="宋体" w:eastAsia="仿宋_GB2312" w:cs="宋体"/>
          <w:color w:val="000000"/>
          <w:kern w:val="0"/>
          <w:sz w:val="32"/>
          <w:szCs w:val="32"/>
          <w:highlight w:val="none"/>
        </w:rPr>
        <w:t>建设工地、大型企业等单位应</w:t>
      </w:r>
      <w:r>
        <w:rPr>
          <w:rFonts w:hint="eastAsia" w:ascii="仿宋_GB2312" w:hAnsi="宋体" w:eastAsia="仿宋_GB2312" w:cs="宋体"/>
          <w:color w:val="000000"/>
          <w:kern w:val="0"/>
          <w:sz w:val="32"/>
          <w:szCs w:val="32"/>
        </w:rPr>
        <w:t>当</w:t>
      </w:r>
      <w:r>
        <w:rPr>
          <w:rFonts w:hint="eastAsia" w:ascii="仿宋_GB2312" w:hAnsi="宋体" w:eastAsia="仿宋_GB2312" w:cs="宋体"/>
          <w:color w:val="000000"/>
          <w:kern w:val="0"/>
          <w:sz w:val="32"/>
          <w:szCs w:val="32"/>
          <w:lang w:val="en-US" w:eastAsia="zh-CN"/>
        </w:rPr>
        <w:t>按照有关标准和规范，</w:t>
      </w:r>
      <w:r>
        <w:rPr>
          <w:rFonts w:hint="eastAsia" w:ascii="仿宋_GB2312" w:hAnsi="宋体" w:eastAsia="仿宋_GB2312" w:cs="宋体"/>
          <w:color w:val="000000"/>
          <w:kern w:val="0"/>
          <w:sz w:val="32"/>
          <w:szCs w:val="32"/>
        </w:rPr>
        <w:t>对集中生活起居、集中办公、集中作业的场所及使用的物品，定期进行清洁消毒。</w:t>
      </w:r>
    </w:p>
    <w:p>
      <w:pPr>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第二十六条</w:t>
      </w:r>
      <w:r>
        <w:rPr>
          <w:rFonts w:hint="eastAsia" w:ascii="仿宋_GB2312" w:hAnsi="宋体" w:eastAsia="仿宋_GB2312" w:cs="宋体"/>
          <w:color w:val="000000"/>
          <w:kern w:val="0"/>
          <w:sz w:val="32"/>
          <w:szCs w:val="32"/>
        </w:rPr>
        <w:t>（公共场所预防性消毒管理）</w:t>
      </w:r>
    </w:p>
    <w:p>
      <w:pPr>
        <w:widowControl/>
        <w:spacing w:line="560" w:lineRule="exact"/>
        <w:ind w:firstLine="640" w:firstLineChars="200"/>
        <w:rPr>
          <w:rFonts w:hint="eastAsia" w:ascii="黑体" w:hAnsi="黑体" w:eastAsia="黑体" w:cs="宋体"/>
          <w:color w:val="000000"/>
          <w:kern w:val="0"/>
          <w:sz w:val="32"/>
          <w:szCs w:val="32"/>
        </w:rPr>
      </w:pPr>
      <w:r>
        <w:rPr>
          <w:rFonts w:hint="eastAsia" w:ascii="仿宋_GB2312" w:hAnsi="宋体" w:eastAsia="仿宋_GB2312" w:cs="宋体"/>
          <w:color w:val="000000"/>
          <w:kern w:val="0"/>
          <w:sz w:val="32"/>
          <w:szCs w:val="32"/>
        </w:rPr>
        <w:t>餐饮、住宿、洗浴、美容美发、文化娱乐、体育健身等公共场所的清洁消毒应当符合相关标准和规范，提供给顾客使用的用品用具应当保证卫生安全，重复使用的用品用具应当一客一换一消毒。</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第二十七条</w:t>
      </w:r>
      <w:r>
        <w:rPr>
          <w:rFonts w:hint="eastAsia" w:ascii="仿宋_GB2312" w:hAnsi="宋体" w:eastAsia="仿宋_GB2312" w:cs="宋体"/>
          <w:color w:val="000000"/>
          <w:kern w:val="0"/>
          <w:sz w:val="32"/>
          <w:szCs w:val="32"/>
        </w:rPr>
        <w:t>（交通运输预防性消毒管理）</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交通运输经营单位以及车站、港口、机场等相关场所的管理单位应当按照有关标准和规范，对交通运输工具、环境、物品等进行清洁消毒。</w:t>
      </w:r>
    </w:p>
    <w:p>
      <w:pPr>
        <w:widowControl/>
        <w:shd w:val="clear" w:color="auto" w:fill="FFFFFF"/>
        <w:spacing w:line="560" w:lineRule="exact"/>
        <w:ind w:firstLine="640" w:firstLineChars="200"/>
        <w:rPr>
          <w:rFonts w:ascii="仿宋_GB2312" w:hAnsi="宋体" w:eastAsia="仿宋_GB2312" w:cs="宋体"/>
          <w:color w:val="000000"/>
          <w:sz w:val="32"/>
          <w:szCs w:val="32"/>
        </w:rPr>
      </w:pPr>
      <w:r>
        <w:rPr>
          <w:rFonts w:hint="eastAsia" w:ascii="黑体" w:hAnsi="黑体" w:eastAsia="黑体" w:cs="宋体"/>
          <w:color w:val="000000"/>
          <w:kern w:val="0"/>
          <w:sz w:val="32"/>
          <w:szCs w:val="32"/>
        </w:rPr>
        <w:t>第二十八条</w:t>
      </w:r>
      <w:r>
        <w:rPr>
          <w:rFonts w:hint="eastAsia" w:ascii="仿宋_GB2312" w:hAnsi="宋体" w:eastAsia="仿宋_GB2312" w:cs="宋体"/>
          <w:color w:val="000000"/>
          <w:sz w:val="32"/>
          <w:szCs w:val="32"/>
        </w:rPr>
        <w:t>（</w:t>
      </w:r>
      <w:r>
        <w:rPr>
          <w:rFonts w:hint="eastAsia" w:ascii="仿宋_GB2312" w:hAnsi="宋体" w:eastAsia="仿宋_GB2312" w:cs="宋体"/>
          <w:color w:val="000000"/>
          <w:kern w:val="0"/>
          <w:sz w:val="32"/>
          <w:szCs w:val="32"/>
        </w:rPr>
        <w:t>殡葬服务机构预防性消毒管理</w:t>
      </w:r>
      <w:r>
        <w:rPr>
          <w:rFonts w:hint="eastAsia" w:ascii="仿宋_GB2312" w:hAnsi="宋体" w:eastAsia="仿宋_GB2312" w:cs="宋体"/>
          <w:color w:val="000000"/>
          <w:sz w:val="32"/>
          <w:szCs w:val="32"/>
        </w:rPr>
        <w:t>）</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殡葬服务机构应当按照有关标准和规范，对与遗体接触的物品、场所及运送遗体的车辆等及时进行消毒。</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第二十九条</w:t>
      </w:r>
      <w:r>
        <w:rPr>
          <w:rFonts w:hint="eastAsia" w:ascii="仿宋_GB2312" w:hAnsi="宋体" w:eastAsia="仿宋_GB2312" w:cs="宋体"/>
          <w:color w:val="000000"/>
          <w:kern w:val="0"/>
          <w:sz w:val="32"/>
          <w:szCs w:val="32"/>
        </w:rPr>
        <w:t>（其他物品及场所预防性消毒管理）</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食品、生活饮用水、血液制品、动物及其产品、出租衣物、洗涤衣物等物品及相关场所的消毒管理，按照有关法律、法规、规章的规定执行。</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 xml:space="preserve">第五章 </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应急消毒</w:t>
      </w:r>
    </w:p>
    <w:p>
      <w:pPr>
        <w:spacing w:line="560" w:lineRule="exact"/>
        <w:ind w:firstLine="640" w:firstLineChars="200"/>
        <w:rPr>
          <w:rFonts w:hint="eastAsia" w:ascii="黑体" w:hAnsi="黑体" w:eastAsia="黑体" w:cs="宋体"/>
          <w:color w:val="000000"/>
          <w:kern w:val="0"/>
          <w:sz w:val="32"/>
          <w:szCs w:val="32"/>
        </w:rPr>
      </w:pPr>
    </w:p>
    <w:p>
      <w:pPr>
        <w:spacing w:line="560" w:lineRule="exact"/>
        <w:ind w:firstLine="640" w:firstLineChars="200"/>
        <w:rPr>
          <w:rFonts w:ascii="仿宋_GB2312" w:hAnsi="宋体" w:eastAsia="仿宋_GB2312"/>
          <w:color w:val="000000"/>
          <w:sz w:val="32"/>
          <w:szCs w:val="32"/>
        </w:rPr>
      </w:pPr>
      <w:r>
        <w:rPr>
          <w:rFonts w:hint="eastAsia" w:ascii="黑体" w:hAnsi="黑体" w:eastAsia="黑体" w:cs="宋体"/>
          <w:color w:val="000000"/>
          <w:kern w:val="0"/>
          <w:sz w:val="32"/>
          <w:szCs w:val="32"/>
        </w:rPr>
        <w:t>第三十条</w:t>
      </w:r>
      <w:r>
        <w:rPr>
          <w:rFonts w:hint="eastAsia" w:ascii="仿宋_GB2312" w:hAnsi="宋体" w:eastAsia="仿宋_GB2312"/>
          <w:color w:val="000000"/>
          <w:sz w:val="32"/>
          <w:szCs w:val="32"/>
        </w:rPr>
        <w:t>（突发公共卫生事件应急消毒）</w:t>
      </w:r>
    </w:p>
    <w:p>
      <w:pPr>
        <w:widowControl/>
        <w:spacing w:line="560" w:lineRule="exact"/>
        <w:ind w:firstLine="640" w:firstLineChars="200"/>
        <w:rPr>
          <w:rFonts w:hint="eastAsia"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市、区人民政府加强对突发公共卫生事件应急消毒工作的部署安排，组建</w:t>
      </w:r>
      <w:r>
        <w:rPr>
          <w:rFonts w:ascii="仿宋_GB2312" w:hAnsi="宋体" w:eastAsia="仿宋_GB2312"/>
          <w:color w:val="000000"/>
          <w:sz w:val="32"/>
          <w:szCs w:val="32"/>
          <w:shd w:val="clear" w:color="auto" w:fill="FFFFFF"/>
        </w:rPr>
        <w:t>应急消毒队伍，</w:t>
      </w:r>
      <w:r>
        <w:rPr>
          <w:rFonts w:hint="eastAsia" w:ascii="仿宋_GB2312" w:hAnsi="宋体" w:eastAsia="仿宋_GB2312"/>
          <w:color w:val="000000"/>
          <w:sz w:val="32"/>
          <w:szCs w:val="32"/>
        </w:rPr>
        <w:t>储备消毒产品、消毒设施设备、防护用品等物资；发生突发公共卫生事件时，及时调用</w:t>
      </w:r>
      <w:r>
        <w:rPr>
          <w:rFonts w:ascii="仿宋_GB2312" w:hAnsi="宋体" w:eastAsia="仿宋_GB2312"/>
          <w:color w:val="000000"/>
          <w:sz w:val="32"/>
          <w:szCs w:val="32"/>
          <w:shd w:val="clear" w:color="auto" w:fill="FFFFFF"/>
        </w:rPr>
        <w:t>应急消毒</w:t>
      </w:r>
      <w:r>
        <w:rPr>
          <w:rFonts w:hint="eastAsia" w:ascii="仿宋_GB2312" w:hAnsi="宋体" w:eastAsia="仿宋_GB2312"/>
          <w:color w:val="000000"/>
          <w:sz w:val="32"/>
          <w:szCs w:val="32"/>
          <w:shd w:val="clear" w:color="auto" w:fill="FFFFFF"/>
        </w:rPr>
        <w:t>物资、人员，开展应急消毒工作。</w:t>
      </w:r>
    </w:p>
    <w:p>
      <w:pPr>
        <w:spacing w:line="560" w:lineRule="exact"/>
        <w:ind w:firstLine="640" w:firstLineChars="200"/>
        <w:rPr>
          <w:rFonts w:hint="eastAsia"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乡镇</w:t>
      </w:r>
      <w:r>
        <w:rPr>
          <w:rFonts w:ascii="仿宋_GB2312" w:hAnsi="宋体" w:eastAsia="仿宋_GB2312"/>
          <w:color w:val="000000"/>
          <w:sz w:val="32"/>
          <w:szCs w:val="32"/>
          <w:shd w:val="clear" w:color="auto" w:fill="FFFFFF"/>
        </w:rPr>
        <w:t>人民</w:t>
      </w:r>
      <w:r>
        <w:rPr>
          <w:rFonts w:hint="eastAsia" w:ascii="仿宋_GB2312" w:hAnsi="宋体" w:eastAsia="仿宋_GB2312"/>
          <w:color w:val="000000"/>
          <w:sz w:val="32"/>
          <w:szCs w:val="32"/>
          <w:shd w:val="clear" w:color="auto" w:fill="FFFFFF"/>
        </w:rPr>
        <w:t>政府</w:t>
      </w:r>
      <w:r>
        <w:rPr>
          <w:rFonts w:ascii="仿宋_GB2312" w:hAnsi="宋体" w:eastAsia="仿宋_GB2312"/>
          <w:color w:val="000000"/>
          <w:sz w:val="32"/>
          <w:szCs w:val="32"/>
          <w:shd w:val="clear" w:color="auto" w:fill="FFFFFF"/>
        </w:rPr>
        <w:t>、街道办事处</w:t>
      </w:r>
      <w:r>
        <w:rPr>
          <w:rFonts w:hint="eastAsia" w:ascii="仿宋_GB2312" w:hAnsi="宋体" w:eastAsia="仿宋_GB2312"/>
          <w:color w:val="000000"/>
          <w:sz w:val="32"/>
          <w:szCs w:val="32"/>
          <w:shd w:val="clear" w:color="auto" w:fill="FFFFFF"/>
        </w:rPr>
        <w:t>应当根据上级人民政府的部署安排，</w:t>
      </w:r>
      <w:r>
        <w:rPr>
          <w:rFonts w:ascii="仿宋_GB2312" w:hAnsi="宋体" w:eastAsia="仿宋_GB2312"/>
          <w:color w:val="000000"/>
          <w:sz w:val="32"/>
          <w:szCs w:val="32"/>
          <w:shd w:val="clear" w:color="auto" w:fill="FFFFFF"/>
        </w:rPr>
        <w:t>组织开展</w:t>
      </w:r>
      <w:r>
        <w:rPr>
          <w:rFonts w:hint="eastAsia" w:ascii="仿宋_GB2312" w:hAnsi="宋体" w:eastAsia="仿宋_GB2312"/>
          <w:color w:val="000000"/>
          <w:sz w:val="32"/>
          <w:szCs w:val="32"/>
          <w:shd w:val="clear" w:color="auto" w:fill="FFFFFF"/>
        </w:rPr>
        <w:t>辖区内的</w:t>
      </w:r>
      <w:r>
        <w:rPr>
          <w:rFonts w:ascii="仿宋_GB2312" w:hAnsi="宋体" w:eastAsia="仿宋_GB2312"/>
          <w:color w:val="000000"/>
          <w:sz w:val="32"/>
          <w:szCs w:val="32"/>
          <w:shd w:val="clear" w:color="auto" w:fill="FFFFFF"/>
        </w:rPr>
        <w:t>应急消毒工作</w:t>
      </w:r>
      <w:r>
        <w:rPr>
          <w:rFonts w:hint="eastAsia" w:ascii="仿宋_GB2312" w:hAnsi="宋体" w:eastAsia="仿宋_GB2312"/>
          <w:color w:val="000000"/>
          <w:sz w:val="32"/>
          <w:szCs w:val="32"/>
          <w:shd w:val="clear" w:color="auto" w:fill="FFFFFF"/>
        </w:rPr>
        <w:t>。</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第三十一条</w:t>
      </w:r>
      <w:r>
        <w:rPr>
          <w:rFonts w:hint="eastAsia" w:ascii="仿宋_GB2312" w:hAnsi="宋体" w:eastAsia="仿宋_GB2312"/>
          <w:color w:val="000000"/>
          <w:sz w:val="32"/>
          <w:szCs w:val="32"/>
          <w:shd w:val="clear" w:color="auto" w:fill="FFFFFF"/>
        </w:rPr>
        <w:t>（传染病疫</w:t>
      </w:r>
      <w:r>
        <w:rPr>
          <w:rFonts w:hint="eastAsia" w:ascii="仿宋_GB2312" w:hAnsi="宋体" w:eastAsia="仿宋_GB2312" w:cs="宋体"/>
          <w:color w:val="000000"/>
          <w:kern w:val="0"/>
          <w:sz w:val="32"/>
          <w:szCs w:val="32"/>
        </w:rPr>
        <w:t>源地消毒）</w:t>
      </w:r>
    </w:p>
    <w:p>
      <w:pPr>
        <w:spacing w:line="560" w:lineRule="exact"/>
        <w:ind w:firstLine="640" w:firstLineChars="200"/>
        <w:rPr>
          <w:rFonts w:hint="eastAsia" w:ascii="仿宋_GB2312" w:eastAsia="仿宋_GB2312" w:cs="Times New Roman"/>
          <w:color w:val="000000"/>
          <w:sz w:val="32"/>
          <w:szCs w:val="32"/>
        </w:rPr>
      </w:pPr>
      <w:r>
        <w:rPr>
          <w:rFonts w:hint="eastAsia" w:ascii="仿宋_GB2312" w:hAnsi="宋体" w:eastAsia="仿宋_GB2312"/>
          <w:color w:val="000000"/>
          <w:sz w:val="32"/>
          <w:szCs w:val="32"/>
          <w:shd w:val="clear" w:color="auto" w:fill="FFFFFF"/>
        </w:rPr>
        <w:t>对被传染病病原体污染的污水、污物、场所和物品，有关单位和个人应当在疾控机构的指导下或者按照其提出的</w:t>
      </w:r>
      <w:r>
        <w:rPr>
          <w:rFonts w:hint="eastAsia" w:ascii="仿宋_GB2312" w:eastAsia="仿宋_GB2312" w:cs="Times New Roman"/>
          <w:color w:val="000000"/>
          <w:sz w:val="32"/>
          <w:szCs w:val="32"/>
        </w:rPr>
        <w:t>卫生要求进行严格消毒处理；拒绝消毒处理的，</w:t>
      </w:r>
      <w:r>
        <w:rPr>
          <w:rFonts w:hint="eastAsia" w:ascii="仿宋_GB2312" w:eastAsia="仿宋_GB2312" w:cs="Times New Roman"/>
          <w:color w:val="000000"/>
          <w:sz w:val="32"/>
          <w:szCs w:val="32"/>
          <w:lang w:eastAsia="zh-CN"/>
        </w:rPr>
        <w:t>依照《传染病防治法》有关规定</w:t>
      </w:r>
      <w:r>
        <w:rPr>
          <w:rFonts w:hint="eastAsia" w:ascii="仿宋_GB2312" w:eastAsia="仿宋_GB2312" w:cs="Times New Roman"/>
          <w:color w:val="000000"/>
          <w:sz w:val="32"/>
          <w:szCs w:val="32"/>
        </w:rPr>
        <w:t>进行强制消毒处理。</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第三十二条</w:t>
      </w:r>
      <w:r>
        <w:rPr>
          <w:rFonts w:hint="eastAsia" w:ascii="仿宋_GB2312" w:hAnsi="宋体" w:eastAsia="仿宋_GB2312" w:cs="宋体"/>
          <w:color w:val="000000"/>
          <w:kern w:val="0"/>
          <w:sz w:val="32"/>
          <w:szCs w:val="32"/>
        </w:rPr>
        <w:t>（现场应急消毒）</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具体实施现场应急消毒的消毒责任单位或者其委托的消毒服务机构，应当制定消毒工作方案，按照有关标准和规</w:t>
      </w:r>
      <w:r>
        <w:rPr>
          <w:rFonts w:hint="eastAsia" w:ascii="仿宋_GB2312" w:hAnsi="宋体" w:eastAsia="仿宋_GB2312"/>
          <w:color w:val="000000"/>
          <w:sz w:val="32"/>
          <w:szCs w:val="32"/>
          <w:shd w:val="clear" w:color="auto" w:fill="FFFFFF"/>
        </w:rPr>
        <w:t>范开展消毒，做好相关信息记录、过程评价，确保消毒</w:t>
      </w:r>
      <w:r>
        <w:rPr>
          <w:rFonts w:hint="eastAsia" w:ascii="仿宋_GB2312" w:hAnsi="宋体" w:eastAsia="仿宋_GB2312" w:cs="宋体"/>
          <w:color w:val="000000"/>
          <w:kern w:val="0"/>
          <w:sz w:val="32"/>
          <w:szCs w:val="32"/>
          <w:shd w:val="clear" w:color="auto" w:fill="FFFFFF"/>
        </w:rPr>
        <w:t>效果和</w:t>
      </w:r>
      <w:r>
        <w:rPr>
          <w:rFonts w:hint="eastAsia" w:ascii="仿宋_GB2312" w:hAnsi="宋体" w:eastAsia="仿宋_GB2312"/>
          <w:color w:val="000000"/>
          <w:sz w:val="32"/>
          <w:szCs w:val="32"/>
          <w:shd w:val="clear" w:color="auto" w:fill="FFFFFF"/>
        </w:rPr>
        <w:t>过程</w:t>
      </w:r>
      <w:r>
        <w:rPr>
          <w:rFonts w:hint="eastAsia" w:ascii="仿宋_GB2312" w:hAnsi="宋体" w:eastAsia="仿宋_GB2312" w:cs="宋体"/>
          <w:color w:val="000000"/>
          <w:kern w:val="0"/>
          <w:sz w:val="32"/>
          <w:szCs w:val="32"/>
          <w:shd w:val="clear" w:color="auto" w:fill="FFFFFF"/>
        </w:rPr>
        <w:t>可追溯，并按照</w:t>
      </w:r>
      <w:r>
        <w:rPr>
          <w:rFonts w:hint="eastAsia" w:ascii="仿宋_GB2312" w:eastAsia="仿宋_GB2312"/>
          <w:color w:val="000000"/>
          <w:sz w:val="32"/>
          <w:szCs w:val="32"/>
          <w:lang w:val="zh-CN"/>
        </w:rPr>
        <w:t>要求</w:t>
      </w:r>
      <w:r>
        <w:rPr>
          <w:rFonts w:hint="eastAsia" w:ascii="仿宋_GB2312" w:eastAsia="仿宋_GB2312"/>
          <w:color w:val="000000"/>
          <w:sz w:val="32"/>
          <w:szCs w:val="32"/>
        </w:rPr>
        <w:t>开展</w:t>
      </w:r>
      <w:r>
        <w:rPr>
          <w:rFonts w:hint="eastAsia" w:ascii="仿宋_GB2312" w:eastAsia="仿宋_GB2312"/>
          <w:color w:val="000000"/>
          <w:sz w:val="32"/>
          <w:szCs w:val="32"/>
          <w:lang w:val="zh-CN"/>
        </w:rPr>
        <w:t>消毒效果评价。</w:t>
      </w:r>
    </w:p>
    <w:p>
      <w:pPr>
        <w:widowControl/>
        <w:spacing w:line="560" w:lineRule="exact"/>
        <w:ind w:firstLine="640" w:firstLineChars="200"/>
        <w:rPr>
          <w:rFonts w:hint="eastAsia" w:ascii="仿宋_GB2312" w:hAnsi="宋体" w:eastAsia="仿宋_GB2312"/>
          <w:color w:val="000000"/>
          <w:sz w:val="32"/>
          <w:szCs w:val="32"/>
          <w:shd w:val="clear" w:color="auto" w:fill="FFFFFF"/>
        </w:rPr>
      </w:pPr>
      <w:r>
        <w:rPr>
          <w:rFonts w:hint="eastAsia" w:ascii="黑体" w:hAnsi="黑体" w:eastAsia="黑体" w:cs="宋体"/>
          <w:color w:val="000000"/>
          <w:kern w:val="0"/>
          <w:sz w:val="32"/>
          <w:szCs w:val="32"/>
        </w:rPr>
        <w:t>第三十三条</w:t>
      </w:r>
      <w:r>
        <w:rPr>
          <w:rFonts w:hint="eastAsia" w:ascii="仿宋_GB2312" w:hAnsi="宋体" w:eastAsia="仿宋_GB2312"/>
          <w:color w:val="000000"/>
          <w:sz w:val="32"/>
          <w:szCs w:val="32"/>
          <w:shd w:val="clear" w:color="auto" w:fill="FFFFFF"/>
        </w:rPr>
        <w:t>（集中隔离医学观察场所应急消毒）</w:t>
      </w:r>
    </w:p>
    <w:p>
      <w:pPr>
        <w:widowControl/>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集中隔离医学观察场所的设置应当符合有关标准和规范，满足落实消毒措施的要求；集中隔离人员的房间内应当配备消毒用品，满足日常清洁消毒需求。</w:t>
      </w:r>
    </w:p>
    <w:p>
      <w:pPr>
        <w:widowControl/>
        <w:spacing w:line="560" w:lineRule="exact"/>
        <w:ind w:firstLine="640" w:firstLineChars="200"/>
        <w:rPr>
          <w:rFonts w:hint="eastAsia" w:ascii="仿宋_GB2312" w:hAnsi="宋体" w:eastAsia="仿宋_GB2312"/>
          <w:color w:val="000000"/>
          <w:sz w:val="32"/>
          <w:szCs w:val="32"/>
          <w:shd w:val="clear" w:color="auto" w:fill="FFFFFF"/>
        </w:rPr>
      </w:pPr>
      <w:r>
        <w:rPr>
          <w:rFonts w:hint="eastAsia" w:ascii="仿宋_GB2312" w:hAnsi="宋体" w:eastAsia="仿宋_GB2312"/>
          <w:color w:val="000000"/>
          <w:sz w:val="32"/>
          <w:szCs w:val="32"/>
        </w:rPr>
        <w:t>集中隔离医学观察场所管理单位应当建立消毒管理组织，配备符合要求的消毒产品、消毒设施设备、防护用品等物资，</w:t>
      </w:r>
      <w:r>
        <w:rPr>
          <w:rFonts w:hint="eastAsia" w:ascii="仿宋_GB2312" w:hAnsi="宋体" w:eastAsia="仿宋_GB2312"/>
          <w:color w:val="000000"/>
          <w:sz w:val="32"/>
          <w:szCs w:val="32"/>
          <w:shd w:val="clear" w:color="auto" w:fill="FFFFFF"/>
        </w:rPr>
        <w:t>按照</w:t>
      </w:r>
      <w:r>
        <w:rPr>
          <w:rFonts w:hint="eastAsia" w:ascii="仿宋_GB2312" w:hAnsi="宋体" w:eastAsia="仿宋_GB2312"/>
          <w:color w:val="000000"/>
          <w:sz w:val="32"/>
          <w:szCs w:val="32"/>
          <w:shd w:val="clear" w:color="auto" w:fill="FFFFFF"/>
          <w:lang w:val="en-US" w:eastAsia="zh-CN"/>
        </w:rPr>
        <w:t>有</w:t>
      </w:r>
      <w:r>
        <w:rPr>
          <w:rFonts w:hint="eastAsia" w:ascii="仿宋_GB2312" w:hAnsi="宋体" w:eastAsia="仿宋_GB2312"/>
          <w:color w:val="000000"/>
          <w:sz w:val="32"/>
          <w:szCs w:val="32"/>
          <w:shd w:val="clear" w:color="auto" w:fill="FFFFFF"/>
        </w:rPr>
        <w:t>关标准和规范落实场所环境、人员通道、转运车辆、污水污物等消毒措施；出现传染病病例或者病原携带者的，应当在其转移后及时做好终末消毒，并</w:t>
      </w:r>
      <w:r>
        <w:rPr>
          <w:rFonts w:hint="eastAsia" w:ascii="仿宋_GB2312" w:hAnsi="宋体" w:eastAsia="仿宋_GB2312" w:cs="宋体"/>
          <w:color w:val="000000"/>
          <w:kern w:val="0"/>
          <w:sz w:val="32"/>
          <w:szCs w:val="32"/>
          <w:shd w:val="clear" w:color="auto" w:fill="FFFFFF"/>
        </w:rPr>
        <w:t>按照</w:t>
      </w:r>
      <w:r>
        <w:rPr>
          <w:rFonts w:hint="eastAsia" w:ascii="仿宋_GB2312" w:eastAsia="仿宋_GB2312"/>
          <w:color w:val="000000"/>
          <w:sz w:val="32"/>
          <w:szCs w:val="32"/>
          <w:lang w:val="zh-CN"/>
        </w:rPr>
        <w:t>要求</w:t>
      </w:r>
      <w:r>
        <w:rPr>
          <w:rFonts w:hint="eastAsia" w:ascii="仿宋_GB2312" w:hAnsi="宋体" w:eastAsia="仿宋_GB2312"/>
          <w:color w:val="000000"/>
          <w:sz w:val="32"/>
          <w:szCs w:val="32"/>
          <w:shd w:val="clear" w:color="auto" w:fill="FFFFFF"/>
        </w:rPr>
        <w:t>开展消毒效果评价。</w:t>
      </w:r>
    </w:p>
    <w:p>
      <w:pPr>
        <w:widowControl/>
        <w:spacing w:line="560" w:lineRule="exact"/>
        <w:ind w:firstLine="640" w:firstLineChars="200"/>
        <w:rPr>
          <w:rFonts w:hint="eastAsia" w:ascii="仿宋_GB2312" w:hAnsi="宋体" w:eastAsia="仿宋_GB2312"/>
          <w:color w:val="000000"/>
          <w:sz w:val="32"/>
          <w:szCs w:val="32"/>
          <w:shd w:val="clear" w:color="auto" w:fill="FFFFFF"/>
        </w:rPr>
      </w:pPr>
      <w:r>
        <w:rPr>
          <w:rFonts w:hint="eastAsia" w:ascii="黑体" w:hAnsi="黑体" w:eastAsia="黑体" w:cs="宋体"/>
          <w:color w:val="000000"/>
          <w:kern w:val="0"/>
          <w:sz w:val="32"/>
          <w:szCs w:val="32"/>
        </w:rPr>
        <w:t>第三十四条</w:t>
      </w:r>
      <w:r>
        <w:rPr>
          <w:rFonts w:hint="eastAsia" w:ascii="仿宋_GB2312" w:hAnsi="宋体" w:eastAsia="仿宋_GB2312"/>
          <w:color w:val="000000"/>
          <w:sz w:val="32"/>
          <w:szCs w:val="32"/>
          <w:shd w:val="clear" w:color="auto" w:fill="FFFFFF"/>
        </w:rPr>
        <w:t>（重点场所应急消毒）</w:t>
      </w:r>
    </w:p>
    <w:p>
      <w:pPr>
        <w:widowControl/>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发生突发公共卫生事件时，</w:t>
      </w:r>
      <w:r>
        <w:rPr>
          <w:rFonts w:hint="eastAsia" w:ascii="仿宋_GB2312" w:hAnsi="宋体" w:eastAsia="仿宋_GB2312"/>
          <w:color w:val="000000"/>
          <w:sz w:val="32"/>
          <w:szCs w:val="32"/>
          <w:shd w:val="clear" w:color="auto" w:fill="FFFFFF"/>
        </w:rPr>
        <w:t>医疗卫生机构、</w:t>
      </w:r>
      <w:r>
        <w:rPr>
          <w:rFonts w:hint="eastAsia" w:ascii="仿宋_GB2312" w:hAnsi="宋体" w:eastAsia="仿宋_GB2312" w:cs="宋体"/>
          <w:color w:val="000000"/>
          <w:kern w:val="0"/>
          <w:sz w:val="32"/>
          <w:szCs w:val="32"/>
        </w:rPr>
        <w:t>学校、托幼机构、养老机构、康复机构、福利机构、救助管理机构</w:t>
      </w:r>
      <w:r>
        <w:rPr>
          <w:rFonts w:hint="eastAsia" w:ascii="仿宋_GB2312" w:hAnsi="宋体" w:eastAsia="仿宋_GB2312"/>
          <w:color w:val="000000"/>
          <w:sz w:val="32"/>
          <w:szCs w:val="32"/>
          <w:shd w:val="clear" w:color="auto" w:fill="FFFFFF"/>
        </w:rPr>
        <w:t>、监管场所等单位应当在</w:t>
      </w:r>
      <w:r>
        <w:rPr>
          <w:rFonts w:hint="eastAsia" w:ascii="仿宋_GB2312" w:hAnsi="宋体" w:eastAsia="仿宋_GB2312"/>
          <w:color w:val="000000"/>
          <w:sz w:val="32"/>
          <w:szCs w:val="32"/>
        </w:rPr>
        <w:t>疾控机构的指导下，按照要求落实应急消毒措施。</w:t>
      </w:r>
    </w:p>
    <w:p>
      <w:pPr>
        <w:widowControl/>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第三十五条</w:t>
      </w:r>
      <w:r>
        <w:rPr>
          <w:rFonts w:hint="eastAsia" w:ascii="仿宋_GB2312" w:hAnsi="宋体" w:eastAsia="仿宋_GB2312" w:cs="宋体"/>
          <w:color w:val="000000"/>
          <w:kern w:val="0"/>
          <w:sz w:val="32"/>
          <w:szCs w:val="32"/>
        </w:rPr>
        <w:t>（冷链货物生产经营单位应急消毒）</w:t>
      </w:r>
    </w:p>
    <w:p>
      <w:pPr>
        <w:widowControl/>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shd w:val="clear" w:color="auto" w:fill="FFFFFF"/>
        </w:rPr>
        <w:t>传染病暴发、流行时，为防止通过冷链货物传播传染病病原体</w:t>
      </w:r>
      <w:r>
        <w:rPr>
          <w:rFonts w:hint="eastAsia" w:ascii="仿宋_GB2312" w:hAnsi="宋体" w:eastAsia="仿宋_GB2312"/>
          <w:color w:val="000000"/>
          <w:sz w:val="32"/>
          <w:szCs w:val="32"/>
        </w:rPr>
        <w:t>，</w:t>
      </w:r>
      <w:r>
        <w:rPr>
          <w:rFonts w:hint="eastAsia" w:ascii="仿宋_GB2312" w:hAnsi="宋体" w:eastAsia="仿宋_GB2312" w:cs="宋体"/>
          <w:color w:val="000000"/>
          <w:sz w:val="32"/>
          <w:szCs w:val="32"/>
        </w:rPr>
        <w:t>从事冷链货物生产经营的单位应当按照有关规定</w:t>
      </w:r>
      <w:r>
        <w:rPr>
          <w:rFonts w:hint="eastAsia" w:ascii="仿宋_GB2312" w:hAnsi="宋体" w:eastAsia="仿宋_GB2312"/>
          <w:color w:val="000000"/>
          <w:sz w:val="32"/>
          <w:szCs w:val="32"/>
        </w:rPr>
        <w:t>做</w:t>
      </w:r>
      <w:r>
        <w:rPr>
          <w:rFonts w:hint="eastAsia" w:ascii="仿宋_GB2312" w:hAnsi="宋体" w:eastAsia="仿宋_GB2312"/>
          <w:color w:val="000000"/>
          <w:sz w:val="32"/>
          <w:szCs w:val="32"/>
          <w:shd w:val="clear" w:color="auto" w:fill="FFFFFF"/>
        </w:rPr>
        <w:t>好货物、包装、场所、仓库、运输工具及接触面等消毒工作</w:t>
      </w:r>
      <w:r>
        <w:rPr>
          <w:rFonts w:hint="eastAsia" w:ascii="仿宋_GB2312" w:hAnsi="宋体" w:eastAsia="仿宋_GB2312"/>
          <w:color w:val="000000"/>
          <w:sz w:val="32"/>
          <w:szCs w:val="32"/>
        </w:rPr>
        <w:t>，并按照要求开展消毒效果评价</w:t>
      </w:r>
      <w:r>
        <w:rPr>
          <w:rFonts w:hint="eastAsia" w:ascii="仿宋_GB2312" w:hAnsi="宋体" w:eastAsia="仿宋_GB2312"/>
          <w:color w:val="000000"/>
          <w:sz w:val="32"/>
          <w:szCs w:val="32"/>
          <w:shd w:val="clear" w:color="auto" w:fill="FFFFFF"/>
        </w:rPr>
        <w:t>。自行开展消毒工作的，应当按照有关标准和规范使用相应的消毒产品、消毒设备和消毒方法；委托开展消毒工作的，应</w:t>
      </w:r>
      <w:r>
        <w:rPr>
          <w:rFonts w:hint="eastAsia" w:ascii="仿宋_GB2312" w:hAnsi="宋体" w:eastAsia="仿宋_GB2312"/>
          <w:color w:val="000000"/>
          <w:sz w:val="32"/>
          <w:szCs w:val="32"/>
        </w:rPr>
        <w:t>当选择具备冷链消毒服务能力的消毒服务机构，督促其落实相应消毒措施。</w:t>
      </w:r>
    </w:p>
    <w:p>
      <w:pPr>
        <w:widowControl/>
        <w:spacing w:line="560" w:lineRule="exact"/>
        <w:ind w:firstLine="640" w:firstLineChars="200"/>
        <w:rPr>
          <w:rFonts w:ascii="仿宋_GB2312" w:hAnsi="宋体" w:eastAsia="仿宋_GB2312"/>
          <w:color w:val="000000"/>
          <w:sz w:val="32"/>
          <w:szCs w:val="32"/>
        </w:rPr>
      </w:pPr>
      <w:r>
        <w:rPr>
          <w:rFonts w:hint="eastAsia" w:ascii="黑体" w:hAnsi="黑体" w:eastAsia="黑体" w:cs="宋体"/>
          <w:color w:val="000000"/>
          <w:kern w:val="0"/>
          <w:sz w:val="32"/>
          <w:szCs w:val="32"/>
        </w:rPr>
        <w:t>第三十六条</w:t>
      </w:r>
      <w:r>
        <w:rPr>
          <w:rFonts w:hint="eastAsia" w:ascii="仿宋_GB2312" w:hAnsi="宋体" w:eastAsia="仿宋_GB2312"/>
          <w:color w:val="000000"/>
          <w:sz w:val="32"/>
          <w:szCs w:val="32"/>
        </w:rPr>
        <w:t>（应急储备和供应保障）</w:t>
      </w:r>
    </w:p>
    <w:p>
      <w:pPr>
        <w:widowControl/>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消毒责任单位和消毒服务机构应当做好消毒产品、防护用品等物资储备。</w:t>
      </w:r>
    </w:p>
    <w:p>
      <w:pPr>
        <w:widowControl/>
        <w:shd w:val="clear" w:color="auto" w:fill="FFFFFF"/>
        <w:spacing w:line="560" w:lineRule="exact"/>
        <w:ind w:firstLine="627" w:firstLineChars="196"/>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疾控、</w:t>
      </w:r>
      <w:r>
        <w:rPr>
          <w:rFonts w:hint="eastAsia" w:ascii="仿宋_GB2312" w:hAnsi="宋体" w:eastAsia="仿宋_GB2312"/>
          <w:color w:val="000000"/>
          <w:sz w:val="32"/>
          <w:szCs w:val="32"/>
          <w:shd w:val="clear" w:color="auto" w:fill="FFFFFF"/>
        </w:rPr>
        <w:t>粮食物资储备、商务、经济信息化、交通等</w:t>
      </w:r>
      <w:r>
        <w:rPr>
          <w:rFonts w:hint="eastAsia" w:ascii="仿宋_GB2312" w:hAnsi="宋体" w:eastAsia="仿宋_GB2312" w:cs="宋体"/>
          <w:color w:val="000000"/>
          <w:kern w:val="0"/>
          <w:sz w:val="32"/>
          <w:szCs w:val="32"/>
        </w:rPr>
        <w:t>部门应当将</w:t>
      </w:r>
      <w:r>
        <w:rPr>
          <w:rFonts w:hint="eastAsia" w:ascii="仿宋_GB2312" w:hAnsi="宋体" w:eastAsia="仿宋_GB2312"/>
          <w:color w:val="000000"/>
          <w:sz w:val="32"/>
          <w:szCs w:val="32"/>
        </w:rPr>
        <w:t>消毒产品、消毒设施设备、防护用品</w:t>
      </w:r>
      <w:r>
        <w:rPr>
          <w:rFonts w:hint="eastAsia" w:ascii="仿宋_GB2312" w:hAnsi="宋体" w:eastAsia="仿宋_GB2312" w:cs="宋体"/>
          <w:color w:val="000000"/>
          <w:kern w:val="0"/>
          <w:sz w:val="32"/>
          <w:szCs w:val="32"/>
        </w:rPr>
        <w:t>等物资纳入应急物资储备与保障范畴，做好应急供应保障工作。</w:t>
      </w:r>
    </w:p>
    <w:p>
      <w:pPr>
        <w:widowControl/>
        <w:shd w:val="clear" w:color="auto" w:fill="FFFFFF"/>
        <w:spacing w:line="560" w:lineRule="exact"/>
        <w:ind w:firstLine="627" w:firstLineChars="196"/>
        <w:rPr>
          <w:rFonts w:hint="eastAsia" w:ascii="仿宋_GB2312" w:hAnsi="宋体" w:eastAsia="仿宋_GB2312" w:cs="Times New Roman"/>
          <w:color w:val="000000"/>
          <w:sz w:val="32"/>
          <w:szCs w:val="32"/>
        </w:rPr>
      </w:pPr>
      <w:r>
        <w:rPr>
          <w:rFonts w:hint="eastAsia" w:ascii="黑体" w:hAnsi="黑体" w:eastAsia="黑体" w:cs="宋体"/>
          <w:color w:val="000000"/>
          <w:kern w:val="0"/>
          <w:sz w:val="32"/>
          <w:szCs w:val="32"/>
        </w:rPr>
        <w:t>第三十七条</w:t>
      </w:r>
      <w:r>
        <w:rPr>
          <w:rFonts w:hint="eastAsia" w:ascii="仿宋_GB2312" w:hAnsi="宋体" w:eastAsia="仿宋_GB2312" w:cs="Times New Roman"/>
          <w:color w:val="000000"/>
          <w:sz w:val="32"/>
          <w:szCs w:val="32"/>
        </w:rPr>
        <w:t>（参照适用）</w:t>
      </w:r>
    </w:p>
    <w:p>
      <w:pPr>
        <w:widowControl/>
        <w:shd w:val="clear" w:color="auto" w:fill="FFFFFF"/>
        <w:spacing w:line="560" w:lineRule="exact"/>
        <w:ind w:firstLine="627" w:firstLineChars="196"/>
        <w:rPr>
          <w:rFonts w:ascii="仿宋_GB2312" w:eastAsia="仿宋_GB2312"/>
          <w:color w:val="000000"/>
          <w:sz w:val="32"/>
          <w:szCs w:val="32"/>
        </w:rPr>
      </w:pPr>
      <w:r>
        <w:rPr>
          <w:rFonts w:hint="eastAsia" w:ascii="仿宋_GB2312" w:hAnsi="宋体" w:eastAsia="仿宋_GB2312" w:cs="宋体"/>
          <w:color w:val="000000"/>
          <w:kern w:val="0"/>
          <w:sz w:val="32"/>
          <w:szCs w:val="32"/>
        </w:rPr>
        <w:t>发生自然灾害、事故灾难等突发事件时的应急消毒，参照突发公共卫生事件应急消毒的有关规定执行。</w:t>
      </w:r>
    </w:p>
    <w:p>
      <w:pPr>
        <w:widowControl/>
        <w:shd w:val="clear" w:color="auto" w:fill="FFFFFF"/>
        <w:spacing w:line="560" w:lineRule="exact"/>
        <w:jc w:val="center"/>
        <w:rPr>
          <w:rFonts w:ascii="仿宋_GB2312" w:hAnsi="宋体" w:eastAsia="仿宋_GB2312" w:cs="宋体"/>
          <w:color w:val="FF0000"/>
          <w:kern w:val="0"/>
          <w:sz w:val="32"/>
          <w:szCs w:val="32"/>
        </w:rPr>
      </w:pPr>
    </w:p>
    <w:p>
      <w:pPr>
        <w:widowControl/>
        <w:shd w:val="clear" w:color="auto" w:fill="FFFFFF"/>
        <w:spacing w:line="56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第六章  监督管理</w:t>
      </w:r>
    </w:p>
    <w:p>
      <w:pPr>
        <w:widowControl/>
        <w:shd w:val="clear" w:color="auto" w:fill="FFFFFF"/>
        <w:spacing w:line="560" w:lineRule="exact"/>
        <w:ind w:firstLine="640" w:firstLineChars="200"/>
        <w:rPr>
          <w:rFonts w:hint="eastAsia" w:ascii="黑体" w:hAnsi="黑体" w:eastAsia="黑体" w:cs="宋体"/>
          <w:color w:val="000000"/>
          <w:kern w:val="0"/>
          <w:sz w:val="32"/>
          <w:szCs w:val="32"/>
        </w:rPr>
      </w:pP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第三十八条</w:t>
      </w:r>
      <w:r>
        <w:rPr>
          <w:rFonts w:hint="eastAsia" w:ascii="仿宋_GB2312" w:hAnsi="宋体" w:eastAsia="仿宋_GB2312" w:cs="宋体"/>
          <w:color w:val="000000"/>
          <w:kern w:val="0"/>
          <w:sz w:val="32"/>
          <w:szCs w:val="32"/>
        </w:rPr>
        <w:t>（监督管理职责）</w:t>
      </w:r>
    </w:p>
    <w:p>
      <w:pPr>
        <w:widowControl/>
        <w:shd w:val="clear" w:color="auto" w:fill="FFFFFF"/>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kern w:val="0"/>
          <w:sz w:val="32"/>
          <w:szCs w:val="32"/>
          <w:shd w:val="clear" w:color="auto" w:fill="FFFFFF"/>
        </w:rPr>
        <w:t>疾控主管部门对</w:t>
      </w:r>
      <w:r>
        <w:rPr>
          <w:rFonts w:hint="eastAsia" w:ascii="仿宋_GB2312" w:hAnsi="宋体" w:eastAsia="仿宋_GB2312" w:cs="宋体"/>
          <w:color w:val="000000"/>
          <w:sz w:val="32"/>
          <w:szCs w:val="32"/>
        </w:rPr>
        <w:t>消毒责任单位的消毒工作，消毒产品生产企业的生产情况、消毒产品卫生质量，以及消毒服务机构的消毒服务质量等进行监督管理，对违法违规行为依法予以处理，并加强信用监管。</w:t>
      </w:r>
    </w:p>
    <w:p>
      <w:pPr>
        <w:widowControl/>
        <w:shd w:val="clear" w:color="auto" w:fill="FFFFFF"/>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相关行业主管部门对本行业、本系统消毒责任单位落实消毒措施的情况进行监督检查，发现有违法违规行为的，应当及时制止，并通报疾控主管部门依法予以处理。</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疾控</w:t>
      </w:r>
      <w:r>
        <w:rPr>
          <w:rFonts w:hint="eastAsia" w:ascii="仿宋_GB2312" w:eastAsia="仿宋_GB2312"/>
          <w:color w:val="000000"/>
          <w:sz w:val="32"/>
          <w:szCs w:val="32"/>
          <w:lang w:val="en-US" w:eastAsia="zh-CN"/>
        </w:rPr>
        <w:t>主管</w:t>
      </w:r>
      <w:r>
        <w:rPr>
          <w:rFonts w:hint="eastAsia" w:ascii="仿宋_GB2312" w:eastAsia="仿宋_GB2312"/>
          <w:color w:val="000000"/>
          <w:sz w:val="32"/>
          <w:szCs w:val="32"/>
        </w:rPr>
        <w:t>部门及相关行业主管部门应当</w:t>
      </w:r>
      <w:r>
        <w:rPr>
          <w:rFonts w:hint="eastAsia" w:ascii="仿宋_GB2312" w:hAnsi="宋体" w:eastAsia="仿宋_GB2312" w:cs="宋体"/>
          <w:color w:val="000000"/>
          <w:kern w:val="0"/>
          <w:sz w:val="32"/>
          <w:szCs w:val="32"/>
        </w:rPr>
        <w:t>依托城市运行“一网统管”平台，将消毒监管信息纳入公共卫生监测预警体系，实现信息互通、共享。</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第三十九条</w:t>
      </w:r>
      <w:r>
        <w:rPr>
          <w:rFonts w:hint="eastAsia" w:ascii="仿宋_GB2312" w:hAnsi="宋体" w:eastAsia="仿宋_GB2312" w:cs="宋体"/>
          <w:color w:val="000000"/>
          <w:kern w:val="0"/>
          <w:sz w:val="32"/>
          <w:szCs w:val="32"/>
        </w:rPr>
        <w:t>（消毒质量控制体系）</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市疾控主管</w:t>
      </w:r>
      <w:r>
        <w:rPr>
          <w:rFonts w:ascii="仿宋_GB2312" w:hAnsi="宋体" w:eastAsia="仿宋_GB2312" w:cs="宋体"/>
          <w:color w:val="000000"/>
          <w:kern w:val="0"/>
          <w:sz w:val="32"/>
          <w:szCs w:val="32"/>
        </w:rPr>
        <w:t>部门</w:t>
      </w:r>
      <w:r>
        <w:rPr>
          <w:rFonts w:hint="eastAsia" w:ascii="仿宋_GB2312" w:hAnsi="宋体" w:eastAsia="仿宋_GB2312" w:cs="宋体"/>
          <w:color w:val="000000"/>
          <w:kern w:val="0"/>
          <w:sz w:val="32"/>
          <w:szCs w:val="32"/>
        </w:rPr>
        <w:t>应当建立消毒质量控制体系，制定消毒质量控制方案，对消毒产品、消毒活动、消毒服务等进行质量控制，并将有关结果通报给相关行业主管部门。相关行业主管部门应当将消毒质量控制结果纳入机构等级评定指标和分级分类监督管理评价指标。</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疾控机构应当建立具备相应消毒产品评价、现场消毒评价能力的消毒实验室，具体开展消毒质量控制相关工作。</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第四十条</w:t>
      </w:r>
      <w:r>
        <w:rPr>
          <w:rFonts w:hint="eastAsia" w:ascii="仿宋_GB2312" w:hAnsi="宋体" w:eastAsia="仿宋_GB2312" w:cs="宋体"/>
          <w:color w:val="000000"/>
          <w:kern w:val="0"/>
          <w:sz w:val="32"/>
          <w:szCs w:val="32"/>
        </w:rPr>
        <w:t>（投诉举报）</w:t>
      </w:r>
    </w:p>
    <w:p>
      <w:pPr>
        <w:widowControl/>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单位和个人发现违反消毒管理规定的行为，可以向疾控主管部门或者相关行业主管部门投诉举报。相关部门接到投诉举报后应当及时予以处理，并将处理结果告知投诉举报人；对不属于本部门职责的，应当及时移交有权处理的部门，并将相关情况告知投诉举报人。</w:t>
      </w:r>
    </w:p>
    <w:p>
      <w:pPr>
        <w:widowControl/>
        <w:spacing w:line="560" w:lineRule="exact"/>
        <w:ind w:firstLine="640" w:firstLineChars="200"/>
        <w:rPr>
          <w:rFonts w:ascii="仿宋_GB2312" w:eastAsia="仿宋_GB2312"/>
          <w:color w:val="000000"/>
          <w:sz w:val="32"/>
          <w:szCs w:val="32"/>
        </w:rPr>
      </w:pPr>
      <w:r>
        <w:rPr>
          <w:rFonts w:hint="eastAsia" w:ascii="黑体" w:hAnsi="黑体" w:eastAsia="黑体" w:cs="宋体"/>
          <w:color w:val="000000"/>
          <w:kern w:val="0"/>
          <w:sz w:val="32"/>
          <w:szCs w:val="32"/>
        </w:rPr>
        <w:t>第四十一条</w:t>
      </w:r>
      <w:r>
        <w:rPr>
          <w:rFonts w:hint="eastAsia" w:ascii="仿宋_GB2312" w:eastAsia="仿宋_GB2312"/>
          <w:color w:val="000000"/>
          <w:sz w:val="32"/>
          <w:szCs w:val="32"/>
        </w:rPr>
        <w:t>（行业自律）</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相关行业协会应当发挥行业自律作用，加强对行业消毒工作的指导和管理，推动行业消毒管理制度和规范的落实。</w:t>
      </w:r>
    </w:p>
    <w:p>
      <w:pPr>
        <w:widowControl/>
        <w:shd w:val="clear" w:color="auto" w:fill="FFFFFF"/>
        <w:spacing w:line="560" w:lineRule="exact"/>
        <w:rPr>
          <w:rFonts w:ascii="仿宋_GB2312" w:hAnsi="宋体" w:eastAsia="仿宋_GB2312" w:cs="宋体"/>
          <w:color w:val="000000"/>
          <w:kern w:val="0"/>
          <w:sz w:val="32"/>
          <w:szCs w:val="32"/>
        </w:rPr>
      </w:pPr>
    </w:p>
    <w:p>
      <w:pPr>
        <w:widowControl/>
        <w:shd w:val="clear" w:color="auto" w:fill="FFFFFF"/>
        <w:spacing w:line="56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 xml:space="preserve">第七章 </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法律责任</w:t>
      </w:r>
    </w:p>
    <w:p>
      <w:pPr>
        <w:widowControl/>
        <w:shd w:val="clear" w:color="auto" w:fill="FFFFFF"/>
        <w:spacing w:line="560" w:lineRule="exact"/>
        <w:ind w:firstLine="640" w:firstLineChars="200"/>
        <w:rPr>
          <w:rFonts w:hint="eastAsia" w:ascii="黑体" w:hAnsi="黑体" w:eastAsia="黑体" w:cs="宋体"/>
          <w:color w:val="000000"/>
          <w:kern w:val="0"/>
          <w:sz w:val="32"/>
          <w:szCs w:val="32"/>
        </w:rPr>
      </w:pP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第四十二条</w:t>
      </w:r>
      <w:r>
        <w:rPr>
          <w:rFonts w:hint="eastAsia" w:ascii="仿宋_GB2312" w:hAnsi="宋体" w:eastAsia="仿宋_GB2312" w:cs="宋体"/>
          <w:color w:val="000000"/>
          <w:kern w:val="0"/>
          <w:sz w:val="32"/>
          <w:szCs w:val="32"/>
        </w:rPr>
        <w:t>（指引条款）</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违反本办法规定的行为，法律、法规</w:t>
      </w:r>
      <w:r>
        <w:rPr>
          <w:rFonts w:hint="eastAsia" w:ascii="仿宋_GB2312" w:hAnsi="宋体" w:eastAsia="仿宋_GB2312" w:cs="宋体"/>
          <w:color w:val="000000"/>
          <w:kern w:val="0"/>
          <w:sz w:val="32"/>
          <w:szCs w:val="32"/>
          <w:lang w:eastAsia="zh-CN"/>
        </w:rPr>
        <w:t>已</w:t>
      </w:r>
      <w:r>
        <w:rPr>
          <w:rFonts w:hint="eastAsia" w:ascii="仿宋_GB2312" w:hAnsi="宋体" w:eastAsia="仿宋_GB2312" w:cs="宋体"/>
          <w:color w:val="000000"/>
          <w:kern w:val="0"/>
          <w:sz w:val="32"/>
          <w:szCs w:val="32"/>
        </w:rPr>
        <w:t xml:space="preserve">有处理规定的，从其规定。 </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highlight w:val="yellow"/>
        </w:rPr>
      </w:pPr>
      <w:r>
        <w:rPr>
          <w:rFonts w:hint="eastAsia" w:ascii="黑体" w:hAnsi="黑体" w:eastAsia="黑体" w:cs="宋体"/>
          <w:color w:val="000000"/>
          <w:kern w:val="0"/>
          <w:sz w:val="32"/>
          <w:szCs w:val="32"/>
        </w:rPr>
        <w:t>第四十三条（</w:t>
      </w:r>
      <w:r>
        <w:rPr>
          <w:rFonts w:hint="eastAsia" w:ascii="仿宋_GB2312" w:hAnsi="宋体" w:eastAsia="仿宋_GB2312"/>
          <w:color w:val="000000"/>
          <w:sz w:val="32"/>
          <w:szCs w:val="32"/>
        </w:rPr>
        <w:t>消毒责任单位</w:t>
      </w:r>
      <w:r>
        <w:rPr>
          <w:rFonts w:hint="eastAsia" w:ascii="仿宋_GB2312" w:hAnsi="宋体" w:eastAsia="仿宋_GB2312" w:cs="宋体"/>
          <w:color w:val="000000"/>
          <w:kern w:val="0"/>
          <w:sz w:val="32"/>
          <w:szCs w:val="32"/>
        </w:rPr>
        <w:t>的法律责任）</w:t>
      </w:r>
    </w:p>
    <w:p>
      <w:pPr>
        <w:spacing w:line="560" w:lineRule="exact"/>
        <w:ind w:firstLine="640" w:firstLineChars="200"/>
        <w:rPr>
          <w:rFonts w:hint="eastAsia" w:ascii="仿宋_GB2312" w:eastAsia="仿宋_GB2312" w:cs="Times New Roman"/>
          <w:color w:val="000000"/>
          <w:sz w:val="32"/>
          <w:szCs w:val="32"/>
        </w:rPr>
      </w:pPr>
      <w:r>
        <w:rPr>
          <w:rFonts w:hint="eastAsia" w:ascii="仿宋_GB2312" w:hAnsi="宋体" w:eastAsia="仿宋_GB2312"/>
          <w:color w:val="000000"/>
          <w:sz w:val="32"/>
          <w:szCs w:val="32"/>
        </w:rPr>
        <w:t>消毒责任单位</w:t>
      </w:r>
      <w:r>
        <w:rPr>
          <w:rFonts w:hint="eastAsia" w:ascii="仿宋_GB2312" w:hAnsi="宋体" w:eastAsia="仿宋_GB2312" w:cs="宋体"/>
          <w:color w:val="000000"/>
          <w:kern w:val="0"/>
          <w:sz w:val="32"/>
          <w:szCs w:val="32"/>
        </w:rPr>
        <w:t>违反本办法规定，有下列情形之一的，</w:t>
      </w:r>
      <w:r>
        <w:rPr>
          <w:rFonts w:hint="eastAsia" w:ascii="仿宋_GB2312" w:hAnsi="宋体" w:eastAsia="仿宋_GB2312" w:cs="宋体"/>
          <w:color w:val="000000"/>
          <w:sz w:val="32"/>
          <w:szCs w:val="32"/>
        </w:rPr>
        <w:t>由</w:t>
      </w:r>
      <w:r>
        <w:rPr>
          <w:rFonts w:hint="eastAsia" w:ascii="仿宋_GB2312" w:eastAsia="仿宋_GB2312" w:cs="Times New Roman"/>
          <w:color w:val="000000"/>
          <w:sz w:val="32"/>
          <w:szCs w:val="32"/>
        </w:rPr>
        <w:t>疾控主管部门责令</w:t>
      </w:r>
      <w:r>
        <w:rPr>
          <w:rFonts w:hint="eastAsia" w:ascii="仿宋_GB2312" w:eastAsia="仿宋_GB2312" w:cs="Times New Roman"/>
          <w:color w:val="000000"/>
          <w:sz w:val="32"/>
          <w:szCs w:val="32"/>
          <w:lang w:eastAsia="zh-CN"/>
        </w:rPr>
        <w:t>限期</w:t>
      </w:r>
      <w:r>
        <w:rPr>
          <w:rFonts w:hint="eastAsia" w:ascii="仿宋_GB2312" w:eastAsia="仿宋_GB2312" w:cs="Times New Roman"/>
          <w:color w:val="000000"/>
          <w:sz w:val="32"/>
          <w:szCs w:val="32"/>
        </w:rPr>
        <w:t>改正</w:t>
      </w:r>
      <w:r>
        <w:rPr>
          <w:rFonts w:hint="eastAsia" w:ascii="仿宋_GB2312" w:eastAsia="仿宋_GB2312" w:cs="Times New Roman"/>
          <w:color w:val="000000"/>
          <w:sz w:val="32"/>
          <w:szCs w:val="32"/>
          <w:lang w:eastAsia="zh-CN"/>
        </w:rPr>
        <w:t>；逾期不改正的，</w:t>
      </w:r>
      <w:r>
        <w:rPr>
          <w:rFonts w:hint="eastAsia" w:ascii="仿宋_GB2312" w:eastAsia="仿宋_GB2312" w:cs="Times New Roman"/>
          <w:color w:val="000000"/>
          <w:sz w:val="32"/>
          <w:szCs w:val="32"/>
        </w:rPr>
        <w:t>处5000元以下罚款；造成感染性疾病</w:t>
      </w:r>
      <w:r>
        <w:rPr>
          <w:rFonts w:hint="eastAsia" w:ascii="仿宋_GB2312" w:eastAsia="仿宋_GB2312" w:cs="Times New Roman"/>
          <w:color w:val="000000"/>
          <w:sz w:val="32"/>
          <w:szCs w:val="32"/>
          <w:lang w:eastAsia="zh-CN"/>
        </w:rPr>
        <w:t>发生</w:t>
      </w:r>
      <w:r>
        <w:rPr>
          <w:rFonts w:hint="eastAsia" w:ascii="仿宋_GB2312" w:eastAsia="仿宋_GB2312" w:cs="Times New Roman"/>
          <w:color w:val="000000"/>
          <w:sz w:val="32"/>
          <w:szCs w:val="32"/>
        </w:rPr>
        <w:t>的，处5000元以上2万元以下罚款</w:t>
      </w:r>
      <w:r>
        <w:rPr>
          <w:rFonts w:hint="eastAsia" w:ascii="仿宋_GB2312" w:eastAsia="仿宋_GB2312" w:cs="Times New Roman"/>
          <w:color w:val="000000"/>
          <w:sz w:val="32"/>
          <w:szCs w:val="32"/>
          <w:lang w:eastAsia="zh-CN"/>
        </w:rPr>
        <w:t>：</w:t>
      </w:r>
    </w:p>
    <w:p>
      <w:pPr>
        <w:spacing w:line="560" w:lineRule="exact"/>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（一）未按照有关标准和规范开展</w:t>
      </w:r>
      <w:r>
        <w:rPr>
          <w:rFonts w:hint="eastAsia" w:ascii="仿宋_GB2312" w:eastAsia="仿宋_GB2312" w:cs="Times New Roman"/>
          <w:color w:val="000000"/>
          <w:sz w:val="32"/>
          <w:szCs w:val="32"/>
          <w:lang w:eastAsia="zh-CN"/>
        </w:rPr>
        <w:t>相关</w:t>
      </w:r>
      <w:r>
        <w:rPr>
          <w:rFonts w:hint="eastAsia" w:ascii="仿宋_GB2312" w:eastAsia="仿宋_GB2312" w:cs="Times New Roman"/>
          <w:color w:val="000000"/>
          <w:sz w:val="32"/>
          <w:szCs w:val="32"/>
        </w:rPr>
        <w:t>消毒活动</w:t>
      </w:r>
      <w:r>
        <w:rPr>
          <w:rFonts w:hint="eastAsia" w:ascii="仿宋_GB2312" w:eastAsia="仿宋_GB2312" w:cs="Times New Roman"/>
          <w:color w:val="000000"/>
          <w:sz w:val="32"/>
          <w:szCs w:val="32"/>
          <w:lang w:val="en-US" w:eastAsia="zh-CN"/>
        </w:rPr>
        <w:t>的</w:t>
      </w:r>
      <w:r>
        <w:rPr>
          <w:rFonts w:hint="eastAsia" w:ascii="仿宋_GB2312" w:eastAsia="仿宋_GB2312" w:cs="Times New Roman"/>
          <w:color w:val="000000"/>
          <w:sz w:val="32"/>
          <w:szCs w:val="32"/>
        </w:rPr>
        <w:t>；</w:t>
      </w:r>
    </w:p>
    <w:p>
      <w:pPr>
        <w:spacing w:line="560" w:lineRule="exact"/>
        <w:ind w:firstLine="640" w:firstLineChars="200"/>
        <w:rPr>
          <w:rFonts w:hint="eastAsia" w:ascii="仿宋_GB2312" w:hAnsi="宋体" w:eastAsia="仿宋_GB2312" w:cs="宋体"/>
          <w:color w:val="000000"/>
          <w:kern w:val="0"/>
          <w:sz w:val="32"/>
          <w:szCs w:val="32"/>
          <w:shd w:val="clear" w:color="auto" w:fill="FFFFFF"/>
        </w:rPr>
      </w:pPr>
      <w:r>
        <w:rPr>
          <w:rFonts w:hint="eastAsia" w:ascii="仿宋_GB2312" w:eastAsia="仿宋_GB2312" w:cs="Times New Roman"/>
          <w:color w:val="000000"/>
          <w:sz w:val="32"/>
          <w:szCs w:val="32"/>
        </w:rPr>
        <w:t>（</w:t>
      </w:r>
      <w:r>
        <w:rPr>
          <w:rFonts w:hint="eastAsia" w:ascii="仿宋_GB2312" w:eastAsia="仿宋_GB2312" w:cs="Times New Roman"/>
          <w:color w:val="000000"/>
          <w:sz w:val="32"/>
          <w:szCs w:val="32"/>
          <w:lang w:val="en-US" w:eastAsia="zh-CN"/>
        </w:rPr>
        <w:t>二</w:t>
      </w:r>
      <w:r>
        <w:rPr>
          <w:rFonts w:hint="eastAsia" w:ascii="仿宋_GB2312" w:eastAsia="仿宋_GB2312" w:cs="Times New Roman"/>
          <w:color w:val="000000"/>
          <w:sz w:val="32"/>
          <w:szCs w:val="32"/>
        </w:rPr>
        <w:t>）重点场所开展消毒活动</w:t>
      </w:r>
      <w:r>
        <w:rPr>
          <w:rFonts w:hint="eastAsia" w:ascii="仿宋_GB2312" w:eastAsia="仿宋_GB2312" w:cs="Times New Roman"/>
          <w:color w:val="000000"/>
          <w:sz w:val="32"/>
          <w:szCs w:val="32"/>
          <w:lang w:val="en-US" w:eastAsia="zh-CN"/>
        </w:rPr>
        <w:t>时</w:t>
      </w:r>
      <w:r>
        <w:rPr>
          <w:rFonts w:hint="eastAsia" w:ascii="仿宋_GB2312" w:eastAsia="仿宋_GB2312" w:cs="Times New Roman"/>
          <w:color w:val="000000"/>
          <w:sz w:val="32"/>
          <w:szCs w:val="32"/>
        </w:rPr>
        <w:t>，未按照有关标准和规</w:t>
      </w:r>
      <w:r>
        <w:rPr>
          <w:rFonts w:hint="eastAsia" w:ascii="仿宋_GB2312" w:hAnsi="宋体" w:eastAsia="仿宋_GB2312" w:cs="宋体"/>
          <w:color w:val="000000"/>
          <w:kern w:val="0"/>
          <w:sz w:val="32"/>
          <w:szCs w:val="32"/>
        </w:rPr>
        <w:t>范</w:t>
      </w:r>
      <w:r>
        <w:rPr>
          <w:rFonts w:hint="eastAsia" w:ascii="仿宋_GB2312" w:hAnsi="宋体" w:eastAsia="仿宋_GB2312"/>
          <w:color w:val="000000"/>
          <w:sz w:val="32"/>
          <w:szCs w:val="32"/>
        </w:rPr>
        <w:t>进行</w:t>
      </w:r>
      <w:r>
        <w:rPr>
          <w:rFonts w:hint="eastAsia" w:ascii="仿宋_GB2312" w:hAnsi="宋体" w:eastAsia="仿宋_GB2312" w:cs="宋体"/>
          <w:color w:val="000000"/>
          <w:kern w:val="0"/>
          <w:sz w:val="32"/>
          <w:szCs w:val="32"/>
          <w:shd w:val="clear" w:color="auto" w:fill="FFFFFF"/>
        </w:rPr>
        <w:t>消毒前验证、消毒过程监测和消毒效果评价的；</w:t>
      </w:r>
    </w:p>
    <w:p>
      <w:pPr>
        <w:spacing w:line="560" w:lineRule="exact"/>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w:t>
      </w:r>
      <w:r>
        <w:rPr>
          <w:rFonts w:hint="eastAsia" w:ascii="仿宋_GB2312" w:eastAsia="仿宋_GB2312" w:cs="Times New Roman"/>
          <w:color w:val="000000"/>
          <w:sz w:val="32"/>
          <w:szCs w:val="32"/>
          <w:lang w:val="en-US" w:eastAsia="zh-CN"/>
        </w:rPr>
        <w:t>三</w:t>
      </w:r>
      <w:r>
        <w:rPr>
          <w:rFonts w:hint="eastAsia" w:ascii="仿宋_GB2312" w:eastAsia="仿宋_GB2312" w:cs="Times New Roman"/>
          <w:color w:val="000000"/>
          <w:sz w:val="32"/>
          <w:szCs w:val="32"/>
        </w:rPr>
        <w:t>）消毒效果不符合有关标准和规范的。</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第四十</w:t>
      </w:r>
      <w:r>
        <w:rPr>
          <w:rFonts w:hint="eastAsia" w:ascii="黑体" w:hAnsi="黑体" w:eastAsia="黑体" w:cs="宋体"/>
          <w:color w:val="000000"/>
          <w:kern w:val="0"/>
          <w:sz w:val="32"/>
          <w:szCs w:val="32"/>
          <w:lang w:eastAsia="zh-CN"/>
        </w:rPr>
        <w:t>四</w:t>
      </w:r>
      <w:r>
        <w:rPr>
          <w:rFonts w:hint="eastAsia" w:ascii="黑体" w:hAnsi="黑体" w:eastAsia="黑体" w:cs="宋体"/>
          <w:color w:val="000000"/>
          <w:kern w:val="0"/>
          <w:sz w:val="32"/>
          <w:szCs w:val="32"/>
        </w:rPr>
        <w:t>条</w:t>
      </w:r>
      <w:r>
        <w:rPr>
          <w:rFonts w:hint="eastAsia" w:ascii="仿宋_GB2312" w:hAnsi="宋体" w:eastAsia="仿宋_GB2312" w:cs="宋体"/>
          <w:color w:val="000000"/>
          <w:kern w:val="0"/>
          <w:sz w:val="32"/>
          <w:szCs w:val="32"/>
        </w:rPr>
        <w:t>（消毒服务机构的法律责任）</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消毒服务机构违反本办法规定，有下列情形之一的，由疾控主管部门责令</w:t>
      </w:r>
      <w:r>
        <w:rPr>
          <w:rFonts w:hint="eastAsia" w:ascii="仿宋_GB2312" w:hAnsi="宋体" w:eastAsia="仿宋_GB2312" w:cs="宋体"/>
          <w:color w:val="000000"/>
          <w:kern w:val="0"/>
          <w:sz w:val="32"/>
          <w:szCs w:val="32"/>
          <w:lang w:eastAsia="zh-CN"/>
        </w:rPr>
        <w:t>限期</w:t>
      </w:r>
      <w:r>
        <w:rPr>
          <w:rFonts w:hint="eastAsia" w:ascii="仿宋_GB2312" w:hAnsi="宋体" w:eastAsia="仿宋_GB2312" w:cs="宋体"/>
          <w:color w:val="000000"/>
          <w:kern w:val="0"/>
          <w:sz w:val="32"/>
          <w:szCs w:val="32"/>
        </w:rPr>
        <w:t>改正</w:t>
      </w:r>
      <w:r>
        <w:rPr>
          <w:rFonts w:hint="eastAsia" w:ascii="仿宋_GB2312" w:hAnsi="宋体" w:eastAsia="仿宋_GB2312" w:cs="宋体"/>
          <w:color w:val="000000"/>
          <w:kern w:val="0"/>
          <w:sz w:val="32"/>
          <w:szCs w:val="32"/>
          <w:lang w:eastAsia="zh-CN"/>
        </w:rPr>
        <w:t>；逾期不改正的，</w:t>
      </w:r>
      <w:r>
        <w:rPr>
          <w:rFonts w:hint="eastAsia" w:ascii="仿宋_GB2312" w:hAnsi="宋体" w:eastAsia="仿宋_GB2312" w:cs="宋体"/>
          <w:color w:val="000000"/>
          <w:kern w:val="0"/>
          <w:sz w:val="32"/>
          <w:szCs w:val="32"/>
        </w:rPr>
        <w:t>处5000元以下罚款；造成感染性疾病发生的，处5000元以上2万元以下罚款：</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（一）未按照规定</w:t>
      </w:r>
      <w:r>
        <w:rPr>
          <w:rFonts w:hint="eastAsia" w:ascii="仿宋_GB2312" w:hAnsi="宋体" w:eastAsia="仿宋_GB2312" w:cs="宋体"/>
          <w:color w:val="000000"/>
          <w:kern w:val="0"/>
          <w:sz w:val="32"/>
          <w:szCs w:val="32"/>
          <w:lang w:val="en-US" w:eastAsia="zh-CN"/>
        </w:rPr>
        <w:t>制定</w:t>
      </w:r>
      <w:r>
        <w:rPr>
          <w:rFonts w:hint="eastAsia" w:ascii="仿宋_GB2312" w:hAnsi="宋体" w:eastAsia="仿宋_GB2312" w:cs="宋体"/>
          <w:color w:val="000000"/>
          <w:kern w:val="0"/>
          <w:sz w:val="32"/>
          <w:szCs w:val="32"/>
        </w:rPr>
        <w:t>消毒管理制度、操作规程的；</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（二）未按照有关标准和规范开展消毒</w:t>
      </w:r>
      <w:r>
        <w:rPr>
          <w:rFonts w:hint="eastAsia" w:ascii="仿宋_GB2312" w:hAnsi="宋体" w:eastAsia="仿宋_GB2312" w:cs="宋体"/>
          <w:color w:val="000000"/>
          <w:kern w:val="0"/>
          <w:sz w:val="32"/>
          <w:szCs w:val="32"/>
          <w:lang w:eastAsia="zh-CN"/>
        </w:rPr>
        <w:t>活动</w:t>
      </w:r>
      <w:r>
        <w:rPr>
          <w:rFonts w:hint="eastAsia" w:ascii="仿宋_GB2312" w:hAnsi="宋体" w:eastAsia="仿宋_GB2312" w:cs="宋体"/>
          <w:color w:val="000000"/>
          <w:kern w:val="0"/>
          <w:sz w:val="32"/>
          <w:szCs w:val="32"/>
        </w:rPr>
        <w:t>，或者未记录、保存与上报</w:t>
      </w:r>
      <w:r>
        <w:rPr>
          <w:rFonts w:hint="eastAsia" w:ascii="仿宋_GB2312" w:hAnsi="宋体" w:eastAsia="仿宋_GB2312" w:cs="宋体"/>
          <w:color w:val="000000"/>
          <w:kern w:val="0"/>
          <w:sz w:val="32"/>
          <w:szCs w:val="32"/>
          <w:lang w:val="en-US" w:eastAsia="zh-CN"/>
        </w:rPr>
        <w:t>消毒关键环节</w:t>
      </w:r>
      <w:r>
        <w:rPr>
          <w:rFonts w:hint="eastAsia" w:ascii="仿宋_GB2312" w:hAnsi="宋体" w:eastAsia="仿宋_GB2312" w:cs="宋体"/>
          <w:color w:val="000000"/>
          <w:kern w:val="0"/>
          <w:sz w:val="32"/>
          <w:szCs w:val="32"/>
        </w:rPr>
        <w:t>相关数据的；</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（三）消毒效果不符合有关标准和规范的。</w:t>
      </w:r>
    </w:p>
    <w:p>
      <w:pPr>
        <w:widowControl/>
        <w:shd w:val="clear" w:color="auto" w:fill="FFFFFF"/>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kern w:val="0"/>
          <w:sz w:val="32"/>
          <w:szCs w:val="32"/>
        </w:rPr>
        <w:t>违反</w:t>
      </w:r>
      <w:r>
        <w:rPr>
          <w:rFonts w:ascii="仿宋_GB2312" w:hAnsi="宋体" w:eastAsia="仿宋_GB2312" w:cs="宋体"/>
          <w:color w:val="000000"/>
          <w:kern w:val="0"/>
          <w:sz w:val="32"/>
          <w:szCs w:val="32"/>
        </w:rPr>
        <w:t>本办法第十</w:t>
      </w:r>
      <w:r>
        <w:rPr>
          <w:rFonts w:hint="eastAsia" w:ascii="仿宋_GB2312" w:hAnsi="宋体" w:eastAsia="仿宋_GB2312" w:cs="宋体"/>
          <w:color w:val="000000"/>
          <w:kern w:val="0"/>
          <w:sz w:val="32"/>
          <w:szCs w:val="32"/>
        </w:rPr>
        <w:t>八</w:t>
      </w:r>
      <w:r>
        <w:rPr>
          <w:rFonts w:ascii="仿宋_GB2312" w:hAnsi="宋体" w:eastAsia="仿宋_GB2312" w:cs="宋体"/>
          <w:color w:val="000000"/>
          <w:kern w:val="0"/>
          <w:sz w:val="32"/>
          <w:szCs w:val="32"/>
        </w:rPr>
        <w:t>条</w:t>
      </w:r>
      <w:r>
        <w:rPr>
          <w:rFonts w:hint="eastAsia" w:ascii="仿宋_GB2312" w:hAnsi="宋体" w:eastAsia="仿宋_GB2312" w:cs="宋体"/>
          <w:color w:val="000000"/>
          <w:kern w:val="0"/>
          <w:sz w:val="32"/>
          <w:szCs w:val="32"/>
        </w:rPr>
        <w:t>第一款</w:t>
      </w:r>
      <w:r>
        <w:rPr>
          <w:rFonts w:ascii="仿宋_GB2312" w:hAnsi="宋体" w:eastAsia="仿宋_GB2312" w:cs="宋体"/>
          <w:color w:val="000000"/>
          <w:kern w:val="0"/>
          <w:sz w:val="32"/>
          <w:szCs w:val="32"/>
        </w:rPr>
        <w:t>规定，</w:t>
      </w:r>
      <w:r>
        <w:rPr>
          <w:rFonts w:hint="eastAsia" w:ascii="仿宋_GB2312" w:hAnsi="宋体" w:eastAsia="仿宋_GB2312" w:cs="宋体"/>
          <w:color w:val="000000"/>
          <w:kern w:val="0"/>
          <w:sz w:val="32"/>
          <w:szCs w:val="32"/>
        </w:rPr>
        <w:t>消毒服务机构</w:t>
      </w:r>
      <w:r>
        <w:rPr>
          <w:rFonts w:hint="eastAsia" w:ascii="仿宋_GB2312" w:hAnsi="宋体" w:eastAsia="仿宋_GB2312" w:cs="宋体"/>
          <w:color w:val="000000"/>
          <w:sz w:val="32"/>
          <w:szCs w:val="32"/>
        </w:rPr>
        <w:t>未按照</w:t>
      </w:r>
      <w:r>
        <w:rPr>
          <w:rFonts w:hint="eastAsia" w:ascii="仿宋_GB2312" w:hAnsi="宋体" w:eastAsia="仿宋_GB2312" w:cs="宋体"/>
          <w:color w:val="000000"/>
          <w:sz w:val="32"/>
          <w:szCs w:val="32"/>
          <w:lang w:eastAsia="zh-CN"/>
        </w:rPr>
        <w:t>要求</w:t>
      </w:r>
      <w:r>
        <w:rPr>
          <w:rFonts w:hint="eastAsia" w:ascii="仿宋_GB2312" w:hAnsi="宋体" w:eastAsia="仿宋_GB2312" w:cs="宋体"/>
          <w:color w:val="000000"/>
          <w:sz w:val="32"/>
          <w:szCs w:val="32"/>
        </w:rPr>
        <w:t>进行备案的，由疾控主管</w:t>
      </w:r>
      <w:r>
        <w:rPr>
          <w:rFonts w:ascii="仿宋_GB2312" w:hAnsi="宋体" w:eastAsia="仿宋_GB2312" w:cs="宋体"/>
          <w:color w:val="000000"/>
          <w:sz w:val="32"/>
          <w:szCs w:val="32"/>
        </w:rPr>
        <w:t>部门责令改正</w:t>
      </w:r>
      <w:r>
        <w:rPr>
          <w:rFonts w:hint="eastAsia" w:ascii="仿宋_GB2312" w:hAnsi="宋体" w:eastAsia="仿宋_GB2312" w:cs="宋体"/>
          <w:color w:val="000000"/>
          <w:sz w:val="32"/>
          <w:szCs w:val="32"/>
        </w:rPr>
        <w:t>。</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第四十</w:t>
      </w:r>
      <w:r>
        <w:rPr>
          <w:rFonts w:hint="eastAsia" w:ascii="黑体" w:hAnsi="黑体" w:eastAsia="黑体" w:cs="宋体"/>
          <w:color w:val="000000"/>
          <w:kern w:val="0"/>
          <w:sz w:val="32"/>
          <w:szCs w:val="32"/>
          <w:lang w:eastAsia="zh-CN"/>
        </w:rPr>
        <w:t>五</w:t>
      </w:r>
      <w:r>
        <w:rPr>
          <w:rFonts w:hint="eastAsia" w:ascii="黑体" w:hAnsi="黑体" w:eastAsia="黑体" w:cs="宋体"/>
          <w:color w:val="000000"/>
          <w:kern w:val="0"/>
          <w:sz w:val="32"/>
          <w:szCs w:val="32"/>
        </w:rPr>
        <w:t>条</w:t>
      </w:r>
      <w:r>
        <w:rPr>
          <w:rFonts w:hint="eastAsia" w:ascii="仿宋_GB2312" w:hAnsi="宋体" w:eastAsia="仿宋_GB2312" w:cs="宋体"/>
          <w:color w:val="000000"/>
          <w:kern w:val="0"/>
          <w:sz w:val="32"/>
          <w:szCs w:val="32"/>
        </w:rPr>
        <w:t>（消毒产品经营单位的法律责任）</w:t>
      </w:r>
    </w:p>
    <w:p>
      <w:pPr>
        <w:widowControl/>
        <w:shd w:val="clear" w:color="auto" w:fill="FFFFFF"/>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highlight w:val="none"/>
        </w:rPr>
        <w:t>违反本办法第十六条第二款规定，消毒产品经营单位未</w:t>
      </w:r>
      <w:r>
        <w:rPr>
          <w:rFonts w:hint="eastAsia" w:ascii="仿宋_GB2312" w:hAnsi="宋体" w:eastAsia="仿宋_GB2312" w:cs="宋体"/>
          <w:color w:val="000000"/>
          <w:sz w:val="32"/>
          <w:szCs w:val="32"/>
        </w:rPr>
        <w:t>按照要求建立并执行消毒产品索证查验制度的，由疾控主管部门责令改正，给予警告或者通报批评。</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第四十六条</w:t>
      </w:r>
      <w:r>
        <w:rPr>
          <w:rFonts w:hint="eastAsia" w:ascii="仿宋_GB2312" w:hAnsi="宋体" w:eastAsia="仿宋_GB2312" w:cs="宋体"/>
          <w:color w:val="000000"/>
          <w:kern w:val="0"/>
          <w:sz w:val="32"/>
          <w:szCs w:val="32"/>
        </w:rPr>
        <w:t>（信用惩戒）</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违反本办法规定的行为，除依法追究相应法律责任外，有关部门还应当按照规定，将有关失信信息向本市公共信用信息平台归集，并依法采取惩戒措施。</w:t>
      </w:r>
    </w:p>
    <w:p>
      <w:pPr>
        <w:widowControl/>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第四十七条</w:t>
      </w:r>
      <w:r>
        <w:rPr>
          <w:rFonts w:hint="eastAsia" w:ascii="仿宋_GB2312" w:hAnsi="宋体" w:eastAsia="仿宋_GB2312" w:cs="宋体"/>
          <w:color w:val="000000"/>
          <w:kern w:val="0"/>
          <w:sz w:val="32"/>
          <w:szCs w:val="32"/>
        </w:rPr>
        <w:t>（行政责任）</w:t>
      </w:r>
    </w:p>
    <w:p>
      <w:pPr>
        <w:widowControl/>
        <w:shd w:val="clear" w:color="auto" w:fill="FFFFFF"/>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相关部门未按照本办法规定履行消毒管理职责的，由本级人民政府或者上级主管部门责令改正，给予通报批评；造成严重后果的，对负有责任的主管人员和其他直接责任人员，依法给予处分。</w:t>
      </w:r>
    </w:p>
    <w:p>
      <w:pPr>
        <w:widowControl/>
        <w:shd w:val="clear" w:color="auto" w:fill="FFFFFF"/>
        <w:spacing w:line="560" w:lineRule="exact"/>
        <w:rPr>
          <w:rFonts w:ascii="仿宋_GB2312" w:hAnsi="宋体" w:eastAsia="仿宋_GB2312" w:cs="宋体"/>
          <w:color w:val="000000"/>
          <w:kern w:val="0"/>
          <w:sz w:val="32"/>
          <w:szCs w:val="32"/>
        </w:rPr>
      </w:pPr>
    </w:p>
    <w:p>
      <w:pPr>
        <w:widowControl/>
        <w:shd w:val="clear" w:color="auto" w:fill="FFFFFF"/>
        <w:spacing w:line="56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 xml:space="preserve">第八章 </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附</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则</w:t>
      </w:r>
    </w:p>
    <w:p>
      <w:pPr>
        <w:widowControl/>
        <w:shd w:val="clear" w:color="auto" w:fill="FFFFFF"/>
        <w:spacing w:line="560" w:lineRule="exact"/>
        <w:ind w:firstLine="627" w:firstLineChars="196"/>
        <w:rPr>
          <w:rFonts w:hint="eastAsia" w:ascii="黑体" w:hAnsi="黑体" w:eastAsia="黑体" w:cs="宋体"/>
          <w:color w:val="000000"/>
          <w:kern w:val="0"/>
          <w:sz w:val="32"/>
          <w:szCs w:val="32"/>
        </w:rPr>
      </w:pPr>
    </w:p>
    <w:p>
      <w:pPr>
        <w:widowControl/>
        <w:shd w:val="clear" w:color="auto" w:fill="FFFFFF"/>
        <w:spacing w:line="560" w:lineRule="exact"/>
        <w:ind w:firstLine="627" w:firstLineChars="196"/>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第四十八条</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施行</w:t>
      </w:r>
      <w:r>
        <w:rPr>
          <w:rFonts w:hint="eastAsia" w:ascii="仿宋_GB2312" w:hAnsi="宋体" w:eastAsia="仿宋_GB2312" w:cs="宋体"/>
          <w:color w:val="000000"/>
          <w:kern w:val="0"/>
          <w:sz w:val="32"/>
          <w:szCs w:val="32"/>
        </w:rPr>
        <w:t>日期）</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_GB2312" w:eastAsia="仿宋_GB2312" w:cs="仿宋_GB2312"/>
          <w:bCs/>
          <w:spacing w:val="0"/>
          <w:sz w:val="32"/>
          <w:szCs w:val="32"/>
        </w:rPr>
      </w:pPr>
      <w:r>
        <w:rPr>
          <w:rFonts w:hint="eastAsia" w:ascii="仿宋_GB2312" w:hAnsi="宋体" w:eastAsia="仿宋_GB2312" w:cs="宋体"/>
          <w:color w:val="000000"/>
          <w:kern w:val="0"/>
          <w:sz w:val="32"/>
          <w:szCs w:val="32"/>
        </w:rPr>
        <w:t>本办法自202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日起</w:t>
      </w:r>
      <w:r>
        <w:rPr>
          <w:rFonts w:hint="eastAsia" w:ascii="仿宋_GB2312" w:hAnsi="宋体" w:eastAsia="仿宋_GB2312" w:cs="宋体"/>
          <w:color w:val="000000"/>
          <w:kern w:val="0"/>
          <w:sz w:val="32"/>
          <w:szCs w:val="32"/>
          <w:lang w:val="en-US" w:eastAsia="zh-CN"/>
        </w:rPr>
        <w:t>施行</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方正书宋_GBK"/>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AFBC262"/>
    <w:rsid w:val="5DC34279"/>
    <w:rsid w:val="608816D1"/>
    <w:rsid w:val="60EF4E7F"/>
    <w:rsid w:val="665233C1"/>
    <w:rsid w:val="6AD9688B"/>
    <w:rsid w:val="6D0E3F22"/>
    <w:rsid w:val="7A6FECE2"/>
    <w:rsid w:val="7C9011D9"/>
    <w:rsid w:val="7DC651C5"/>
    <w:rsid w:val="7FCC2834"/>
    <w:rsid w:val="7FD617F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0</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2023-01-16T13:33:07Z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