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textAlignment w:val="auto"/>
        <w:rPr>
          <w:rFonts w:hint="eastAsia" w:ascii="黑体" w:hAnsi="宋体" w:eastAsia="黑体" w:cs="黑体"/>
          <w:spacing w:val="-6"/>
          <w:sz w:val="32"/>
          <w:szCs w:val="32"/>
        </w:rPr>
      </w:pPr>
      <w:r>
        <w:rPr>
          <w:rFonts w:hint="eastAsia" w:ascii="黑体" w:hAnsi="宋体" w:eastAsia="黑体" w:cs="黑体"/>
          <w:spacing w:val="-6"/>
          <w:sz w:val="32"/>
          <w:szCs w:val="32"/>
          <w:lang w:bidi="ar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36"/>
          <w:szCs w:val="36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36"/>
          <w:szCs w:val="36"/>
          <w:lang w:bidi="ar"/>
        </w:rPr>
        <w:t>《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36"/>
          <w:szCs w:val="36"/>
          <w:lang w:eastAsia="zh-CN" w:bidi="ar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36"/>
          <w:szCs w:val="36"/>
          <w:lang w:bidi="ar"/>
        </w:rPr>
        <w:t>上海信息化年鉴》目录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宋体" w:eastAsia="黑体" w:cs="黑体"/>
          <w:color w:val="auto"/>
          <w:spacing w:val="-6"/>
          <w:sz w:val="32"/>
          <w:szCs w:val="32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宋体" w:eastAsia="黑体"/>
          <w:color w:val="auto"/>
          <w:spacing w:val="-6"/>
          <w:sz w:val="32"/>
          <w:szCs w:val="32"/>
        </w:rPr>
      </w:pPr>
      <w:r>
        <w:rPr>
          <w:rFonts w:hint="eastAsia" w:ascii="黑体" w:hAnsi="宋体" w:eastAsia="黑体" w:cs="黑体"/>
          <w:color w:val="auto"/>
          <w:spacing w:val="-6"/>
          <w:sz w:val="32"/>
          <w:szCs w:val="32"/>
          <w:lang w:bidi="ar"/>
        </w:rPr>
        <w:t>总</w:t>
      </w:r>
      <w:r>
        <w:rPr>
          <w:rFonts w:hint="eastAsia" w:ascii="黑体" w:hAnsi="宋体" w:eastAsia="黑体"/>
          <w:color w:val="auto"/>
          <w:spacing w:val="-6"/>
          <w:sz w:val="32"/>
          <w:szCs w:val="32"/>
          <w:lang w:bidi="ar"/>
        </w:rPr>
        <w:t xml:space="preserve">  </w:t>
      </w:r>
      <w:r>
        <w:rPr>
          <w:rFonts w:hint="eastAsia" w:ascii="黑体" w:hAnsi="宋体" w:eastAsia="黑体" w:cs="黑体"/>
          <w:color w:val="auto"/>
          <w:spacing w:val="-6"/>
          <w:sz w:val="32"/>
          <w:szCs w:val="32"/>
          <w:lang w:bidi="ar"/>
        </w:rPr>
        <w:t>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eastAsia="zh-CN" w:bidi="ar"/>
        </w:rPr>
        <w:t>2024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年上海市国民经济和社会信息化工作综述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上海产业发展和信息化建设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eastAsia="zh-CN" w:bidi="ar"/>
        </w:rPr>
        <w:t>2024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年工作总结和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eastAsia="zh-CN" w:bidi="ar"/>
        </w:rPr>
        <w:t>2025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年工作要点（摘要）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eastAsia="宋体"/>
          <w:color w:val="auto"/>
          <w:spacing w:val="-6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宋体" w:eastAsia="黑体"/>
          <w:color w:val="auto"/>
          <w:spacing w:val="-6"/>
          <w:sz w:val="32"/>
          <w:szCs w:val="32"/>
        </w:rPr>
      </w:pPr>
      <w:r>
        <w:rPr>
          <w:rFonts w:hint="eastAsia" w:ascii="黑体" w:hAnsi="宋体" w:eastAsia="黑体" w:cs="黑体"/>
          <w:color w:val="auto"/>
          <w:spacing w:val="-6"/>
          <w:sz w:val="32"/>
          <w:szCs w:val="32"/>
          <w:lang w:bidi="ar"/>
        </w:rPr>
        <w:t>第一编</w:t>
      </w:r>
      <w:r>
        <w:rPr>
          <w:rFonts w:hint="eastAsia" w:ascii="黑体" w:hAnsi="宋体" w:eastAsia="黑体"/>
          <w:color w:val="auto"/>
          <w:spacing w:val="-6"/>
          <w:sz w:val="32"/>
          <w:szCs w:val="32"/>
          <w:lang w:bidi="ar"/>
        </w:rPr>
        <w:t xml:space="preserve">  </w:t>
      </w:r>
      <w:r>
        <w:rPr>
          <w:rFonts w:hint="eastAsia" w:ascii="黑体" w:hAnsi="宋体" w:eastAsia="黑体" w:cs="黑体"/>
          <w:color w:val="auto"/>
          <w:spacing w:val="-6"/>
          <w:sz w:val="32"/>
          <w:szCs w:val="32"/>
          <w:lang w:val="en-US" w:eastAsia="zh-CN" w:bidi="ar"/>
        </w:rPr>
        <w:t>数字</w:t>
      </w:r>
      <w:r>
        <w:rPr>
          <w:rFonts w:hint="eastAsia" w:ascii="黑体" w:hAnsi="宋体" w:eastAsia="黑体" w:cs="黑体"/>
          <w:color w:val="auto"/>
          <w:spacing w:val="-6"/>
          <w:sz w:val="32"/>
          <w:szCs w:val="32"/>
          <w:lang w:bidi="ar"/>
        </w:rPr>
        <w:t>基础设施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宋体" w:eastAsia="黑体"/>
          <w:color w:val="auto"/>
          <w:spacing w:val="-6"/>
          <w:sz w:val="28"/>
          <w:szCs w:val="28"/>
        </w:rPr>
      </w:pPr>
      <w:r>
        <w:rPr>
          <w:rFonts w:hint="eastAsia" w:ascii="黑体" w:hAnsi="宋体" w:eastAsia="黑体" w:cs="黑体"/>
          <w:color w:val="auto"/>
          <w:spacing w:val="-6"/>
          <w:sz w:val="28"/>
          <w:szCs w:val="28"/>
          <w:lang w:bidi="ar"/>
        </w:rPr>
        <w:t>综</w:t>
      </w:r>
      <w:r>
        <w:rPr>
          <w:rFonts w:hint="eastAsia" w:ascii="黑体" w:hAnsi="宋体" w:eastAsia="黑体"/>
          <w:color w:val="auto"/>
          <w:spacing w:val="-6"/>
          <w:sz w:val="28"/>
          <w:szCs w:val="28"/>
          <w:lang w:bidi="ar"/>
        </w:rPr>
        <w:t xml:space="preserve">  </w:t>
      </w:r>
      <w:r>
        <w:rPr>
          <w:rFonts w:hint="eastAsia" w:ascii="黑体" w:hAnsi="宋体" w:eastAsia="黑体" w:cs="黑体"/>
          <w:color w:val="auto"/>
          <w:spacing w:val="-6"/>
          <w:sz w:val="28"/>
          <w:szCs w:val="28"/>
          <w:lang w:bidi="ar"/>
        </w:rPr>
        <w:t>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28"/>
          <w:szCs w:val="28"/>
          <w:lang w:bidi="ar"/>
        </w:rPr>
        <w:t>第一章  基础信息网络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一、数据通信网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二、移动通信网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三、有线电视网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四、广播电视网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28"/>
          <w:szCs w:val="28"/>
          <w:lang w:bidi="ar"/>
        </w:rPr>
        <w:t>第二章  网络传输设施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一、信息通信管线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二、通信枢纽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三、海底光缆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四、重大市政工程配套项目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28"/>
          <w:szCs w:val="28"/>
          <w:lang w:bidi="ar"/>
        </w:rPr>
        <w:t xml:space="preserve">第三章 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28"/>
          <w:szCs w:val="28"/>
          <w:lang w:val="en-US" w:eastAsia="zh-CN" w:bidi="ar"/>
        </w:rPr>
        <w:t>数字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28"/>
          <w:szCs w:val="28"/>
          <w:lang w:bidi="ar"/>
        </w:rPr>
        <w:t>基础设施管理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一、信息基础设施专业规划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二、通信行业管理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三、无线电管理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四、广播电视管理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五、专项工作推进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default" w:ascii="黑体" w:hAnsi="宋体" w:eastAsia="黑体" w:cs="黑体"/>
          <w:color w:val="auto"/>
          <w:spacing w:val="-6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spacing w:val="-6"/>
          <w:sz w:val="32"/>
          <w:szCs w:val="32"/>
          <w:lang w:bidi="ar"/>
        </w:rPr>
        <w:t xml:space="preserve">第二编  </w:t>
      </w:r>
      <w:r>
        <w:rPr>
          <w:rFonts w:hint="eastAsia" w:ascii="黑体" w:hAnsi="宋体" w:eastAsia="黑体" w:cs="黑体"/>
          <w:color w:val="auto"/>
          <w:spacing w:val="-6"/>
          <w:sz w:val="32"/>
          <w:szCs w:val="32"/>
          <w:lang w:val="en-US" w:eastAsia="zh-CN" w:bidi="ar"/>
        </w:rPr>
        <w:t>数字经济-数字产业化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黑体" w:eastAsia="黑体" w:cs="黑体"/>
          <w:color w:val="auto"/>
          <w:spacing w:val="-6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  <w:t>综  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28"/>
          <w:szCs w:val="28"/>
          <w:lang w:bidi="ar"/>
        </w:rPr>
        <w:t>第一章  电子信息制造业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一、集成电路产业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集成电路（IC）产业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IC设计业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芯片制造业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封装测试业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设备材料业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重要企事业单位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二、通信和网络设备制造业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第五代移动通信技术（5G）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重要企事业单位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三、消费电子产业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重要企事业单位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四、光电子产业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重要企事业单位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五、物联网产业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重要企事业单位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28"/>
          <w:szCs w:val="28"/>
          <w:lang w:bidi="ar"/>
        </w:rPr>
        <w:t>第二章  信息服务业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一、软件和信息服务业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二、电信传输服务业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中国电信股份有限公司上海分公司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中国移动通信集团上海有限公司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中国联合网络通信有限公司上海市分公司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中移铁通有限公司上海分公司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三、广电信息业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四、新兴产业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28"/>
          <w:szCs w:val="28"/>
          <w:lang w:val="en-US" w:eastAsia="zh-CN" w:bidi="ar"/>
        </w:rPr>
        <w:t>第三章  数字安全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val="en-US" w:eastAsia="zh-CN" w:bidi="ar"/>
        </w:rPr>
        <w:t>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color w:val="auto"/>
          <w:spacing w:val="-6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val="en-US" w:eastAsia="zh-CN" w:bidi="ar"/>
        </w:rPr>
        <w:t>一、</w:t>
      </w:r>
      <w:r>
        <w:rPr>
          <w:rFonts w:hint="default" w:ascii="仿宋_GB2312" w:hAnsi="仿宋_GB2312" w:eastAsia="仿宋_GB2312" w:cs="仿宋_GB2312"/>
          <w:color w:val="auto"/>
          <w:spacing w:val="-6"/>
          <w:sz w:val="28"/>
          <w:szCs w:val="28"/>
          <w:lang w:val="en-US" w:eastAsia="zh-CN" w:bidi="ar"/>
        </w:rPr>
        <w:t>数字安全管理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color w:val="auto"/>
          <w:spacing w:val="-6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auto"/>
          <w:spacing w:val="-6"/>
          <w:sz w:val="28"/>
          <w:szCs w:val="28"/>
          <w:lang w:val="en-US" w:eastAsia="zh-CN" w:bidi="ar"/>
        </w:rPr>
        <w:t>二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spacing w:val="-6"/>
          <w:sz w:val="28"/>
          <w:szCs w:val="28"/>
          <w:lang w:val="en-US" w:eastAsia="zh-CN" w:bidi="ar"/>
        </w:rPr>
        <w:t>数字安全服务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color w:val="auto"/>
          <w:spacing w:val="-6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auto"/>
          <w:spacing w:val="-6"/>
          <w:sz w:val="28"/>
          <w:szCs w:val="28"/>
          <w:lang w:val="en-US" w:eastAsia="zh-CN" w:bidi="ar"/>
        </w:rPr>
        <w:t>三、数字安全技术研发及产业化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宋体" w:eastAsia="黑体" w:cs="黑体"/>
          <w:color w:val="auto"/>
          <w:spacing w:val="-6"/>
          <w:sz w:val="32"/>
          <w:szCs w:val="32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宋体" w:eastAsia="黑体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auto"/>
          <w:spacing w:val="-6"/>
          <w:sz w:val="32"/>
          <w:szCs w:val="32"/>
          <w:lang w:bidi="ar"/>
        </w:rPr>
        <w:t>第</w:t>
      </w:r>
      <w:r>
        <w:rPr>
          <w:rFonts w:hint="eastAsia" w:ascii="黑体" w:hAnsi="宋体" w:eastAsia="黑体" w:cs="黑体"/>
          <w:color w:val="auto"/>
          <w:spacing w:val="-6"/>
          <w:sz w:val="32"/>
          <w:szCs w:val="32"/>
          <w:lang w:val="en-US" w:eastAsia="zh-CN" w:bidi="ar"/>
        </w:rPr>
        <w:t>三</w:t>
      </w:r>
      <w:r>
        <w:rPr>
          <w:rFonts w:hint="eastAsia" w:ascii="黑体" w:hAnsi="宋体" w:eastAsia="黑体" w:cs="黑体"/>
          <w:color w:val="auto"/>
          <w:spacing w:val="-6"/>
          <w:sz w:val="32"/>
          <w:szCs w:val="32"/>
          <w:lang w:bidi="ar"/>
        </w:rPr>
        <w:t>编</w:t>
      </w:r>
      <w:r>
        <w:rPr>
          <w:rFonts w:hint="eastAsia" w:ascii="黑体" w:hAnsi="宋体" w:eastAsia="黑体"/>
          <w:color w:val="auto"/>
          <w:spacing w:val="-6"/>
          <w:sz w:val="32"/>
          <w:szCs w:val="32"/>
          <w:lang w:bidi="ar"/>
        </w:rPr>
        <w:t xml:space="preserve">  </w:t>
      </w:r>
      <w:r>
        <w:rPr>
          <w:rFonts w:hint="eastAsia" w:ascii="黑体" w:hAnsi="宋体" w:eastAsia="黑体"/>
          <w:color w:val="auto"/>
          <w:spacing w:val="-6"/>
          <w:sz w:val="32"/>
          <w:szCs w:val="32"/>
          <w:lang w:val="en-US" w:eastAsia="zh-CN" w:bidi="ar"/>
        </w:rPr>
        <w:t>数字经济-</w:t>
      </w:r>
      <w:r>
        <w:rPr>
          <w:rFonts w:hint="eastAsia" w:ascii="黑体" w:hAnsi="宋体" w:eastAsia="黑体" w:cs="黑体"/>
          <w:color w:val="auto"/>
          <w:spacing w:val="-6"/>
          <w:sz w:val="32"/>
          <w:szCs w:val="32"/>
          <w:lang w:val="en-US" w:eastAsia="zh-CN" w:bidi="ar"/>
        </w:rPr>
        <w:t>产业数字化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宋体" w:eastAsia="黑体"/>
          <w:color w:val="auto"/>
          <w:spacing w:val="-6"/>
          <w:sz w:val="28"/>
          <w:szCs w:val="28"/>
        </w:rPr>
      </w:pPr>
      <w:r>
        <w:rPr>
          <w:rFonts w:hint="eastAsia" w:ascii="黑体" w:hAnsi="宋体" w:eastAsia="黑体" w:cs="黑体"/>
          <w:color w:val="auto"/>
          <w:spacing w:val="-6"/>
          <w:sz w:val="28"/>
          <w:szCs w:val="28"/>
          <w:lang w:bidi="ar"/>
        </w:rPr>
        <w:t>综</w:t>
      </w:r>
      <w:r>
        <w:rPr>
          <w:rFonts w:hint="eastAsia" w:ascii="黑体" w:hAnsi="宋体" w:eastAsia="黑体"/>
          <w:color w:val="auto"/>
          <w:spacing w:val="-6"/>
          <w:sz w:val="28"/>
          <w:szCs w:val="28"/>
          <w:lang w:bidi="ar"/>
        </w:rPr>
        <w:t xml:space="preserve">  </w:t>
      </w:r>
      <w:r>
        <w:rPr>
          <w:rFonts w:hint="eastAsia" w:ascii="黑体" w:hAnsi="宋体" w:eastAsia="黑体" w:cs="黑体"/>
          <w:color w:val="auto"/>
          <w:spacing w:val="-6"/>
          <w:sz w:val="28"/>
          <w:szCs w:val="28"/>
          <w:lang w:bidi="ar"/>
        </w:rPr>
        <w:t>述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8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 xml:space="preserve">第一章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贸易数字化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概述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一、平台建设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二、发展应用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8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 xml:space="preserve">第二章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制造业数字化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color w:val="auto"/>
          <w:spacing w:val="-6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一、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val="en-US" w:eastAsia="zh-CN" w:bidi="ar"/>
        </w:rPr>
        <w:t>工业互联网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二、智能制造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三、典型案例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8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第三章  农业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数字化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一、平台建设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二、发展应用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8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 xml:space="preserve">第四章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金融数字化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一、银行业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二、证券业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三、期货业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四、基金业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五、保险业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六、互联网金融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8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 xml:space="preserve">第五章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航运数字化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概述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8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一、电子口岸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平台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8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二、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航运服务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8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宋体" w:eastAsia="黑体" w:cs="黑体"/>
          <w:color w:val="auto"/>
          <w:spacing w:val="-6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spacing w:val="-6"/>
          <w:sz w:val="32"/>
          <w:szCs w:val="32"/>
          <w:lang w:bidi="ar"/>
        </w:rPr>
        <w:t>第四编</w:t>
      </w:r>
      <w:r>
        <w:rPr>
          <w:rFonts w:hint="eastAsia" w:ascii="黑体" w:hAnsi="宋体" w:eastAsia="黑体"/>
          <w:color w:val="auto"/>
          <w:spacing w:val="-6"/>
          <w:sz w:val="32"/>
          <w:szCs w:val="32"/>
          <w:lang w:bidi="ar"/>
        </w:rPr>
        <w:t xml:space="preserve">  </w:t>
      </w:r>
      <w:r>
        <w:rPr>
          <w:rFonts w:hint="eastAsia" w:ascii="黑体" w:hAnsi="宋体" w:eastAsia="黑体" w:cs="黑体"/>
          <w:color w:val="auto"/>
          <w:spacing w:val="-6"/>
          <w:sz w:val="32"/>
          <w:szCs w:val="32"/>
          <w:lang w:val="en-US" w:eastAsia="zh-CN" w:bidi="ar"/>
        </w:rPr>
        <w:t>数字生活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宋体" w:eastAsia="黑体"/>
          <w:color w:val="auto"/>
          <w:spacing w:val="-6"/>
          <w:sz w:val="28"/>
          <w:szCs w:val="28"/>
        </w:rPr>
      </w:pPr>
      <w:r>
        <w:rPr>
          <w:rFonts w:hint="eastAsia" w:ascii="黑体" w:hAnsi="宋体" w:eastAsia="黑体" w:cs="黑体"/>
          <w:color w:val="auto"/>
          <w:spacing w:val="-6"/>
          <w:sz w:val="28"/>
          <w:szCs w:val="28"/>
          <w:lang w:bidi="ar"/>
        </w:rPr>
        <w:t>综  述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8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 xml:space="preserve">第一章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数字化出行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color w:val="auto"/>
          <w:spacing w:val="-6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一、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val="en-US" w:eastAsia="zh-CN" w:bidi="ar"/>
        </w:rPr>
        <w:t>应用平台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二、示范应用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8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 xml:space="preserve">第二章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数字化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健康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一、应用平台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二、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val="en-US" w:eastAsia="zh-CN" w:bidi="ar"/>
        </w:rPr>
        <w:t>示范应用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8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 xml:space="preserve">第三章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数字化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教育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一、应用平台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二、高校信息化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复旦大学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上海交通大学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同济大学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华东师范大学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华东理工大学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上海第二军医大学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东华大学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上海财经大学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上海外国语大学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上海理工大学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上海海事大学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上海师范大学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华东政法大学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上海中医药大学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上海对外贸易学院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上海海洋大学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上海工程技术大学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上海电力学院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上海海关学院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上海音乐学院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上海戏剧学院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上海金融学院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上海立信会计学院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上海政法学院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上海体育学院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上海应用技术大学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上海电机学院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上海第二工业大学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上海商学院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上海建桥学院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上海杉达学院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上海印刷出版印刷高等专科学校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上海公安高等专科学校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上海健康医学院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上海旅游高等专科学校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上海科学技术职业学院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上海工艺美术职业学院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上海开放大学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8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 xml:space="preserve">第四章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数字化民生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一、民政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二、社区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val="en-US" w:eastAsia="zh-CN" w:bidi="ar"/>
        </w:rPr>
        <w:t>三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、邮政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8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 xml:space="preserve">第五章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数字化文旅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一、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val="en-US" w:eastAsia="zh-CN" w:bidi="ar"/>
        </w:rPr>
        <w:t>数字新媒体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val="en-US" w:eastAsia="zh-CN" w:bidi="ar"/>
        </w:rPr>
        <w:t>二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、文化机构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val="en-US" w:eastAsia="zh-CN" w:bidi="ar"/>
        </w:rPr>
        <w:t>数字化建设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上海报业集团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上海文广新闻传媒集团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上海图书馆（上海科学技术情报研究所）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上海博物馆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上海科技馆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文化上海云平台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东方信息苑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val="en-US" w:eastAsia="zh-CN" w:bidi="ar"/>
        </w:rPr>
        <w:t>数字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旅游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color w:val="auto"/>
          <w:spacing w:val="-6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default" w:ascii="黑体" w:hAnsi="宋体" w:eastAsia="黑体"/>
          <w:color w:val="auto"/>
          <w:spacing w:val="-6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color w:val="auto"/>
          <w:spacing w:val="-6"/>
          <w:sz w:val="28"/>
          <w:szCs w:val="28"/>
          <w:lang w:bidi="ar"/>
        </w:rPr>
        <w:t>第</w:t>
      </w:r>
      <w:r>
        <w:rPr>
          <w:rFonts w:hint="eastAsia" w:ascii="黑体" w:hAnsi="宋体" w:eastAsia="黑体" w:cs="黑体"/>
          <w:color w:val="auto"/>
          <w:spacing w:val="-6"/>
          <w:sz w:val="28"/>
          <w:szCs w:val="28"/>
          <w:lang w:val="en-US" w:eastAsia="zh-CN" w:bidi="ar"/>
        </w:rPr>
        <w:t>五</w:t>
      </w:r>
      <w:r>
        <w:rPr>
          <w:rFonts w:hint="eastAsia" w:ascii="黑体" w:hAnsi="宋体" w:eastAsia="黑体" w:cs="黑体"/>
          <w:color w:val="auto"/>
          <w:spacing w:val="-6"/>
          <w:sz w:val="28"/>
          <w:szCs w:val="28"/>
          <w:lang w:bidi="ar"/>
        </w:rPr>
        <w:t>编</w:t>
      </w:r>
      <w:r>
        <w:rPr>
          <w:rFonts w:hint="eastAsia" w:ascii="黑体" w:hAnsi="宋体" w:eastAsia="黑体"/>
          <w:color w:val="auto"/>
          <w:spacing w:val="-6"/>
          <w:sz w:val="28"/>
          <w:szCs w:val="28"/>
          <w:lang w:bidi="ar"/>
        </w:rPr>
        <w:t xml:space="preserve">  </w:t>
      </w:r>
      <w:r>
        <w:rPr>
          <w:rFonts w:hint="eastAsia" w:ascii="黑体" w:hAnsi="宋体" w:eastAsia="黑体" w:cs="黑体"/>
          <w:color w:val="auto"/>
          <w:spacing w:val="-6"/>
          <w:sz w:val="28"/>
          <w:szCs w:val="28"/>
          <w:lang w:val="en-US" w:eastAsia="zh-CN" w:bidi="ar"/>
        </w:rPr>
        <w:t>数字化治理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宋体" w:eastAsia="黑体"/>
          <w:color w:val="auto"/>
          <w:spacing w:val="-6"/>
          <w:sz w:val="28"/>
          <w:szCs w:val="28"/>
        </w:rPr>
      </w:pPr>
      <w:r>
        <w:rPr>
          <w:rFonts w:hint="eastAsia" w:ascii="黑体" w:hAnsi="宋体" w:eastAsia="黑体" w:cs="黑体"/>
          <w:color w:val="auto"/>
          <w:spacing w:val="-6"/>
          <w:sz w:val="28"/>
          <w:szCs w:val="28"/>
          <w:lang w:bidi="ar"/>
        </w:rPr>
        <w:t>综</w:t>
      </w:r>
      <w:r>
        <w:rPr>
          <w:rFonts w:hint="eastAsia" w:ascii="黑体" w:hAnsi="宋体" w:eastAsia="黑体"/>
          <w:color w:val="auto"/>
          <w:spacing w:val="-6"/>
          <w:sz w:val="28"/>
          <w:szCs w:val="28"/>
          <w:lang w:bidi="ar"/>
        </w:rPr>
        <w:t xml:space="preserve">  </w:t>
      </w:r>
      <w:r>
        <w:rPr>
          <w:rFonts w:hint="eastAsia" w:ascii="黑体" w:hAnsi="宋体" w:eastAsia="黑体" w:cs="黑体"/>
          <w:color w:val="auto"/>
          <w:spacing w:val="-6"/>
          <w:sz w:val="28"/>
          <w:szCs w:val="28"/>
          <w:lang w:bidi="ar"/>
        </w:rPr>
        <w:t>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b/>
          <w:bCs/>
          <w:color w:val="auto"/>
          <w:spacing w:val="-6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28"/>
          <w:szCs w:val="28"/>
          <w:lang w:bidi="ar"/>
        </w:rPr>
        <w:t xml:space="preserve">第一章 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28"/>
          <w:szCs w:val="28"/>
          <w:lang w:val="en-US" w:eastAsia="zh-CN" w:bidi="ar"/>
        </w:rPr>
        <w:t>政务服务体系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一、电子政务云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二、一网通办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color w:val="auto"/>
          <w:spacing w:val="-6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三、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val="en-US" w:eastAsia="zh-CN" w:bidi="ar"/>
        </w:rPr>
        <w:t>一网统管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val="en-US" w:eastAsia="zh-CN" w:bidi="ar"/>
        </w:rPr>
        <w:t>四、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重点领域数据公开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val="en-US" w:eastAsia="zh-CN" w:bidi="ar"/>
        </w:rPr>
        <w:t>五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、政务服务渠道优化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b/>
          <w:bCs/>
          <w:color w:val="auto"/>
          <w:spacing w:val="-6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28"/>
          <w:szCs w:val="28"/>
          <w:lang w:bidi="ar"/>
        </w:rPr>
        <w:t xml:space="preserve">第二章 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28"/>
          <w:szCs w:val="28"/>
          <w:lang w:val="en-US" w:eastAsia="zh-CN" w:bidi="ar"/>
        </w:rPr>
        <w:t>机关数字化建设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概述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一、中国共产党上海市委员会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二、上海市人民代表大会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三、上海市人民政府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四、中国人民政治协商会议上海市委员会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五、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u w:val="none"/>
        </w:rPr>
        <w:t>中国共产党上海市纪律检查委员会上海市监察委员会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六、上海市人民检察院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七、上海市高级人民法院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八、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u w:val="none"/>
        </w:rPr>
        <w:t>上海市工商业联合会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九、上海市总工会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十、共青团上海市委员会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十一、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u w:val="none"/>
        </w:rPr>
        <w:t>上海市妇女联合会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十二、上海市委办公厅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十三、上海市级机关工作党委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十四、中国共产党上海市委组织部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十五、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u w:val="none"/>
        </w:rPr>
        <w:t>中国共产党上海市委宣传部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十六、上海市政府办公厅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十七、上海市发展和改革委员会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十八、上海市经济和信息化委员会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十九、上海市商务委员会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二十、上海市教育委员会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二十一、上海市科学技术委员会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二十二、上海市民族和宗教事务局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二十三、上海市公安局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二十四、上海市民政局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二十五、上海市司法局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二十六、上海市财政局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二十七、上海市人力资源和社会保障局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二十八、上海市规划和自然资源局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二十九、上海市生态环境局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三十、上海市住房和城乡建设管理委员会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三十一、上海市交通委员会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三十二、上海市农业农村委员会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三十三、上海市水务局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三十四、上海市文化和旅游局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三十五、上海市卫生健康委员会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三十六、上海市退役军人事务局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三十七、上海市应急管理局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三十八、上海市审计局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三十九、上海市市场监督管理局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四十、上海市地方金融监督管理局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四十一、上海市政府外事办公室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四十二、上海市国有资产监督管理委员会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四十三、上海市体育局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四十四、上海市统计局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四十五、上海市医疗保障局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四十六、上海市绿化和市容管理局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四十七、上海市机关事务管理局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四十八、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eastAsia="zh-CN" w:bidi="ar"/>
        </w:rPr>
        <w:t>上海市数据局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四十九、上海市民防办公室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五十、上海市政府合作交流办公室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五十一、上海市政府研究室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五十二、上海市政府参事室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五十三、上海市通信管理局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五十四、上海市知识产权局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五十五、上海市国家保密局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eastAsia="zh-CN" w:bidi="ar"/>
        </w:rPr>
        <w:t>五十五、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上海市监狱管理局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宋体" w:eastAsia="黑体" w:cs="黑体"/>
          <w:color w:val="auto"/>
          <w:spacing w:val="-6"/>
          <w:sz w:val="32"/>
          <w:szCs w:val="32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宋体" w:eastAsia="黑体"/>
          <w:color w:val="auto"/>
          <w:spacing w:val="-6"/>
          <w:sz w:val="32"/>
          <w:szCs w:val="32"/>
        </w:rPr>
      </w:pPr>
      <w:r>
        <w:rPr>
          <w:rFonts w:hint="eastAsia" w:ascii="黑体" w:hAnsi="宋体" w:eastAsia="黑体" w:cs="黑体"/>
          <w:color w:val="auto"/>
          <w:spacing w:val="-6"/>
          <w:sz w:val="32"/>
          <w:szCs w:val="32"/>
          <w:lang w:bidi="ar"/>
        </w:rPr>
        <w:t>第六编</w:t>
      </w:r>
      <w:r>
        <w:rPr>
          <w:rFonts w:hint="eastAsia" w:ascii="黑体" w:hAnsi="宋体" w:eastAsia="黑体"/>
          <w:color w:val="auto"/>
          <w:spacing w:val="-6"/>
          <w:sz w:val="32"/>
          <w:szCs w:val="32"/>
          <w:lang w:bidi="ar"/>
        </w:rPr>
        <w:t xml:space="preserve">  </w:t>
      </w:r>
      <w:r>
        <w:rPr>
          <w:rFonts w:hint="eastAsia" w:ascii="黑体" w:hAnsi="宋体" w:eastAsia="黑体" w:cs="黑体"/>
          <w:color w:val="auto"/>
          <w:spacing w:val="-6"/>
          <w:sz w:val="32"/>
          <w:szCs w:val="32"/>
          <w:lang w:val="en-US" w:eastAsia="zh-CN" w:bidi="ar"/>
        </w:rPr>
        <w:t>数字</w:t>
      </w:r>
      <w:r>
        <w:rPr>
          <w:rFonts w:hint="eastAsia" w:ascii="黑体" w:hAnsi="宋体" w:eastAsia="黑体" w:cs="黑体"/>
          <w:color w:val="auto"/>
          <w:spacing w:val="-6"/>
          <w:sz w:val="32"/>
          <w:szCs w:val="32"/>
          <w:lang w:bidi="ar"/>
        </w:rPr>
        <w:t>化环境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宋体" w:eastAsia="黑体"/>
          <w:color w:val="auto"/>
          <w:spacing w:val="-6"/>
          <w:sz w:val="28"/>
          <w:szCs w:val="28"/>
        </w:rPr>
      </w:pPr>
      <w:r>
        <w:rPr>
          <w:rFonts w:hint="eastAsia" w:ascii="黑体" w:hAnsi="宋体" w:eastAsia="黑体" w:cs="黑体"/>
          <w:color w:val="auto"/>
          <w:spacing w:val="-6"/>
          <w:sz w:val="28"/>
          <w:szCs w:val="28"/>
          <w:lang w:bidi="ar"/>
        </w:rPr>
        <w:t>综</w:t>
      </w:r>
      <w:r>
        <w:rPr>
          <w:rFonts w:hint="eastAsia" w:ascii="黑体" w:hAnsi="宋体" w:eastAsia="黑体"/>
          <w:color w:val="auto"/>
          <w:spacing w:val="-6"/>
          <w:sz w:val="28"/>
          <w:szCs w:val="28"/>
          <w:lang w:bidi="ar"/>
        </w:rPr>
        <w:t xml:space="preserve">  </w:t>
      </w:r>
      <w:r>
        <w:rPr>
          <w:rFonts w:hint="eastAsia" w:ascii="黑体" w:hAnsi="宋体" w:eastAsia="黑体" w:cs="黑体"/>
          <w:color w:val="auto"/>
          <w:spacing w:val="-6"/>
          <w:sz w:val="28"/>
          <w:szCs w:val="28"/>
          <w:lang w:bidi="ar"/>
        </w:rPr>
        <w:t>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黑体" w:eastAsia="黑体" w:cs="黑体"/>
          <w:color w:val="auto"/>
          <w:spacing w:val="-6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  <w:t>第一章 政策法规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一、行政审批制度改革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二、依法行政工作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  <w:t xml:space="preserve">第二章  </w:t>
      </w: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val="en-US" w:eastAsia="zh-CN" w:bidi="ar"/>
        </w:rPr>
        <w:t>信息化</w:t>
      </w: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  <w:t>人才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一、人才教育培训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二、技能竞赛活动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三、优秀人才评选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  <w:t>第三章  信息化研究与咨询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一、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val="en-US" w:eastAsia="zh-CN" w:bidi="ar"/>
        </w:rPr>
        <w:t>上海市人工智能战略咨询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专家委员会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二、上海市经济和信息化发展研究中心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三、上海市信息服务外包发展中心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  <w:t>第四章  行业（专业）协会发展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一、行业（专业）协会发展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上海市集成电路行业协会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上海市信息服务业行业协会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上海市信息家电行业协会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上海市计算机用户协会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上海市通信制造业行业协会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上海软件行业协会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上海市信息化青年人才协会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上海市电子商务行业协会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上海市信息化培训协会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上海市无线电协会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上海市呼叫中心与无线寻呼协会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上海市物联网行业协会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上海市信息法律协会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上海市信息安全行业协会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上海光电子行业协会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上海信息化发展研究协会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上海市计算机行业协会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上海市交通电子行业协会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上海市信息学会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  <w:t>第五章  信息化合作交流及重要展会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一、国内外合作交流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二、重要展会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宋体" w:eastAsia="黑体" w:cs="黑体"/>
          <w:color w:val="auto"/>
          <w:spacing w:val="-6"/>
          <w:sz w:val="32"/>
          <w:szCs w:val="32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宋体" w:eastAsia="黑体"/>
          <w:color w:val="auto"/>
          <w:spacing w:val="-6"/>
          <w:sz w:val="32"/>
          <w:szCs w:val="32"/>
        </w:rPr>
      </w:pPr>
      <w:r>
        <w:rPr>
          <w:rFonts w:hint="eastAsia" w:ascii="黑体" w:hAnsi="宋体" w:eastAsia="黑体" w:cs="黑体"/>
          <w:color w:val="auto"/>
          <w:spacing w:val="-6"/>
          <w:sz w:val="32"/>
          <w:szCs w:val="32"/>
          <w:lang w:bidi="ar"/>
        </w:rPr>
        <w:t>第</w:t>
      </w:r>
      <w:r>
        <w:rPr>
          <w:rFonts w:hint="eastAsia" w:ascii="黑体" w:hAnsi="宋体" w:eastAsia="黑体" w:cs="黑体"/>
          <w:color w:val="auto"/>
          <w:spacing w:val="-6"/>
          <w:sz w:val="32"/>
          <w:szCs w:val="32"/>
          <w:lang w:eastAsia="zh-CN" w:bidi="ar"/>
        </w:rPr>
        <w:t>七</w:t>
      </w:r>
      <w:r>
        <w:rPr>
          <w:rFonts w:hint="eastAsia" w:ascii="黑体" w:hAnsi="宋体" w:eastAsia="黑体" w:cs="黑体"/>
          <w:color w:val="auto"/>
          <w:spacing w:val="-6"/>
          <w:sz w:val="32"/>
          <w:szCs w:val="32"/>
          <w:lang w:bidi="ar"/>
        </w:rPr>
        <w:t>编</w:t>
      </w:r>
      <w:r>
        <w:rPr>
          <w:rFonts w:hint="eastAsia" w:ascii="黑体" w:hAnsi="宋体" w:eastAsia="黑体"/>
          <w:color w:val="auto"/>
          <w:spacing w:val="-6"/>
          <w:sz w:val="32"/>
          <w:szCs w:val="32"/>
          <w:lang w:bidi="ar"/>
        </w:rPr>
        <w:t xml:space="preserve">  </w:t>
      </w:r>
      <w:r>
        <w:rPr>
          <w:rFonts w:hint="eastAsia" w:ascii="黑体" w:hAnsi="宋体" w:eastAsia="黑体" w:cs="黑体"/>
          <w:color w:val="auto"/>
          <w:spacing w:val="-6"/>
          <w:sz w:val="32"/>
          <w:szCs w:val="32"/>
          <w:lang w:bidi="ar"/>
        </w:rPr>
        <w:t>区</w:t>
      </w:r>
      <w:r>
        <w:rPr>
          <w:rFonts w:hint="eastAsia" w:ascii="黑体" w:hAnsi="宋体" w:eastAsia="黑体" w:cs="黑体"/>
          <w:color w:val="auto"/>
          <w:spacing w:val="-6"/>
          <w:sz w:val="32"/>
          <w:szCs w:val="32"/>
          <w:lang w:val="en-US" w:eastAsia="zh-CN" w:bidi="ar"/>
        </w:rPr>
        <w:t>数字</w:t>
      </w:r>
      <w:r>
        <w:rPr>
          <w:rFonts w:hint="eastAsia" w:ascii="黑体" w:hAnsi="宋体" w:eastAsia="黑体" w:cs="黑体"/>
          <w:color w:val="auto"/>
          <w:spacing w:val="-6"/>
          <w:sz w:val="32"/>
          <w:szCs w:val="32"/>
          <w:lang w:bidi="ar"/>
        </w:rPr>
        <w:t>化建设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宋体" w:eastAsia="黑体"/>
          <w:color w:val="auto"/>
          <w:spacing w:val="-6"/>
          <w:sz w:val="28"/>
          <w:szCs w:val="28"/>
        </w:rPr>
      </w:pPr>
      <w:r>
        <w:rPr>
          <w:rFonts w:hint="eastAsia" w:ascii="黑体" w:hAnsi="宋体" w:eastAsia="黑体" w:cs="黑体"/>
          <w:color w:val="auto"/>
          <w:spacing w:val="-6"/>
          <w:sz w:val="28"/>
          <w:szCs w:val="28"/>
          <w:lang w:bidi="ar"/>
        </w:rPr>
        <w:t>综</w:t>
      </w:r>
      <w:r>
        <w:rPr>
          <w:rFonts w:hint="eastAsia" w:ascii="黑体" w:hAnsi="宋体" w:eastAsia="黑体"/>
          <w:color w:val="auto"/>
          <w:spacing w:val="-6"/>
          <w:sz w:val="28"/>
          <w:szCs w:val="28"/>
          <w:lang w:bidi="ar"/>
        </w:rPr>
        <w:t xml:space="preserve">  </w:t>
      </w:r>
      <w:r>
        <w:rPr>
          <w:rFonts w:hint="eastAsia" w:ascii="黑体" w:hAnsi="宋体" w:eastAsia="黑体" w:cs="黑体"/>
          <w:color w:val="auto"/>
          <w:spacing w:val="-6"/>
          <w:sz w:val="28"/>
          <w:szCs w:val="28"/>
          <w:lang w:bidi="ar"/>
        </w:rPr>
        <w:t>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黑体" w:eastAsia="黑体" w:cs="黑体"/>
          <w:color w:val="auto"/>
          <w:spacing w:val="-6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  <w:t>第一章  浦东新区</w:t>
      </w: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eastAsia="zh-CN" w:bidi="ar"/>
        </w:rPr>
        <w:t>数字化</w:t>
      </w: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  <w:t>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color w:val="auto"/>
          <w:spacing w:val="-6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一、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val="en-US" w:eastAsia="zh-CN" w:bidi="ar"/>
        </w:rPr>
        <w:t>数字基础设施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color w:val="auto"/>
          <w:spacing w:val="-6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二、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val="en-US" w:eastAsia="zh-CN" w:bidi="ar"/>
        </w:rPr>
        <w:t>数字化经济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color w:val="auto"/>
          <w:spacing w:val="-6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三、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val="en-US" w:eastAsia="zh-CN" w:bidi="ar"/>
        </w:rPr>
        <w:t>数字化生活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四、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val="en-US" w:eastAsia="zh-CN" w:bidi="ar"/>
        </w:rPr>
        <w:t>数字化治理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val="en-US" w:eastAsia="zh-CN" w:bidi="ar"/>
        </w:rPr>
        <w:t>五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eastAsia="zh-CN" w:bidi="ar"/>
        </w:rPr>
        <w:t>数字化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环境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  <w:t>第二章  黄浦区</w:t>
      </w: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eastAsia="zh-CN" w:bidi="ar"/>
        </w:rPr>
        <w:t>数字化</w:t>
      </w: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  <w:t>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一、数字基础设施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二、数字化经济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三、数字化生活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四、数字化治理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五、数字化环境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  <w:t>第三章  徐汇区</w:t>
      </w: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eastAsia="zh-CN" w:bidi="ar"/>
        </w:rPr>
        <w:t>数字化</w:t>
      </w: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  <w:t>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一、数字基础设施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二、数字化经济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三、数字化生活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四、数字化治理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五、数字化环境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  <w:t>第四章  长宁区</w:t>
      </w: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eastAsia="zh-CN" w:bidi="ar"/>
        </w:rPr>
        <w:t>数字化</w:t>
      </w: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  <w:t>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一、数字基础设施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二、数字化经济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三、数字化生活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四、数字化治理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五、数字化环境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  <w:t>第五章  静安区</w:t>
      </w: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eastAsia="zh-CN" w:bidi="ar"/>
        </w:rPr>
        <w:t>数字化</w:t>
      </w: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  <w:t>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一、数字基础设施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二、数字化经济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三、数字化生活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四、数字化治理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五、数字化环境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  <w:t>第六章  普陀区</w:t>
      </w: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eastAsia="zh-CN" w:bidi="ar"/>
        </w:rPr>
        <w:t>数字化</w:t>
      </w: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  <w:t>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一、数字基础设施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二、数字化经济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三、数字化生活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四、数字化治理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五、数字化环境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  <w:t>第七章  虹口区</w:t>
      </w: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eastAsia="zh-CN" w:bidi="ar"/>
        </w:rPr>
        <w:t>数字化</w:t>
      </w: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  <w:t>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一、数字基础设施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二、数字化经济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三、数字化生活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四、数字化治理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五、数字化环境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  <w:t>第八章  杨浦区</w:t>
      </w: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eastAsia="zh-CN" w:bidi="ar"/>
        </w:rPr>
        <w:t>数字化</w:t>
      </w: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  <w:t>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一、数字基础设施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二、数字化经济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三、数字化生活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四、数字化治理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五、数字化环境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  <w:t>第九章  闵行区</w:t>
      </w: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eastAsia="zh-CN" w:bidi="ar"/>
        </w:rPr>
        <w:t>数字化</w:t>
      </w: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  <w:t>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一、数字基础设施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二、数字化经济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三、数字化生活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四、数字化治理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五、数字化环境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  <w:t>第十章  宝山区</w:t>
      </w: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eastAsia="zh-CN" w:bidi="ar"/>
        </w:rPr>
        <w:t>数字化</w:t>
      </w: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  <w:t>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一、数字基础设施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二、数字化经济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三、数字化生活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四、数字化治理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五、数字化环境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  <w:t>第十一章  嘉定区</w:t>
      </w: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eastAsia="zh-CN" w:bidi="ar"/>
        </w:rPr>
        <w:t>数字化</w:t>
      </w: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  <w:t>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一、数字基础设施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二、数字化经济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三、数字化生活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四、数字化治理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五、数字化环境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  <w:t>第十二章  金山区</w:t>
      </w: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eastAsia="zh-CN" w:bidi="ar"/>
        </w:rPr>
        <w:t>数字化</w:t>
      </w: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  <w:t>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一、数字基础设施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二、数字化经济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三、数字化生活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四、数字化治理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五、数字化环境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  <w:t>第十三章  松江区</w:t>
      </w: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eastAsia="zh-CN" w:bidi="ar"/>
        </w:rPr>
        <w:t>数字化</w:t>
      </w: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  <w:t>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一、数字基础设施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二、数字化经济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三、数字化生活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四、数字化治理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五、数字化环境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  <w:t>第十四章  青浦区</w:t>
      </w: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eastAsia="zh-CN" w:bidi="ar"/>
        </w:rPr>
        <w:t>数字化</w:t>
      </w: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  <w:t>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一、数字基础设施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二、数字化经济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三、数字化生活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四、数字化治理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五、数字化环境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  <w:t>第十五章  奉贤区</w:t>
      </w: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eastAsia="zh-CN" w:bidi="ar"/>
        </w:rPr>
        <w:t>数字化</w:t>
      </w: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  <w:t>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一、数字基础设施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二、数字化经济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三、数字化生活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四、数字化治理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五、数字化环境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  <w:t>第十六章  崇明区</w:t>
      </w: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eastAsia="zh-CN" w:bidi="ar"/>
        </w:rPr>
        <w:t>数字化</w:t>
      </w: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lang w:bidi="ar"/>
        </w:rPr>
        <w:t>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一、数字基础设施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二、数字化经济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三、数字化生活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四、数字化治理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eastAsia="宋体"/>
          <w:color w:val="auto"/>
          <w:spacing w:val="-6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bidi="ar"/>
        </w:rPr>
        <w:t>五、数字化环境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eastAsia="宋体"/>
          <w:color w:val="auto"/>
          <w:spacing w:val="-6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宋体" w:eastAsia="黑体"/>
          <w:color w:val="auto"/>
          <w:spacing w:val="-6"/>
          <w:sz w:val="32"/>
          <w:szCs w:val="32"/>
        </w:rPr>
      </w:pPr>
      <w:r>
        <w:rPr>
          <w:rFonts w:hint="eastAsia" w:ascii="黑体" w:hAnsi="宋体" w:eastAsia="黑体" w:cs="黑体"/>
          <w:color w:val="auto"/>
          <w:spacing w:val="-6"/>
          <w:sz w:val="32"/>
          <w:szCs w:val="32"/>
          <w:lang w:bidi="ar"/>
        </w:rPr>
        <w:t>附</w:t>
      </w:r>
      <w:r>
        <w:rPr>
          <w:rFonts w:hint="eastAsia" w:ascii="黑体" w:hAnsi="宋体" w:eastAsia="黑体"/>
          <w:color w:val="auto"/>
          <w:spacing w:val="-6"/>
          <w:sz w:val="32"/>
          <w:szCs w:val="32"/>
          <w:lang w:bidi="ar"/>
        </w:rPr>
        <w:t xml:space="preserve">  </w:t>
      </w:r>
      <w:r>
        <w:rPr>
          <w:rFonts w:hint="eastAsia" w:ascii="黑体" w:hAnsi="宋体" w:eastAsia="黑体" w:cs="黑体"/>
          <w:color w:val="auto"/>
          <w:spacing w:val="-6"/>
          <w:sz w:val="32"/>
          <w:szCs w:val="32"/>
          <w:lang w:bidi="ar"/>
        </w:rPr>
        <w:t>录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28"/>
          <w:szCs w:val="28"/>
          <w:lang w:eastAsia="zh-CN" w:bidi="ar"/>
        </w:rPr>
        <w:t>2024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28"/>
          <w:szCs w:val="28"/>
          <w:lang w:bidi="ar"/>
        </w:rPr>
        <w:t>年上海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28"/>
          <w:szCs w:val="28"/>
          <w:lang w:eastAsia="zh-CN" w:bidi="ar"/>
        </w:rPr>
        <w:t>数字化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28"/>
          <w:szCs w:val="28"/>
          <w:lang w:bidi="ar"/>
        </w:rPr>
        <w:t>建设大事记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28"/>
          <w:szCs w:val="28"/>
          <w:lang w:eastAsia="zh-CN" w:bidi="ar"/>
        </w:rPr>
        <w:t>2024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28"/>
          <w:szCs w:val="28"/>
          <w:lang w:bidi="ar"/>
        </w:rPr>
        <w:t>上海软件和信息技术服务业百强名单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28"/>
          <w:szCs w:val="28"/>
          <w:lang w:eastAsia="zh-CN" w:bidi="ar"/>
        </w:rPr>
        <w:t>2024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28"/>
          <w:szCs w:val="28"/>
          <w:lang w:bidi="ar"/>
        </w:rPr>
        <w:t>上海软件和信息技术服务业高成长百家名单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宋体" w:eastAsia="黑体" w:cs="黑体"/>
          <w:color w:val="auto"/>
          <w:spacing w:val="-6"/>
          <w:sz w:val="32"/>
          <w:szCs w:val="32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eastAsia="仿宋_GB2312"/>
          <w:color w:val="auto"/>
          <w:spacing w:val="-6"/>
          <w:sz w:val="32"/>
          <w:szCs w:val="20"/>
        </w:rPr>
      </w:pPr>
      <w:r>
        <w:rPr>
          <w:rFonts w:hint="eastAsia" w:ascii="黑体" w:hAnsi="宋体" w:eastAsia="黑体" w:cs="黑体"/>
          <w:color w:val="auto"/>
          <w:spacing w:val="-6"/>
          <w:sz w:val="32"/>
          <w:szCs w:val="32"/>
          <w:lang w:bidi="ar"/>
        </w:rPr>
        <w:t>索</w:t>
      </w:r>
      <w:r>
        <w:rPr>
          <w:rFonts w:hint="eastAsia" w:ascii="黑体" w:hAnsi="宋体" w:eastAsia="黑体"/>
          <w:color w:val="auto"/>
          <w:spacing w:val="-6"/>
          <w:sz w:val="32"/>
          <w:szCs w:val="32"/>
          <w:lang w:bidi="ar"/>
        </w:rPr>
        <w:t xml:space="preserve">  </w:t>
      </w:r>
      <w:r>
        <w:rPr>
          <w:rFonts w:hint="eastAsia" w:ascii="黑体" w:hAnsi="宋体" w:eastAsia="黑体" w:cs="黑体"/>
          <w:color w:val="auto"/>
          <w:spacing w:val="-6"/>
          <w:sz w:val="32"/>
          <w:szCs w:val="32"/>
          <w:lang w:bidi="ar"/>
        </w:rPr>
        <w:t>引</w:t>
      </w:r>
    </w:p>
    <w:p>
      <w:pPr>
        <w:spacing w:line="240" w:lineRule="atLeast"/>
        <w:rPr>
          <w:rFonts w:eastAsia="仿宋_GB2312"/>
          <w:spacing w:val="-6"/>
          <w:sz w:val="32"/>
          <w:szCs w:val="2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BFF90D"/>
    <w:rsid w:val="DFBFF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qFormat/>
    <w:uiPriority w:val="0"/>
    <w:pPr>
      <w:widowControl w:val="0"/>
      <w:spacing w:line="240" w:lineRule="atLeast"/>
      <w:ind w:firstLine="420" w:firstLineChars="200"/>
      <w:jc w:val="both"/>
    </w:pPr>
    <w:rPr>
      <w:rFonts w:ascii="Times New Roman" w:hAnsi="Times New Roman" w:eastAsia="宋体" w:cs="Times New Roman"/>
      <w:spacing w:val="-6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2024-12-25T17:18:00Z</dcterms:created>
  <dc:creator>吴莹露</dc:creator>
  <cp:lastModifiedBy>吴莹露</cp:lastModifiedBy>
  <dcterms:modified xsi:type="dcterms:W3CDTF">2024-12-25T17:18:58Z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7B142774F2CF750FEACD6B67CC2B3BE1_41</vt:lpwstr>
  </property>
</Properties>
</file>