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E35D" w14:textId="77777777" w:rsidR="004A11C9" w:rsidRDefault="00B25A2C">
      <w:pPr>
        <w:widowControl/>
        <w:rPr>
          <w:rFonts w:ascii="宋体" w:eastAsia="宋体" w:hAnsi="宋体" w:cs="Times New Roman"/>
          <w:spacing w:val="6"/>
          <w:sz w:val="32"/>
          <w:szCs w:val="32"/>
        </w:rPr>
      </w:pPr>
      <w:r>
        <w:rPr>
          <w:rFonts w:ascii="宋体" w:eastAsia="宋体" w:hAnsi="宋体" w:cs="Times New Roman" w:hint="eastAsia"/>
          <w:spacing w:val="6"/>
          <w:sz w:val="32"/>
          <w:szCs w:val="32"/>
        </w:rPr>
        <w:t>附件</w:t>
      </w:r>
      <w:r w:rsidR="00475B3B">
        <w:rPr>
          <w:rFonts w:ascii="宋体" w:eastAsia="宋体" w:hAnsi="宋体" w:cs="Times New Roman" w:hint="eastAsia"/>
          <w:spacing w:val="6"/>
          <w:sz w:val="32"/>
          <w:szCs w:val="32"/>
        </w:rPr>
        <w:t>1</w:t>
      </w:r>
      <w:r>
        <w:rPr>
          <w:rFonts w:ascii="宋体" w:eastAsia="宋体" w:hAnsi="宋体" w:cs="Times New Roman" w:hint="eastAsia"/>
          <w:spacing w:val="6"/>
          <w:sz w:val="32"/>
          <w:szCs w:val="32"/>
        </w:rPr>
        <w:t>：</w:t>
      </w:r>
    </w:p>
    <w:p w14:paraId="29962D72" w14:textId="77777777" w:rsidR="004A11C9" w:rsidRDefault="00B25A2C">
      <w:pPr>
        <w:spacing w:line="500" w:lineRule="exact"/>
        <w:ind w:right="56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青浦区金融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纾困支持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企业填报表</w:t>
      </w:r>
    </w:p>
    <w:p w14:paraId="015A2CE9" w14:textId="12BD386D" w:rsidR="004A11C9" w:rsidRDefault="00B83A82" w:rsidP="00B83A82">
      <w:pPr>
        <w:spacing w:line="500" w:lineRule="exact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申请日期：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tbl>
      <w:tblPr>
        <w:tblStyle w:val="aa"/>
        <w:tblW w:w="78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94"/>
        <w:gridCol w:w="1851"/>
        <w:gridCol w:w="1052"/>
        <w:gridCol w:w="681"/>
        <w:gridCol w:w="2222"/>
      </w:tblGrid>
      <w:tr w:rsidR="004A11C9" w14:paraId="00294AD3" w14:textId="77777777">
        <w:trPr>
          <w:trHeight w:val="417"/>
        </w:trPr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867C" w14:textId="77777777" w:rsidR="004A11C9" w:rsidRDefault="00B25A2C">
            <w:pPr>
              <w:rPr>
                <w:rFonts w:ascii="Calibri" w:eastAsia="宋体" w:hAnsi="Calibri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一、企业基本情况</w:t>
            </w:r>
          </w:p>
        </w:tc>
      </w:tr>
      <w:tr w:rsidR="004A11C9" w14:paraId="3CAECFB2" w14:textId="77777777">
        <w:trPr>
          <w:trHeight w:val="40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1E66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0D2A" w14:textId="77777777" w:rsidR="004A11C9" w:rsidRDefault="004A11C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F1E1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统一社会信用</w:t>
            </w:r>
          </w:p>
          <w:p w14:paraId="7F98149C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96A4" w14:textId="77777777" w:rsidR="004A11C9" w:rsidRDefault="004A11C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4A11C9" w14:paraId="0A218780" w14:textId="77777777">
        <w:trPr>
          <w:trHeight w:val="41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A965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756" w14:textId="77777777" w:rsidR="004A11C9" w:rsidRDefault="004A11C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1AA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7AD" w14:textId="77777777" w:rsidR="004A11C9" w:rsidRDefault="004A11C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4A11C9" w14:paraId="24B989AB" w14:textId="77777777">
        <w:trPr>
          <w:trHeight w:val="41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F033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0" w:name="_Hlk102506865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9EEF" w14:textId="77777777" w:rsidR="004A11C9" w:rsidRDefault="004A11C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F876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A533" w14:textId="77777777" w:rsidR="004A11C9" w:rsidRDefault="004A11C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bookmarkEnd w:id="0"/>
      <w:tr w:rsidR="004A11C9" w14:paraId="0176A38B" w14:textId="77777777">
        <w:trPr>
          <w:trHeight w:val="40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2D93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530B" w14:textId="77777777" w:rsidR="004A11C9" w:rsidRDefault="004A11C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4A11C9" w14:paraId="0CAF5A83" w14:textId="77777777">
        <w:trPr>
          <w:trHeight w:val="41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B71B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1" w:name="_Hlk102507697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上年度营收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55B6" w14:textId="77777777" w:rsidR="004A11C9" w:rsidRDefault="004A11C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F053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上年度净利润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6563" w14:textId="77777777" w:rsidR="004A11C9" w:rsidRDefault="004A11C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bookmarkEnd w:id="1"/>
      <w:tr w:rsidR="004A11C9" w14:paraId="77D4AF42" w14:textId="77777777">
        <w:trPr>
          <w:trHeight w:val="41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1B5F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截至上月累计</w:t>
            </w:r>
          </w:p>
          <w:p w14:paraId="5696E5CD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营收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BE97" w14:textId="77777777" w:rsidR="004A11C9" w:rsidRDefault="004A11C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8DE2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截至上月累计净利润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7A6" w14:textId="77777777" w:rsidR="004A11C9" w:rsidRDefault="004A11C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4A11C9" w14:paraId="4BDFA84B" w14:textId="77777777">
        <w:trPr>
          <w:trHeight w:val="41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5CA8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年度税收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5F3E" w14:textId="77777777" w:rsidR="004A11C9" w:rsidRDefault="004A11C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8891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年度以来税收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019D" w14:textId="77777777" w:rsidR="004A11C9" w:rsidRDefault="004A11C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4A11C9" w14:paraId="1297E13E" w14:textId="77777777">
        <w:trPr>
          <w:trHeight w:val="404"/>
        </w:trPr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14B" w14:textId="77777777" w:rsidR="004A11C9" w:rsidRDefault="00B25A2C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二、融资需求</w:t>
            </w:r>
          </w:p>
        </w:tc>
      </w:tr>
      <w:tr w:rsidR="004A11C9" w14:paraId="2C750236" w14:textId="77777777">
        <w:trPr>
          <w:trHeight w:val="109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B694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2" w:name="_Hlk102501944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所属支持类型</w:t>
            </w:r>
          </w:p>
          <w:p w14:paraId="4E71284D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F853" w14:textId="77777777" w:rsidR="004A11C9" w:rsidRDefault="00B25A2C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□防疫防控物资生产企业</w:t>
            </w:r>
          </w:p>
          <w:p w14:paraId="0CFA66A4" w14:textId="77777777" w:rsidR="004A11C9" w:rsidRDefault="00B25A2C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□群众生活必需企业</w:t>
            </w:r>
          </w:p>
          <w:p w14:paraId="7D4056EC" w14:textId="77777777" w:rsidR="004A11C9" w:rsidRDefault="00B25A2C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□受疫情影响较大企业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  <w:p w14:paraId="2853A887" w14:textId="77777777" w:rsidR="004A11C9" w:rsidRDefault="00B25A2C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□生产经营遇到困难的重点企业</w:t>
            </w:r>
          </w:p>
        </w:tc>
      </w:tr>
      <w:tr w:rsidR="004A11C9" w14:paraId="50CDD33E" w14:textId="77777777">
        <w:trPr>
          <w:trHeight w:val="665"/>
        </w:trPr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9D1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存量银行贷款情况</w:t>
            </w:r>
          </w:p>
        </w:tc>
      </w:tr>
      <w:bookmarkEnd w:id="2"/>
      <w:tr w:rsidR="004A11C9" w14:paraId="1B495A56" w14:textId="77777777">
        <w:trPr>
          <w:trHeight w:val="40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D3D5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合作银行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51D9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贷款余额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9F8A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贷款期限</w:t>
            </w:r>
          </w:p>
        </w:tc>
      </w:tr>
      <w:tr w:rsidR="004A11C9" w14:paraId="4026F41E" w14:textId="77777777">
        <w:trPr>
          <w:trHeight w:val="926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499D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例：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银行青浦支行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AF6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万元</w:t>
            </w:r>
          </w:p>
          <w:p w14:paraId="3C857408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29B3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.10.3-2022.10.2</w:t>
            </w:r>
          </w:p>
          <w:p w14:paraId="1B69AD38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2022.1.10-2023.1.9</w:t>
            </w:r>
          </w:p>
        </w:tc>
      </w:tr>
      <w:tr w:rsidR="004A11C9" w14:paraId="01E86C62" w14:textId="77777777">
        <w:trPr>
          <w:trHeight w:val="40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F446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DEF2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…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C89F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…</w:t>
            </w:r>
          </w:p>
        </w:tc>
      </w:tr>
      <w:tr w:rsidR="004A11C9" w14:paraId="2FF6338E" w14:textId="77777777">
        <w:trPr>
          <w:trHeight w:val="665"/>
        </w:trPr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9F4D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本次申请贷款意向情况</w:t>
            </w:r>
          </w:p>
        </w:tc>
      </w:tr>
      <w:tr w:rsidR="004A11C9" w14:paraId="412612FC" w14:textId="77777777">
        <w:trPr>
          <w:trHeight w:val="40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8C41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意向合作银行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5FE5" w14:textId="77777777" w:rsidR="004A11C9" w:rsidRDefault="004A11C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BC91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是否已达成</w:t>
            </w:r>
          </w:p>
          <w:p w14:paraId="6F3AE190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合作意向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37D1" w14:textId="77777777" w:rsidR="004A11C9" w:rsidRDefault="004A11C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4A11C9" w14:paraId="270E67FA" w14:textId="77777777">
        <w:trPr>
          <w:trHeight w:val="9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2104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3" w:name="_Hlk102507652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申请贷款用途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7DA1" w14:textId="77777777" w:rsidR="004A11C9" w:rsidRDefault="004A11C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4A11C9" w14:paraId="64C23802" w14:textId="77777777">
        <w:trPr>
          <w:trHeight w:val="40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972B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4" w:name="_Hlk102501774"/>
            <w:bookmarkEnd w:id="3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申请贷款金额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30D" w14:textId="77777777" w:rsidR="004A11C9" w:rsidRDefault="004A11C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38E2" w14:textId="77777777" w:rsidR="004A11C9" w:rsidRDefault="00B25A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申请贷款期限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3B06" w14:textId="77777777" w:rsidR="004A11C9" w:rsidRDefault="004A11C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bookmarkEnd w:id="4"/>
      <w:tr w:rsidR="004A11C9" w14:paraId="2DBECBAE" w14:textId="77777777">
        <w:trPr>
          <w:trHeight w:val="417"/>
        </w:trPr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4F9" w14:textId="77777777" w:rsidR="004A11C9" w:rsidRDefault="00B25A2C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lastRenderedPageBreak/>
              <w:t>三、企业经营活动与申请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  <w:lang w:val="zh-CN"/>
              </w:rPr>
              <w:t>防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疫紧急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纾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困融资额度关联性的说明</w:t>
            </w:r>
          </w:p>
        </w:tc>
      </w:tr>
      <w:tr w:rsidR="004A11C9" w14:paraId="04E36F5B" w14:textId="77777777">
        <w:trPr>
          <w:trHeight w:val="6780"/>
        </w:trPr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A709" w14:textId="77777777" w:rsidR="004A11C9" w:rsidRDefault="00B25A2C">
            <w:pPr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（请提供针对本次申请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val="zh-CN"/>
              </w:rPr>
              <w:t>防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疫紧急</w:t>
            </w:r>
            <w:proofErr w:type="gramStart"/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纾</w:t>
            </w:r>
            <w:proofErr w:type="gramEnd"/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困融资额度提供相关情况说明，包含企业经营情况，受疫情影响情况，资金使用意向等，可另附页）</w:t>
            </w:r>
          </w:p>
          <w:p w14:paraId="7A4CA90E" w14:textId="77777777" w:rsidR="004A11C9" w:rsidRDefault="004A11C9">
            <w:pPr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69FE8567" w14:textId="77777777" w:rsidR="004A11C9" w:rsidRDefault="004A11C9">
            <w:pPr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6450C26B" w14:textId="77777777" w:rsidR="004A11C9" w:rsidRDefault="004A11C9">
            <w:pPr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093F6255" w14:textId="77777777" w:rsidR="004A11C9" w:rsidRDefault="004A11C9">
            <w:pPr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5FAC1A17" w14:textId="77777777" w:rsidR="004A11C9" w:rsidRDefault="004A11C9">
            <w:pPr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6871BB92" w14:textId="77777777" w:rsidR="004A11C9" w:rsidRDefault="004A11C9">
            <w:pPr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6E35BA5C" w14:textId="77777777" w:rsidR="004A11C9" w:rsidRDefault="004A11C9">
            <w:pPr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E3B51F6" w14:textId="77777777" w:rsidR="004A11C9" w:rsidRDefault="004A11C9">
            <w:pPr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64C40BA1" w14:textId="77777777" w:rsidR="004A11C9" w:rsidRDefault="004A11C9">
            <w:pPr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4FFF0158" w14:textId="77777777" w:rsidR="004A11C9" w:rsidRDefault="004A11C9">
            <w:pP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4A11C9" w14:paraId="31D95551" w14:textId="77777777">
        <w:trPr>
          <w:trHeight w:val="3977"/>
        </w:trPr>
        <w:tc>
          <w:tcPr>
            <w:tcW w:w="7800" w:type="dxa"/>
            <w:gridSpan w:val="5"/>
          </w:tcPr>
          <w:p w14:paraId="24339621" w14:textId="77777777" w:rsidR="004A11C9" w:rsidRDefault="00B25A2C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上述申报材料的真实性承诺：</w:t>
            </w:r>
          </w:p>
          <w:p w14:paraId="6A133FEF" w14:textId="77777777" w:rsidR="004A11C9" w:rsidRDefault="00B25A2C">
            <w:pPr>
              <w:snapToGrid w:val="0"/>
              <w:spacing w:line="36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、申请人按相关法律、法规要求申请政策支持，已经完全知晓行政机关告知的全部内容。</w:t>
            </w:r>
          </w:p>
          <w:p w14:paraId="7F88ACC1" w14:textId="77777777" w:rsidR="004A11C9" w:rsidRDefault="00B25A2C">
            <w:pPr>
              <w:snapToGrid w:val="0"/>
              <w:spacing w:line="36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、申请人递交认定机关的所有文件真实、有效、完整，符合中华人民共和国法律、法规，填写的信息与真实内容完全一致。</w:t>
            </w:r>
          </w:p>
          <w:p w14:paraId="39586EC3" w14:textId="77777777" w:rsidR="004A11C9" w:rsidRDefault="00B25A2C">
            <w:pPr>
              <w:snapToGrid w:val="0"/>
              <w:spacing w:line="36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、以上如有不实或欺骗审批机关的行为，申请人（包括接受委托的中介机构）承担一切法律责任。</w:t>
            </w:r>
          </w:p>
          <w:p w14:paraId="109DF20E" w14:textId="77777777" w:rsidR="004A11C9" w:rsidRDefault="004A11C9">
            <w:pPr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65BB3F1" w14:textId="77777777" w:rsidR="004A11C9" w:rsidRDefault="00B25A2C">
            <w:pPr>
              <w:wordWrap w:val="0"/>
              <w:snapToGrid w:val="0"/>
              <w:spacing w:line="520" w:lineRule="exact"/>
              <w:ind w:firstLineChars="1400" w:firstLine="392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法定代表人签名：</w:t>
            </w:r>
          </w:p>
          <w:p w14:paraId="5712E882" w14:textId="77777777" w:rsidR="004A11C9" w:rsidRDefault="00B25A2C">
            <w:pPr>
              <w:wordWrap w:val="0"/>
              <w:snapToGrid w:val="0"/>
              <w:spacing w:line="520" w:lineRule="exact"/>
              <w:ind w:firstLineChars="1500" w:firstLine="420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（单位盖章）：</w:t>
            </w:r>
          </w:p>
          <w:p w14:paraId="0B6EB9C4" w14:textId="77777777" w:rsidR="004A11C9" w:rsidRDefault="00B25A2C">
            <w:pPr>
              <w:snapToGrid w:val="0"/>
              <w:spacing w:line="520" w:lineRule="exact"/>
              <w:ind w:right="840" w:firstLineChars="1500" w:firstLine="420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年月日</w:t>
            </w:r>
          </w:p>
        </w:tc>
      </w:tr>
      <w:tr w:rsidR="004A11C9" w14:paraId="36DBC640" w14:textId="77777777">
        <w:trPr>
          <w:trHeight w:val="6394"/>
        </w:trPr>
        <w:tc>
          <w:tcPr>
            <w:tcW w:w="7800" w:type="dxa"/>
            <w:gridSpan w:val="5"/>
          </w:tcPr>
          <w:p w14:paraId="79AAD858" w14:textId="77777777" w:rsidR="004A11C9" w:rsidRDefault="00B25A2C">
            <w:pPr>
              <w:spacing w:line="24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街镇、区级公司意见：</w:t>
            </w:r>
          </w:p>
          <w:p w14:paraId="2A3A9298" w14:textId="77777777" w:rsidR="004A11C9" w:rsidRDefault="004A11C9">
            <w:pPr>
              <w:snapToGrid w:val="0"/>
              <w:spacing w:line="52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241696FB" w14:textId="77777777" w:rsidR="004A11C9" w:rsidRDefault="004A11C9">
            <w:pPr>
              <w:snapToGrid w:val="0"/>
              <w:spacing w:line="52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1AAD2C9" w14:textId="77777777" w:rsidR="004A11C9" w:rsidRDefault="004A11C9">
            <w:pPr>
              <w:snapToGrid w:val="0"/>
              <w:spacing w:line="52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616513F4" w14:textId="77777777" w:rsidR="004A11C9" w:rsidRDefault="004A11C9">
            <w:pPr>
              <w:snapToGrid w:val="0"/>
              <w:spacing w:line="52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7DBB548C" w14:textId="77777777" w:rsidR="004A11C9" w:rsidRDefault="004A11C9">
            <w:pPr>
              <w:snapToGrid w:val="0"/>
              <w:spacing w:line="52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6A7880E" w14:textId="77777777" w:rsidR="004A11C9" w:rsidRDefault="004A11C9">
            <w:pPr>
              <w:snapToGrid w:val="0"/>
              <w:spacing w:line="52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341B4B0B" w14:textId="77777777" w:rsidR="004A11C9" w:rsidRDefault="004A11C9">
            <w:pPr>
              <w:snapToGrid w:val="0"/>
              <w:spacing w:line="52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61AA331" w14:textId="77777777" w:rsidR="004A11C9" w:rsidRDefault="004A11C9">
            <w:pPr>
              <w:snapToGrid w:val="0"/>
              <w:spacing w:line="52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6F33923" w14:textId="77777777" w:rsidR="004A11C9" w:rsidRDefault="00B25A2C">
            <w:pPr>
              <w:snapToGrid w:val="0"/>
              <w:spacing w:line="520" w:lineRule="exact"/>
              <w:ind w:right="839" w:firstLineChars="1400" w:firstLine="392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分管领导（签名）：</w:t>
            </w:r>
          </w:p>
          <w:p w14:paraId="0BE3BF3F" w14:textId="77777777" w:rsidR="004A11C9" w:rsidRDefault="00B25A2C">
            <w:pPr>
              <w:snapToGrid w:val="0"/>
              <w:spacing w:line="520" w:lineRule="exact"/>
              <w:ind w:right="839" w:firstLineChars="1300" w:firstLine="364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（单位盖章）：</w:t>
            </w:r>
          </w:p>
          <w:p w14:paraId="3B2C8AF6" w14:textId="77777777" w:rsidR="004A11C9" w:rsidRDefault="00B25A2C">
            <w:pPr>
              <w:snapToGrid w:val="0"/>
              <w:spacing w:line="520" w:lineRule="exact"/>
              <w:ind w:right="839" w:firstLineChars="1500" w:firstLine="420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年月日</w:t>
            </w:r>
          </w:p>
        </w:tc>
      </w:tr>
      <w:tr w:rsidR="004A11C9" w14:paraId="09323C01" w14:textId="77777777">
        <w:trPr>
          <w:trHeight w:val="6744"/>
        </w:trPr>
        <w:tc>
          <w:tcPr>
            <w:tcW w:w="7800" w:type="dxa"/>
            <w:gridSpan w:val="5"/>
          </w:tcPr>
          <w:p w14:paraId="285158A6" w14:textId="77777777" w:rsidR="004A11C9" w:rsidRDefault="00B25A2C">
            <w:pPr>
              <w:spacing w:line="24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区级部门会审意见：</w:t>
            </w:r>
          </w:p>
          <w:p w14:paraId="53C29226" w14:textId="77777777" w:rsidR="004A11C9" w:rsidRDefault="004A11C9">
            <w:pPr>
              <w:snapToGrid w:val="0"/>
              <w:spacing w:line="52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6A6D9E55" w14:textId="77777777" w:rsidR="004A11C9" w:rsidRDefault="004A11C9">
            <w:pPr>
              <w:snapToGrid w:val="0"/>
              <w:spacing w:line="52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0A601D9D" w14:textId="77777777" w:rsidR="004A11C9" w:rsidRDefault="004A11C9">
            <w:pPr>
              <w:snapToGrid w:val="0"/>
              <w:spacing w:line="520" w:lineRule="atLeas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245CD7BE" w14:textId="77777777" w:rsidR="004A11C9" w:rsidRDefault="004A11C9">
            <w:pPr>
              <w:snapToGrid w:val="0"/>
              <w:spacing w:line="520" w:lineRule="atLeas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8CD6759" w14:textId="77777777" w:rsidR="004A11C9" w:rsidRDefault="004A11C9">
            <w:pPr>
              <w:snapToGrid w:val="0"/>
              <w:spacing w:line="520" w:lineRule="atLeas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B027436" w14:textId="77777777" w:rsidR="004A11C9" w:rsidRDefault="004A11C9">
            <w:pPr>
              <w:snapToGrid w:val="0"/>
              <w:spacing w:line="520" w:lineRule="atLeas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4830FBE8" w14:textId="77777777" w:rsidR="004A11C9" w:rsidRDefault="004A11C9">
            <w:pPr>
              <w:snapToGrid w:val="0"/>
              <w:spacing w:line="520" w:lineRule="atLeas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A3CC747" w14:textId="77777777" w:rsidR="004A11C9" w:rsidRDefault="004A11C9">
            <w:pPr>
              <w:snapToGrid w:val="0"/>
              <w:spacing w:line="520" w:lineRule="atLeas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28B5BA06" w14:textId="77777777" w:rsidR="004A11C9" w:rsidRDefault="004A11C9">
            <w:pPr>
              <w:snapToGrid w:val="0"/>
              <w:spacing w:line="520" w:lineRule="atLeas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5EAE39BE" w14:textId="77777777" w:rsidR="004A11C9" w:rsidRDefault="004A11C9">
            <w:pPr>
              <w:snapToGrid w:val="0"/>
              <w:spacing w:line="520" w:lineRule="atLeas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5CEA0563" w14:textId="77777777" w:rsidR="004A11C9" w:rsidRDefault="00B25A2C">
            <w:pPr>
              <w:wordWrap w:val="0"/>
              <w:snapToGrid w:val="0"/>
              <w:spacing w:line="520" w:lineRule="atLeast"/>
              <w:ind w:firstLineChars="1500" w:firstLine="420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签章（代章）：</w:t>
            </w:r>
          </w:p>
          <w:p w14:paraId="18DD9F3A" w14:textId="77777777" w:rsidR="004A11C9" w:rsidRDefault="00B25A2C">
            <w:pPr>
              <w:wordWrap w:val="0"/>
              <w:snapToGrid w:val="0"/>
              <w:spacing w:line="520" w:lineRule="atLeast"/>
              <w:ind w:firstLineChars="1800" w:firstLine="504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年月日</w:t>
            </w:r>
          </w:p>
        </w:tc>
      </w:tr>
    </w:tbl>
    <w:p w14:paraId="6734B439" w14:textId="77777777" w:rsidR="004A11C9" w:rsidRDefault="00B25A2C">
      <w:pPr>
        <w:rPr>
          <w:rFonts w:ascii="方正小标宋简体" w:eastAsia="方正小标宋简体" w:hAnsi="宋体"/>
          <w:spacing w:val="30"/>
          <w:sz w:val="44"/>
          <w:szCs w:val="44"/>
        </w:rPr>
      </w:pPr>
      <w:r>
        <w:rPr>
          <w:rFonts w:ascii="方正小标宋简体" w:eastAsia="方正小标宋简体" w:hAnsi="宋体" w:hint="eastAsia"/>
          <w:spacing w:val="30"/>
          <w:sz w:val="44"/>
          <w:szCs w:val="44"/>
        </w:rPr>
        <w:lastRenderedPageBreak/>
        <w:br w:type="page"/>
      </w:r>
    </w:p>
    <w:p w14:paraId="6BF2E1F2" w14:textId="77777777" w:rsidR="004A11C9" w:rsidRDefault="00B25A2C">
      <w:pPr>
        <w:jc w:val="center"/>
        <w:rPr>
          <w:rFonts w:ascii="方正小标宋简体" w:eastAsia="方正小标宋简体" w:hAnsi="宋体"/>
          <w:spacing w:val="30"/>
          <w:sz w:val="44"/>
          <w:szCs w:val="44"/>
        </w:rPr>
      </w:pPr>
      <w:r>
        <w:rPr>
          <w:rFonts w:ascii="方正小标宋简体" w:eastAsia="方正小标宋简体" w:hAnsi="宋体" w:hint="eastAsia"/>
          <w:spacing w:val="30"/>
          <w:sz w:val="44"/>
          <w:szCs w:val="44"/>
        </w:rPr>
        <w:lastRenderedPageBreak/>
        <w:t>承诺书</w:t>
      </w:r>
    </w:p>
    <w:p w14:paraId="5FD2E8B0" w14:textId="77777777" w:rsidR="004A11C9" w:rsidRDefault="004A11C9">
      <w:pPr>
        <w:pStyle w:val="a9"/>
        <w:shd w:val="clear" w:color="auto" w:fill="FE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spacing w:val="6"/>
          <w:sz w:val="30"/>
          <w:szCs w:val="30"/>
        </w:rPr>
      </w:pPr>
    </w:p>
    <w:p w14:paraId="393597CE" w14:textId="77777777" w:rsidR="004A11C9" w:rsidRDefault="00B25A2C">
      <w:pPr>
        <w:pStyle w:val="a9"/>
        <w:shd w:val="clear" w:color="auto" w:fill="FEFFFF"/>
        <w:spacing w:before="0" w:beforeAutospacing="0" w:after="0" w:afterAutospacing="0" w:line="560" w:lineRule="exact"/>
        <w:ind w:firstLineChars="200" w:firstLine="624"/>
        <w:jc w:val="both"/>
        <w:rPr>
          <w:rFonts w:ascii="仿宋_GB2312" w:eastAsia="仿宋_GB2312" w:hAnsi="Times New Roman" w:cs="Times New Roman"/>
          <w:spacing w:val="6"/>
          <w:sz w:val="30"/>
          <w:szCs w:val="30"/>
        </w:rPr>
      </w:pP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本单位本次提出金融支持需求申请，将积极贯彻落实</w:t>
      </w:r>
      <w:r>
        <w:rPr>
          <w:rFonts w:ascii="仿宋_GB2312" w:eastAsia="仿宋_GB2312" w:hAnsi="Times New Roman" w:cs="Times New Roman"/>
          <w:spacing w:val="6"/>
          <w:sz w:val="30"/>
          <w:szCs w:val="30"/>
        </w:rPr>
        <w:t>党中央、国务院决策部署</w:t>
      </w: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、市委市政府和区委区政府相关</w:t>
      </w:r>
      <w:r>
        <w:rPr>
          <w:rFonts w:ascii="仿宋_GB2312" w:eastAsia="仿宋_GB2312" w:hAnsi="Times New Roman" w:cs="Times New Roman"/>
          <w:spacing w:val="6"/>
          <w:sz w:val="30"/>
          <w:szCs w:val="30"/>
        </w:rPr>
        <w:t>工作要求</w:t>
      </w: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。现作如下郑重承诺：</w:t>
      </w:r>
    </w:p>
    <w:p w14:paraId="580D9AF1" w14:textId="77777777" w:rsidR="004A11C9" w:rsidRDefault="00B25A2C">
      <w:pPr>
        <w:pStyle w:val="a9"/>
        <w:shd w:val="clear" w:color="auto" w:fill="FEFFFF"/>
        <w:spacing w:before="0" w:beforeAutospacing="0" w:after="0" w:afterAutospacing="0" w:line="560" w:lineRule="exact"/>
        <w:ind w:firstLineChars="200" w:firstLine="624"/>
        <w:rPr>
          <w:rFonts w:ascii="仿宋_GB2312" w:eastAsia="仿宋_GB2312" w:hAnsi="Times New Roman" w:cs="Times New Roman"/>
          <w:spacing w:val="6"/>
          <w:sz w:val="30"/>
          <w:szCs w:val="30"/>
        </w:rPr>
      </w:pP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一、积极服从国家，市委、市政府，区委、区政府统一指挥、统一协调、统一调度；</w:t>
      </w:r>
    </w:p>
    <w:p w14:paraId="1CFDF8FA" w14:textId="77777777" w:rsidR="004A11C9" w:rsidRDefault="00B25A2C">
      <w:pPr>
        <w:pStyle w:val="a9"/>
        <w:shd w:val="clear" w:color="auto" w:fill="FEFFFF"/>
        <w:spacing w:before="0" w:beforeAutospacing="0" w:after="0" w:afterAutospacing="0" w:line="560" w:lineRule="exact"/>
        <w:ind w:firstLineChars="200" w:firstLine="624"/>
        <w:rPr>
          <w:rFonts w:ascii="仿宋_GB2312" w:eastAsia="仿宋_GB2312" w:hAnsi="Times New Roman" w:cs="Times New Roman"/>
          <w:spacing w:val="6"/>
          <w:sz w:val="30"/>
          <w:szCs w:val="30"/>
        </w:rPr>
      </w:pP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二、坚决不利用疫情哄抬物价、囤积居奇、趁火打劫等扰乱社会秩序的违法犯罪行为；</w:t>
      </w:r>
    </w:p>
    <w:p w14:paraId="56455819" w14:textId="77777777" w:rsidR="004A11C9" w:rsidRDefault="00B25A2C">
      <w:pPr>
        <w:pStyle w:val="a9"/>
        <w:shd w:val="clear" w:color="auto" w:fill="FEFFFF"/>
        <w:spacing w:before="0" w:beforeAutospacing="0" w:after="0" w:afterAutospacing="0" w:line="560" w:lineRule="exact"/>
        <w:ind w:firstLineChars="200" w:firstLine="624"/>
        <w:rPr>
          <w:rFonts w:ascii="仿宋_GB2312" w:eastAsia="仿宋_GB2312" w:hAnsi="Times New Roman" w:cs="Times New Roman"/>
          <w:spacing w:val="6"/>
          <w:sz w:val="30"/>
          <w:szCs w:val="30"/>
        </w:rPr>
      </w:pP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三、不重复申请国家、本市、本区其他各项同类政策，同一项目不重复申报。</w:t>
      </w:r>
    </w:p>
    <w:p w14:paraId="3D51A9A6" w14:textId="77777777" w:rsidR="004A11C9" w:rsidRDefault="00B25A2C">
      <w:pPr>
        <w:pStyle w:val="a9"/>
        <w:shd w:val="clear" w:color="auto" w:fill="FEFFFF"/>
        <w:spacing w:before="0" w:beforeAutospacing="0" w:after="0" w:afterAutospacing="0" w:line="560" w:lineRule="exact"/>
        <w:ind w:firstLineChars="200" w:firstLine="624"/>
        <w:rPr>
          <w:rFonts w:ascii="仿宋_GB2312" w:eastAsia="仿宋_GB2312" w:hAnsi="Times New Roman" w:cs="Times New Roman"/>
          <w:spacing w:val="6"/>
          <w:sz w:val="30"/>
          <w:szCs w:val="30"/>
        </w:rPr>
      </w:pP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如本单位及员工违反上述承诺，出现细节失误、落实不力、弄虚作假等情况；</w:t>
      </w:r>
      <w:r>
        <w:rPr>
          <w:rFonts w:ascii="仿宋_GB2312" w:eastAsia="仿宋_GB2312" w:hAnsi="Times New Roman" w:cs="Times New Roman"/>
          <w:spacing w:val="6"/>
          <w:sz w:val="30"/>
          <w:szCs w:val="30"/>
        </w:rPr>
        <w:t>挪用</w:t>
      </w: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优惠信贷</w:t>
      </w:r>
      <w:r>
        <w:rPr>
          <w:rFonts w:ascii="仿宋_GB2312" w:eastAsia="仿宋_GB2312" w:hAnsi="Times New Roman" w:cs="Times New Roman"/>
          <w:spacing w:val="6"/>
          <w:sz w:val="30"/>
          <w:szCs w:val="30"/>
        </w:rPr>
        <w:t>资金</w:t>
      </w: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偿还</w:t>
      </w:r>
      <w:r>
        <w:rPr>
          <w:rFonts w:ascii="仿宋_GB2312" w:eastAsia="仿宋_GB2312" w:hAnsi="Times New Roman" w:cs="Times New Roman"/>
          <w:spacing w:val="6"/>
          <w:sz w:val="30"/>
          <w:szCs w:val="30"/>
        </w:rPr>
        <w:t>企业其他债务</w:t>
      </w: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和</w:t>
      </w:r>
      <w:r>
        <w:rPr>
          <w:rFonts w:ascii="仿宋_GB2312" w:eastAsia="仿宋_GB2312" w:hAnsi="Times New Roman" w:cs="Times New Roman"/>
          <w:spacing w:val="6"/>
          <w:sz w:val="30"/>
          <w:szCs w:val="30"/>
        </w:rPr>
        <w:t>投资</w:t>
      </w: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、</w:t>
      </w:r>
      <w:r>
        <w:rPr>
          <w:rFonts w:ascii="仿宋_GB2312" w:eastAsia="仿宋_GB2312" w:hAnsi="Times New Roman" w:cs="Times New Roman"/>
          <w:spacing w:val="6"/>
          <w:sz w:val="30"/>
          <w:szCs w:val="30"/>
        </w:rPr>
        <w:t>理财等套利活动，未从事疫情防控</w:t>
      </w: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、企业恢复发展</w:t>
      </w:r>
      <w:r>
        <w:rPr>
          <w:rFonts w:ascii="仿宋_GB2312" w:eastAsia="仿宋_GB2312" w:hAnsi="Times New Roman" w:cs="Times New Roman"/>
          <w:spacing w:val="6"/>
          <w:sz w:val="30"/>
          <w:szCs w:val="30"/>
        </w:rPr>
        <w:t>相关生产经营活动</w:t>
      </w: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；</w:t>
      </w:r>
      <w:r>
        <w:rPr>
          <w:rFonts w:ascii="仿宋_GB2312" w:eastAsia="仿宋_GB2312" w:hAnsi="Times New Roman" w:cs="Times New Roman"/>
          <w:spacing w:val="6"/>
          <w:sz w:val="30"/>
          <w:szCs w:val="30"/>
        </w:rPr>
        <w:t>生产的物资不服从国家统一调配的，</w:t>
      </w: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将接受取消享受优惠政策支持资格，追回财政贴息和优惠信贷资金等处置，并</w:t>
      </w:r>
      <w:r>
        <w:rPr>
          <w:rFonts w:ascii="仿宋_GB2312" w:eastAsia="仿宋_GB2312" w:hAnsi="Times New Roman" w:cs="Times New Roman"/>
          <w:spacing w:val="6"/>
          <w:sz w:val="30"/>
          <w:szCs w:val="30"/>
        </w:rPr>
        <w:t>按照有关规定</w:t>
      </w: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承担</w:t>
      </w:r>
      <w:r>
        <w:rPr>
          <w:rFonts w:ascii="仿宋_GB2312" w:eastAsia="仿宋_GB2312" w:hAnsi="Times New Roman" w:cs="Times New Roman"/>
          <w:spacing w:val="6"/>
          <w:sz w:val="30"/>
          <w:szCs w:val="30"/>
        </w:rPr>
        <w:t>相应责任</w:t>
      </w:r>
      <w:r>
        <w:rPr>
          <w:rFonts w:ascii="仿宋_GB2312" w:eastAsia="仿宋_GB2312" w:hAnsi="Times New Roman" w:cs="Times New Roman" w:hint="eastAsia"/>
          <w:spacing w:val="6"/>
          <w:sz w:val="30"/>
          <w:szCs w:val="30"/>
        </w:rPr>
        <w:t>。</w:t>
      </w:r>
    </w:p>
    <w:p w14:paraId="00E614BC" w14:textId="77777777" w:rsidR="004A11C9" w:rsidRDefault="004A11C9">
      <w:pPr>
        <w:pStyle w:val="a9"/>
        <w:shd w:val="clear" w:color="auto" w:fill="FEFFFF"/>
        <w:spacing w:before="0" w:beforeAutospacing="0" w:after="0" w:afterAutospacing="0" w:line="560" w:lineRule="exact"/>
        <w:ind w:firstLineChars="200" w:firstLine="624"/>
        <w:rPr>
          <w:rFonts w:ascii="仿宋_GB2312" w:eastAsia="仿宋_GB2312" w:hAnsi="Times New Roman" w:cs="Times New Roman"/>
          <w:spacing w:val="6"/>
          <w:sz w:val="30"/>
          <w:szCs w:val="30"/>
        </w:rPr>
      </w:pPr>
    </w:p>
    <w:p w14:paraId="15B61218" w14:textId="77777777" w:rsidR="004A11C9" w:rsidRDefault="004A11C9">
      <w:pPr>
        <w:spacing w:line="560" w:lineRule="exact"/>
        <w:rPr>
          <w:sz w:val="30"/>
        </w:rPr>
      </w:pPr>
    </w:p>
    <w:p w14:paraId="04E0D321" w14:textId="77777777" w:rsidR="004A11C9" w:rsidRDefault="00B25A2C">
      <w:pPr>
        <w:spacing w:line="560" w:lineRule="exact"/>
        <w:ind w:firstLineChars="1400" w:firstLine="4480"/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负责人签字：</w:t>
      </w:r>
    </w:p>
    <w:p w14:paraId="40103EA4" w14:textId="77777777" w:rsidR="004A11C9" w:rsidRDefault="00B25A2C">
      <w:pPr>
        <w:spacing w:line="560" w:lineRule="exact"/>
        <w:ind w:firstLineChars="1300" w:firstLine="4160"/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承诺单位（盖章）：</w:t>
      </w:r>
    </w:p>
    <w:p w14:paraId="4A3FEAC3" w14:textId="77777777" w:rsidR="004A11C9" w:rsidRDefault="00B25A2C">
      <w:pPr>
        <w:spacing w:line="560" w:lineRule="exact"/>
        <w:rPr>
          <w:rFonts w:ascii="仿宋_GB2312" w:eastAsia="仿宋_GB2312" w:hAnsi="Times New Roman" w:cs="Times New Roman"/>
          <w:spacing w:val="6"/>
          <w:sz w:val="32"/>
          <w:szCs w:val="32"/>
        </w:rPr>
      </w:pPr>
      <w:r>
        <w:rPr>
          <w:rFonts w:ascii="仿宋_GB2312" w:eastAsia="仿宋_GB2312" w:hint="eastAsia"/>
          <w:sz w:val="30"/>
        </w:rPr>
        <w:t xml:space="preserve">                                  年   月   日</w:t>
      </w:r>
    </w:p>
    <w:sectPr w:rsidR="004A11C9" w:rsidSect="004A11C9">
      <w:headerReference w:type="even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28E6" w14:textId="77777777" w:rsidR="00BC1BF4" w:rsidRDefault="00BC1BF4" w:rsidP="004A11C9">
      <w:r>
        <w:separator/>
      </w:r>
    </w:p>
  </w:endnote>
  <w:endnote w:type="continuationSeparator" w:id="0">
    <w:p w14:paraId="29CD926B" w14:textId="77777777" w:rsidR="00BC1BF4" w:rsidRDefault="00BC1BF4" w:rsidP="004A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A30A" w14:textId="58A4CF25" w:rsidR="002125C6" w:rsidRPr="002125C6" w:rsidRDefault="002125C6">
    <w:pPr>
      <w:pStyle w:val="a5"/>
      <w:rPr>
        <w:rFonts w:hint="eastAsia"/>
        <w:sz w:val="21"/>
        <w:szCs w:val="21"/>
      </w:rPr>
    </w:pPr>
    <w:r w:rsidRPr="002125C6">
      <w:rPr>
        <w:rFonts w:hint="eastAsia"/>
        <w:sz w:val="21"/>
        <w:szCs w:val="21"/>
      </w:rPr>
      <w:t>注：电子版材料申报指定邮箱：</w:t>
    </w:r>
    <w:r w:rsidRPr="002125C6">
      <w:rPr>
        <w:sz w:val="21"/>
        <w:szCs w:val="21"/>
      </w:rPr>
      <w:t>fgw220@126.com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0A93" w14:textId="77777777" w:rsidR="00BC1BF4" w:rsidRDefault="00BC1BF4" w:rsidP="004A11C9">
      <w:r>
        <w:separator/>
      </w:r>
    </w:p>
  </w:footnote>
  <w:footnote w:type="continuationSeparator" w:id="0">
    <w:p w14:paraId="4C293F18" w14:textId="77777777" w:rsidR="00BC1BF4" w:rsidRDefault="00BC1BF4" w:rsidP="004A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E770" w14:textId="77777777" w:rsidR="004A11C9" w:rsidRDefault="00BC1BF4">
    <w:pPr>
      <w:pStyle w:val="a7"/>
    </w:pPr>
    <w:r>
      <w:pict w14:anchorId="0A54D9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067657" o:spid="_x0000_s1026" type="#_x0000_t136" style="position:absolute;left:0;text-align:left;margin-left:0;margin-top:0;width:520.4pt;height:65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fitpath="t" string="内部资料注意保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D5C1" w14:textId="77777777" w:rsidR="004A11C9" w:rsidRDefault="00BC1BF4">
    <w:pPr>
      <w:pStyle w:val="a7"/>
    </w:pPr>
    <w:r>
      <w:pict w14:anchorId="741BB6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067656" o:spid="_x0000_s1025" type="#_x0000_t136" style="position:absolute;left:0;text-align:left;margin-left:0;margin-top:0;width:520.4pt;height:65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fitpath="t" string="内部资料注意保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g4NDkwZWUxNTZiNTgzMGFmYTI2NWJlYmRmNWZjZTMifQ=="/>
  </w:docVars>
  <w:rsids>
    <w:rsidRoot w:val="002C67A8"/>
    <w:rsid w:val="000379F4"/>
    <w:rsid w:val="000C5250"/>
    <w:rsid w:val="00106217"/>
    <w:rsid w:val="00120D63"/>
    <w:rsid w:val="00160652"/>
    <w:rsid w:val="00162CCF"/>
    <w:rsid w:val="0020604A"/>
    <w:rsid w:val="002125C6"/>
    <w:rsid w:val="00221E49"/>
    <w:rsid w:val="00226FF7"/>
    <w:rsid w:val="002557CD"/>
    <w:rsid w:val="00280444"/>
    <w:rsid w:val="002B17E0"/>
    <w:rsid w:val="002C67A8"/>
    <w:rsid w:val="00354FCD"/>
    <w:rsid w:val="00363E90"/>
    <w:rsid w:val="00386264"/>
    <w:rsid w:val="003D1E42"/>
    <w:rsid w:val="003E0859"/>
    <w:rsid w:val="004603FC"/>
    <w:rsid w:val="00461552"/>
    <w:rsid w:val="00475B3B"/>
    <w:rsid w:val="0048604A"/>
    <w:rsid w:val="004934D6"/>
    <w:rsid w:val="004958AA"/>
    <w:rsid w:val="004A11C9"/>
    <w:rsid w:val="004E6ABC"/>
    <w:rsid w:val="00512C41"/>
    <w:rsid w:val="00583207"/>
    <w:rsid w:val="00591C34"/>
    <w:rsid w:val="00592FD3"/>
    <w:rsid w:val="005A3E70"/>
    <w:rsid w:val="005A5449"/>
    <w:rsid w:val="005F5704"/>
    <w:rsid w:val="00610B99"/>
    <w:rsid w:val="00624DC8"/>
    <w:rsid w:val="0064085F"/>
    <w:rsid w:val="006555B0"/>
    <w:rsid w:val="00661376"/>
    <w:rsid w:val="006A498D"/>
    <w:rsid w:val="006B6495"/>
    <w:rsid w:val="006C19F7"/>
    <w:rsid w:val="006D2D61"/>
    <w:rsid w:val="00721653"/>
    <w:rsid w:val="007241C5"/>
    <w:rsid w:val="007400BD"/>
    <w:rsid w:val="00792F6B"/>
    <w:rsid w:val="00805D78"/>
    <w:rsid w:val="0084677E"/>
    <w:rsid w:val="00854245"/>
    <w:rsid w:val="00881ADB"/>
    <w:rsid w:val="008853CE"/>
    <w:rsid w:val="008A4B95"/>
    <w:rsid w:val="008B67FD"/>
    <w:rsid w:val="009618CC"/>
    <w:rsid w:val="009A20D4"/>
    <w:rsid w:val="009D0A54"/>
    <w:rsid w:val="009E7BF4"/>
    <w:rsid w:val="009F0AA3"/>
    <w:rsid w:val="00AA68E4"/>
    <w:rsid w:val="00AC55EF"/>
    <w:rsid w:val="00AF796C"/>
    <w:rsid w:val="00B15A8C"/>
    <w:rsid w:val="00B25A2C"/>
    <w:rsid w:val="00B75A81"/>
    <w:rsid w:val="00B83A82"/>
    <w:rsid w:val="00BA1ED6"/>
    <w:rsid w:val="00BC1BF4"/>
    <w:rsid w:val="00BD6626"/>
    <w:rsid w:val="00BF4F15"/>
    <w:rsid w:val="00C14113"/>
    <w:rsid w:val="00C15B0B"/>
    <w:rsid w:val="00C44AC3"/>
    <w:rsid w:val="00C6613C"/>
    <w:rsid w:val="00D610AA"/>
    <w:rsid w:val="00DB41A5"/>
    <w:rsid w:val="00DD711A"/>
    <w:rsid w:val="00DE0FBA"/>
    <w:rsid w:val="00DF7819"/>
    <w:rsid w:val="00E87D6E"/>
    <w:rsid w:val="00EC2A61"/>
    <w:rsid w:val="00EF6C89"/>
    <w:rsid w:val="00FA1467"/>
    <w:rsid w:val="00FD2CCE"/>
    <w:rsid w:val="01695FA2"/>
    <w:rsid w:val="019D370D"/>
    <w:rsid w:val="054364BD"/>
    <w:rsid w:val="07133C6D"/>
    <w:rsid w:val="09776735"/>
    <w:rsid w:val="09C94781"/>
    <w:rsid w:val="0E0C5B1A"/>
    <w:rsid w:val="116217F3"/>
    <w:rsid w:val="131D5869"/>
    <w:rsid w:val="158C4993"/>
    <w:rsid w:val="1708794C"/>
    <w:rsid w:val="17F9240D"/>
    <w:rsid w:val="18982224"/>
    <w:rsid w:val="1A712815"/>
    <w:rsid w:val="1B3E04B5"/>
    <w:rsid w:val="1C760ACE"/>
    <w:rsid w:val="1D614BFC"/>
    <w:rsid w:val="1DA8115B"/>
    <w:rsid w:val="20C22534"/>
    <w:rsid w:val="24B50134"/>
    <w:rsid w:val="25041070"/>
    <w:rsid w:val="268F2EB8"/>
    <w:rsid w:val="26DB434F"/>
    <w:rsid w:val="27176FDB"/>
    <w:rsid w:val="29824F56"/>
    <w:rsid w:val="2DB10E09"/>
    <w:rsid w:val="2FD302BA"/>
    <w:rsid w:val="30803872"/>
    <w:rsid w:val="33C00B55"/>
    <w:rsid w:val="34AF4725"/>
    <w:rsid w:val="34DD5737"/>
    <w:rsid w:val="36BA6EF8"/>
    <w:rsid w:val="37727331"/>
    <w:rsid w:val="38284F1B"/>
    <w:rsid w:val="38730703"/>
    <w:rsid w:val="3AA0348E"/>
    <w:rsid w:val="3B5A363D"/>
    <w:rsid w:val="3C073099"/>
    <w:rsid w:val="4171348E"/>
    <w:rsid w:val="42D737C5"/>
    <w:rsid w:val="458F0387"/>
    <w:rsid w:val="465A681D"/>
    <w:rsid w:val="466B0E01"/>
    <w:rsid w:val="4725144F"/>
    <w:rsid w:val="47721D0E"/>
    <w:rsid w:val="49F64E79"/>
    <w:rsid w:val="51A27694"/>
    <w:rsid w:val="531B76FE"/>
    <w:rsid w:val="572C012C"/>
    <w:rsid w:val="5789732C"/>
    <w:rsid w:val="5B323837"/>
    <w:rsid w:val="5BA57ACE"/>
    <w:rsid w:val="5E780E5B"/>
    <w:rsid w:val="6054424F"/>
    <w:rsid w:val="60AA1DF4"/>
    <w:rsid w:val="61750921"/>
    <w:rsid w:val="6232236E"/>
    <w:rsid w:val="647924D6"/>
    <w:rsid w:val="64FC1862"/>
    <w:rsid w:val="65594EBF"/>
    <w:rsid w:val="656A18BE"/>
    <w:rsid w:val="6AB53B3C"/>
    <w:rsid w:val="6C692E30"/>
    <w:rsid w:val="6E9D5013"/>
    <w:rsid w:val="71431EA2"/>
    <w:rsid w:val="72D74F98"/>
    <w:rsid w:val="74390B56"/>
    <w:rsid w:val="74471CA9"/>
    <w:rsid w:val="772C33D8"/>
    <w:rsid w:val="778B45A3"/>
    <w:rsid w:val="786A41B8"/>
    <w:rsid w:val="7A2329AA"/>
    <w:rsid w:val="7D342FE7"/>
    <w:rsid w:val="7EE8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4B018"/>
  <w15:docId w15:val="{235F9E82-4C2F-4C7A-8997-A622B499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4A11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4A11C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A11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A1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A1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4A11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sid w:val="004A11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4A11C9"/>
    <w:rPr>
      <w:b/>
      <w:bCs/>
    </w:rPr>
  </w:style>
  <w:style w:type="character" w:styleId="ac">
    <w:name w:val="Hyperlink"/>
    <w:basedOn w:val="a0"/>
    <w:uiPriority w:val="99"/>
    <w:unhideWhenUsed/>
    <w:qFormat/>
    <w:rsid w:val="004A11C9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sid w:val="004A11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sid w:val="004A11C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A11C9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A11C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A11C9"/>
    <w:rPr>
      <w:sz w:val="18"/>
      <w:szCs w:val="18"/>
    </w:rPr>
  </w:style>
  <w:style w:type="paragraph" w:customStyle="1" w:styleId="Heading31">
    <w:name w:val="Heading #3|1"/>
    <w:basedOn w:val="a"/>
    <w:qFormat/>
    <w:rsid w:val="004A11C9"/>
    <w:pPr>
      <w:spacing w:after="550" w:line="598" w:lineRule="exact"/>
      <w:jc w:val="center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麒</dc:creator>
  <cp:lastModifiedBy>zhijian</cp:lastModifiedBy>
  <cp:revision>21</cp:revision>
  <cp:lastPrinted>2022-05-05T00:41:00Z</cp:lastPrinted>
  <dcterms:created xsi:type="dcterms:W3CDTF">2020-02-10T10:36:00Z</dcterms:created>
  <dcterms:modified xsi:type="dcterms:W3CDTF">2022-05-09T02:01:00Z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8F73E9159832454EBA73EB3B98C7AB9E</vt:lpwstr>
  </property>
</Properties>
</file>