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4318" w14:textId="77777777" w:rsidR="00432D49" w:rsidRDefault="00432D49" w:rsidP="00432D49">
      <w:pPr>
        <w:spacing w:line="4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4312D625" w14:textId="77777777" w:rsidR="00432D49" w:rsidRDefault="00432D49" w:rsidP="00432D4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首批上海工业遗产名单</w:t>
      </w:r>
    </w:p>
    <w:p w14:paraId="44AE2EE5" w14:textId="77777777" w:rsidR="00432D49" w:rsidRDefault="00432D49" w:rsidP="00432D4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tbl>
      <w:tblPr>
        <w:tblW w:w="1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953"/>
        <w:gridCol w:w="2849"/>
        <w:gridCol w:w="8365"/>
      </w:tblGrid>
      <w:tr w:rsidR="00432D49" w14:paraId="6D560128" w14:textId="77777777" w:rsidTr="00B70A69">
        <w:trPr>
          <w:trHeight w:val="416"/>
          <w:jc w:val="center"/>
        </w:trPr>
        <w:tc>
          <w:tcPr>
            <w:tcW w:w="1094" w:type="dxa"/>
            <w:vAlign w:val="center"/>
          </w:tcPr>
          <w:p w14:paraId="6949DEC8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3" w:type="dxa"/>
            <w:vAlign w:val="center"/>
          </w:tcPr>
          <w:p w14:paraId="51F48575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849" w:type="dxa"/>
            <w:vAlign w:val="center"/>
          </w:tcPr>
          <w:p w14:paraId="2CB0BB70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365" w:type="dxa"/>
            <w:vAlign w:val="center"/>
          </w:tcPr>
          <w:p w14:paraId="13137AAD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核心物项</w:t>
            </w:r>
          </w:p>
        </w:tc>
      </w:tr>
      <w:tr w:rsidR="00432D49" w14:paraId="7A63FF51" w14:textId="77777777" w:rsidTr="00B70A69">
        <w:trPr>
          <w:trHeight w:val="689"/>
          <w:jc w:val="center"/>
        </w:trPr>
        <w:tc>
          <w:tcPr>
            <w:tcW w:w="1094" w:type="dxa"/>
            <w:vAlign w:val="center"/>
          </w:tcPr>
          <w:p w14:paraId="17775238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3" w:type="dxa"/>
            <w:vAlign w:val="center"/>
          </w:tcPr>
          <w:p w14:paraId="5799FD64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849" w:type="dxa"/>
            <w:vAlign w:val="center"/>
          </w:tcPr>
          <w:p w14:paraId="499AD75E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上海造币厂</w:t>
            </w:r>
          </w:p>
        </w:tc>
        <w:tc>
          <w:tcPr>
            <w:tcW w:w="8365" w:type="dxa"/>
            <w:vAlign w:val="center"/>
          </w:tcPr>
          <w:p w14:paraId="54451C85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办公楼，国民政府期间财政部部库旧址，蓄水塔；万两天平，轧机，冲床，光边机，美式压印机，仿法雕刻机，翻模机</w:t>
            </w:r>
          </w:p>
        </w:tc>
      </w:tr>
      <w:tr w:rsidR="00432D49" w14:paraId="55339F4C" w14:textId="77777777" w:rsidTr="00B70A69">
        <w:trPr>
          <w:trHeight w:val="734"/>
          <w:jc w:val="center"/>
        </w:trPr>
        <w:tc>
          <w:tcPr>
            <w:tcW w:w="1094" w:type="dxa"/>
            <w:vAlign w:val="center"/>
          </w:tcPr>
          <w:p w14:paraId="6946C0EE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3" w:type="dxa"/>
            <w:vAlign w:val="center"/>
          </w:tcPr>
          <w:p w14:paraId="5A646A10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849" w:type="dxa"/>
            <w:vAlign w:val="center"/>
          </w:tcPr>
          <w:p w14:paraId="5945CE77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大北电报局</w:t>
            </w:r>
          </w:p>
        </w:tc>
        <w:tc>
          <w:tcPr>
            <w:tcW w:w="8365" w:type="dxa"/>
            <w:vAlign w:val="center"/>
          </w:tcPr>
          <w:p w14:paraId="660E7F39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大杯电报局大楼，楼层指引牌；史温生铜像，大北电报公司铜质招牌；1987年电报原件，大北电报公司水线图，《电报书籍》初版原本</w:t>
            </w:r>
          </w:p>
        </w:tc>
      </w:tr>
      <w:tr w:rsidR="00432D49" w14:paraId="69641AF4" w14:textId="77777777" w:rsidTr="00B70A69">
        <w:trPr>
          <w:trHeight w:val="536"/>
          <w:jc w:val="center"/>
        </w:trPr>
        <w:tc>
          <w:tcPr>
            <w:tcW w:w="1094" w:type="dxa"/>
            <w:vAlign w:val="center"/>
          </w:tcPr>
          <w:p w14:paraId="38730E89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3" w:type="dxa"/>
            <w:vAlign w:val="center"/>
          </w:tcPr>
          <w:p w14:paraId="31017523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849" w:type="dxa"/>
            <w:vAlign w:val="center"/>
          </w:tcPr>
          <w:p w14:paraId="1FF7919D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运十飞机</w:t>
            </w:r>
          </w:p>
        </w:tc>
        <w:tc>
          <w:tcPr>
            <w:tcW w:w="8365" w:type="dxa"/>
            <w:vAlign w:val="center"/>
          </w:tcPr>
          <w:p w14:paraId="7799FBF7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kern w:val="0"/>
                <w:sz w:val="24"/>
                <w:szCs w:val="24"/>
              </w:rPr>
              <w:t>运十飞机；工艺文件、工装图、试飞文件、质量文件、照片专辑等档案资料1282盒</w:t>
            </w:r>
          </w:p>
        </w:tc>
      </w:tr>
      <w:tr w:rsidR="00432D49" w14:paraId="58C5D593" w14:textId="77777777" w:rsidTr="00B70A69">
        <w:trPr>
          <w:trHeight w:val="414"/>
          <w:jc w:val="center"/>
        </w:trPr>
        <w:tc>
          <w:tcPr>
            <w:tcW w:w="1094" w:type="dxa"/>
            <w:vAlign w:val="center"/>
          </w:tcPr>
          <w:p w14:paraId="406AF5F5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3" w:type="dxa"/>
            <w:vAlign w:val="center"/>
          </w:tcPr>
          <w:p w14:paraId="626A8062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849" w:type="dxa"/>
            <w:vAlign w:val="center"/>
          </w:tcPr>
          <w:p w14:paraId="2ACC1B46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上海船厂</w:t>
            </w:r>
          </w:p>
        </w:tc>
        <w:tc>
          <w:tcPr>
            <w:tcW w:w="8365" w:type="dxa"/>
            <w:vAlign w:val="center"/>
          </w:tcPr>
          <w:p w14:paraId="733F26F1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造机车间</w:t>
            </w:r>
          </w:p>
        </w:tc>
      </w:tr>
      <w:tr w:rsidR="00432D49" w14:paraId="744A6DBD" w14:textId="77777777" w:rsidTr="00B70A69">
        <w:trPr>
          <w:trHeight w:val="590"/>
          <w:jc w:val="center"/>
        </w:trPr>
        <w:tc>
          <w:tcPr>
            <w:tcW w:w="1094" w:type="dxa"/>
            <w:vAlign w:val="center"/>
          </w:tcPr>
          <w:p w14:paraId="389F4324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3" w:type="dxa"/>
            <w:vAlign w:val="center"/>
          </w:tcPr>
          <w:p w14:paraId="50DF94A5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849" w:type="dxa"/>
            <w:vAlign w:val="center"/>
          </w:tcPr>
          <w:p w14:paraId="2C564C3E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信和纱厂</w:t>
            </w:r>
          </w:p>
        </w:tc>
        <w:tc>
          <w:tcPr>
            <w:tcW w:w="8365" w:type="dxa"/>
            <w:vAlign w:val="center"/>
          </w:tcPr>
          <w:p w14:paraId="05B7B940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原信和纱厂车间、办公楼、仓库、锅炉房、宿舍、烟囱、水塔、配电设施等</w:t>
            </w:r>
          </w:p>
        </w:tc>
      </w:tr>
      <w:tr w:rsidR="00432D49" w14:paraId="6D46B30F" w14:textId="77777777" w:rsidTr="00B70A69">
        <w:trPr>
          <w:trHeight w:val="469"/>
          <w:jc w:val="center"/>
        </w:trPr>
        <w:tc>
          <w:tcPr>
            <w:tcW w:w="1094" w:type="dxa"/>
            <w:vAlign w:val="center"/>
          </w:tcPr>
          <w:p w14:paraId="6660F347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3" w:type="dxa"/>
            <w:vAlign w:val="center"/>
          </w:tcPr>
          <w:p w14:paraId="3061E24E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宝山区</w:t>
            </w:r>
          </w:p>
        </w:tc>
        <w:tc>
          <w:tcPr>
            <w:tcW w:w="2849" w:type="dxa"/>
            <w:vAlign w:val="center"/>
          </w:tcPr>
          <w:p w14:paraId="36339950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大中华纱厂及华丰纱厂</w:t>
            </w:r>
          </w:p>
        </w:tc>
        <w:tc>
          <w:tcPr>
            <w:tcW w:w="8365" w:type="dxa"/>
            <w:vAlign w:val="center"/>
          </w:tcPr>
          <w:p w14:paraId="748D56C5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1号楼、4号楼、5号楼、6号楼、7号楼、10号楼</w:t>
            </w:r>
          </w:p>
        </w:tc>
      </w:tr>
      <w:tr w:rsidR="00432D49" w14:paraId="06C1E687" w14:textId="77777777" w:rsidTr="00B70A69">
        <w:trPr>
          <w:trHeight w:val="487"/>
          <w:jc w:val="center"/>
        </w:trPr>
        <w:tc>
          <w:tcPr>
            <w:tcW w:w="1094" w:type="dxa"/>
            <w:vAlign w:val="center"/>
          </w:tcPr>
          <w:p w14:paraId="4C502B14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3" w:type="dxa"/>
            <w:vAlign w:val="center"/>
          </w:tcPr>
          <w:p w14:paraId="3A917602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黄浦区</w:t>
            </w:r>
          </w:p>
        </w:tc>
        <w:tc>
          <w:tcPr>
            <w:tcW w:w="2849" w:type="dxa"/>
            <w:vAlign w:val="center"/>
          </w:tcPr>
          <w:p w14:paraId="7968F919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“远望1”号航天测量船</w:t>
            </w:r>
          </w:p>
        </w:tc>
        <w:tc>
          <w:tcPr>
            <w:tcW w:w="8365" w:type="dxa"/>
            <w:vAlign w:val="center"/>
          </w:tcPr>
          <w:p w14:paraId="4B293422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江南造船原址2号船坞、远望1号航天测量船</w:t>
            </w:r>
          </w:p>
        </w:tc>
      </w:tr>
      <w:tr w:rsidR="00432D49" w14:paraId="257E35F9" w14:textId="77777777" w:rsidTr="00B70A69">
        <w:trPr>
          <w:trHeight w:val="400"/>
          <w:jc w:val="center"/>
        </w:trPr>
        <w:tc>
          <w:tcPr>
            <w:tcW w:w="1094" w:type="dxa"/>
            <w:vAlign w:val="center"/>
          </w:tcPr>
          <w:p w14:paraId="57B58B47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3" w:type="dxa"/>
            <w:vAlign w:val="center"/>
          </w:tcPr>
          <w:p w14:paraId="6AAD1282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2849" w:type="dxa"/>
            <w:vAlign w:val="center"/>
          </w:tcPr>
          <w:p w14:paraId="0CABFEC4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庐山号浮船坞</w:t>
            </w:r>
          </w:p>
        </w:tc>
        <w:tc>
          <w:tcPr>
            <w:tcW w:w="8365" w:type="dxa"/>
            <w:vAlign w:val="center"/>
          </w:tcPr>
          <w:p w14:paraId="3D594A25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庐山号钢筋混凝土浮船坞及相关设备</w:t>
            </w:r>
          </w:p>
        </w:tc>
      </w:tr>
      <w:tr w:rsidR="00432D49" w14:paraId="12D3470F" w14:textId="77777777" w:rsidTr="00B70A69">
        <w:trPr>
          <w:trHeight w:val="1046"/>
          <w:jc w:val="center"/>
        </w:trPr>
        <w:tc>
          <w:tcPr>
            <w:tcW w:w="1094" w:type="dxa"/>
            <w:vAlign w:val="center"/>
          </w:tcPr>
          <w:p w14:paraId="75E964B3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3" w:type="dxa"/>
            <w:vAlign w:val="center"/>
          </w:tcPr>
          <w:p w14:paraId="15C91FAA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849" w:type="dxa"/>
            <w:vAlign w:val="center"/>
          </w:tcPr>
          <w:p w14:paraId="5FD08151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虹桥卫星通信试验地面站</w:t>
            </w:r>
          </w:p>
        </w:tc>
        <w:tc>
          <w:tcPr>
            <w:tcW w:w="8365" w:type="dxa"/>
            <w:vAlign w:val="center"/>
          </w:tcPr>
          <w:p w14:paraId="5CFDE1FB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电子信息通信行业建筑，与之相关的附属服务设施及其他构筑物等。通信设备、生产工具、办公用具、生活用具、历史档案、商标徽章及文献、手稿、影像录音、图书资料等。</w:t>
            </w:r>
          </w:p>
        </w:tc>
      </w:tr>
      <w:tr w:rsidR="00432D49" w14:paraId="1CA1E8CC" w14:textId="77777777" w:rsidTr="00B70A69">
        <w:trPr>
          <w:trHeight w:val="664"/>
          <w:jc w:val="center"/>
        </w:trPr>
        <w:tc>
          <w:tcPr>
            <w:tcW w:w="1094" w:type="dxa"/>
            <w:vAlign w:val="center"/>
          </w:tcPr>
          <w:p w14:paraId="4E59BB01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3" w:type="dxa"/>
            <w:vAlign w:val="center"/>
          </w:tcPr>
          <w:p w14:paraId="6367E3D0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松江区</w:t>
            </w:r>
          </w:p>
        </w:tc>
        <w:tc>
          <w:tcPr>
            <w:tcW w:w="2849" w:type="dxa"/>
            <w:vAlign w:val="center"/>
          </w:tcPr>
          <w:p w14:paraId="239B8339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南门粮库</w:t>
            </w:r>
          </w:p>
        </w:tc>
        <w:tc>
          <w:tcPr>
            <w:tcW w:w="8365" w:type="dxa"/>
            <w:vAlign w:val="center"/>
          </w:tcPr>
          <w:p w14:paraId="2005E153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苏式粮仓、筒仓、捷克式双顶粮仓、地磅、码头等</w:t>
            </w:r>
          </w:p>
        </w:tc>
      </w:tr>
      <w:tr w:rsidR="00432D49" w14:paraId="2227A2DC" w14:textId="77777777" w:rsidTr="00B70A69">
        <w:trPr>
          <w:trHeight w:val="510"/>
          <w:jc w:val="center"/>
        </w:trPr>
        <w:tc>
          <w:tcPr>
            <w:tcW w:w="1094" w:type="dxa"/>
            <w:vAlign w:val="center"/>
          </w:tcPr>
          <w:p w14:paraId="0A6CA411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3" w:type="dxa"/>
            <w:vAlign w:val="center"/>
          </w:tcPr>
          <w:p w14:paraId="04DEDE5F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虹口区</w:t>
            </w:r>
          </w:p>
        </w:tc>
        <w:tc>
          <w:tcPr>
            <w:tcW w:w="2849" w:type="dxa"/>
            <w:vAlign w:val="center"/>
          </w:tcPr>
          <w:p w14:paraId="75058CD8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“华丰”上海小片模</w:t>
            </w:r>
          </w:p>
        </w:tc>
        <w:tc>
          <w:tcPr>
            <w:tcW w:w="8365" w:type="dxa"/>
            <w:vAlign w:val="center"/>
          </w:tcPr>
          <w:p w14:paraId="70F92C5B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铜模、手摇炉铸字机等</w:t>
            </w:r>
          </w:p>
        </w:tc>
      </w:tr>
      <w:tr w:rsidR="00432D49" w14:paraId="7156FCE8" w14:textId="77777777" w:rsidTr="00B70A69">
        <w:trPr>
          <w:trHeight w:val="484"/>
          <w:jc w:val="center"/>
        </w:trPr>
        <w:tc>
          <w:tcPr>
            <w:tcW w:w="1094" w:type="dxa"/>
            <w:vAlign w:val="center"/>
          </w:tcPr>
          <w:p w14:paraId="659F98E1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3" w:type="dxa"/>
            <w:vAlign w:val="center"/>
          </w:tcPr>
          <w:p w14:paraId="36B8CA1A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849" w:type="dxa"/>
            <w:vAlign w:val="center"/>
          </w:tcPr>
          <w:p w14:paraId="6A2E2388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英雄金笔厂旧址</w:t>
            </w:r>
          </w:p>
        </w:tc>
        <w:tc>
          <w:tcPr>
            <w:tcW w:w="8365" w:type="dxa"/>
            <w:vAlign w:val="center"/>
          </w:tcPr>
          <w:p w14:paraId="0715FB51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原英雄金笔厂正门、原成品车间、原生产车间内景</w:t>
            </w:r>
          </w:p>
        </w:tc>
      </w:tr>
      <w:tr w:rsidR="00432D49" w14:paraId="73ED537D" w14:textId="77777777" w:rsidTr="00B70A69">
        <w:trPr>
          <w:trHeight w:val="530"/>
          <w:jc w:val="center"/>
        </w:trPr>
        <w:tc>
          <w:tcPr>
            <w:tcW w:w="1094" w:type="dxa"/>
            <w:vAlign w:val="center"/>
          </w:tcPr>
          <w:p w14:paraId="3131501C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53" w:type="dxa"/>
            <w:vAlign w:val="center"/>
          </w:tcPr>
          <w:p w14:paraId="4BDB1784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849" w:type="dxa"/>
            <w:vAlign w:val="center"/>
          </w:tcPr>
          <w:p w14:paraId="2F21F886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上海北票煤码头</w:t>
            </w:r>
          </w:p>
        </w:tc>
        <w:tc>
          <w:tcPr>
            <w:tcW w:w="8365" w:type="dxa"/>
            <w:vAlign w:val="center"/>
          </w:tcPr>
          <w:p w14:paraId="4547F0CA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煤漏斗、高架步道、塔吊、系缆桩等</w:t>
            </w:r>
          </w:p>
        </w:tc>
      </w:tr>
      <w:tr w:rsidR="00432D49" w14:paraId="5851C889" w14:textId="77777777" w:rsidTr="00B70A69">
        <w:trPr>
          <w:trHeight w:val="577"/>
          <w:jc w:val="center"/>
        </w:trPr>
        <w:tc>
          <w:tcPr>
            <w:tcW w:w="1094" w:type="dxa"/>
            <w:vAlign w:val="center"/>
          </w:tcPr>
          <w:p w14:paraId="72A8E801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53" w:type="dxa"/>
            <w:vAlign w:val="center"/>
          </w:tcPr>
          <w:p w14:paraId="54D96978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849" w:type="dxa"/>
            <w:vAlign w:val="center"/>
          </w:tcPr>
          <w:p w14:paraId="33B00B38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上海飞机制造厂旧址</w:t>
            </w:r>
          </w:p>
        </w:tc>
        <w:tc>
          <w:tcPr>
            <w:tcW w:w="8365" w:type="dxa"/>
            <w:vAlign w:val="center"/>
          </w:tcPr>
          <w:p w14:paraId="03AB2908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原上海飞机制造麦道飞机机库、冲压车间</w:t>
            </w:r>
          </w:p>
        </w:tc>
      </w:tr>
      <w:tr w:rsidR="00432D49" w14:paraId="11DF484A" w14:textId="77777777" w:rsidTr="00B70A69">
        <w:trPr>
          <w:trHeight w:val="428"/>
          <w:jc w:val="center"/>
        </w:trPr>
        <w:tc>
          <w:tcPr>
            <w:tcW w:w="1094" w:type="dxa"/>
            <w:vAlign w:val="center"/>
          </w:tcPr>
          <w:p w14:paraId="54870530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53" w:type="dxa"/>
            <w:vAlign w:val="center"/>
          </w:tcPr>
          <w:p w14:paraId="5ADEDEF9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2849" w:type="dxa"/>
            <w:vAlign w:val="center"/>
          </w:tcPr>
          <w:p w14:paraId="331CDCCF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上海第三十五棉纺织有限公司</w:t>
            </w:r>
          </w:p>
        </w:tc>
        <w:tc>
          <w:tcPr>
            <w:tcW w:w="8365" w:type="dxa"/>
            <w:vAlign w:val="center"/>
          </w:tcPr>
          <w:p w14:paraId="754FCFAE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厂房、办公楼</w:t>
            </w:r>
          </w:p>
        </w:tc>
      </w:tr>
      <w:tr w:rsidR="00432D49" w14:paraId="38CE85CD" w14:textId="77777777" w:rsidTr="00B70A69">
        <w:trPr>
          <w:trHeight w:val="652"/>
          <w:jc w:val="center"/>
        </w:trPr>
        <w:tc>
          <w:tcPr>
            <w:tcW w:w="1094" w:type="dxa"/>
            <w:vAlign w:val="center"/>
          </w:tcPr>
          <w:p w14:paraId="3DE4FEF2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53" w:type="dxa"/>
            <w:vAlign w:val="center"/>
          </w:tcPr>
          <w:p w14:paraId="15156F5F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浦东新区</w:t>
            </w:r>
          </w:p>
        </w:tc>
        <w:tc>
          <w:tcPr>
            <w:tcW w:w="2849" w:type="dxa"/>
            <w:vAlign w:val="center"/>
          </w:tcPr>
          <w:p w14:paraId="725E40BD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烟印公司米勒全张单色胶印机</w:t>
            </w:r>
          </w:p>
        </w:tc>
        <w:tc>
          <w:tcPr>
            <w:tcW w:w="8365" w:type="dxa"/>
            <w:vAlign w:val="center"/>
          </w:tcPr>
          <w:p w14:paraId="24E67977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一台米勒全张单色胶印机</w:t>
            </w:r>
          </w:p>
        </w:tc>
      </w:tr>
      <w:tr w:rsidR="00432D49" w14:paraId="0A017B78" w14:textId="77777777" w:rsidTr="00B70A69">
        <w:trPr>
          <w:trHeight w:val="462"/>
          <w:jc w:val="center"/>
        </w:trPr>
        <w:tc>
          <w:tcPr>
            <w:tcW w:w="1094" w:type="dxa"/>
            <w:vAlign w:val="center"/>
          </w:tcPr>
          <w:p w14:paraId="65EFCC75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53" w:type="dxa"/>
            <w:vAlign w:val="center"/>
          </w:tcPr>
          <w:p w14:paraId="3B838D2E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普陀区</w:t>
            </w:r>
          </w:p>
        </w:tc>
        <w:tc>
          <w:tcPr>
            <w:tcW w:w="2849" w:type="dxa"/>
            <w:vAlign w:val="center"/>
          </w:tcPr>
          <w:p w14:paraId="40CBEE09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上海麻袋厂</w:t>
            </w:r>
          </w:p>
        </w:tc>
        <w:tc>
          <w:tcPr>
            <w:tcW w:w="8365" w:type="dxa"/>
            <w:vAlign w:val="center"/>
          </w:tcPr>
          <w:p w14:paraId="6A779E51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一幢二层坡顶仓库、一幢四层塔楼</w:t>
            </w:r>
          </w:p>
        </w:tc>
      </w:tr>
      <w:tr w:rsidR="00432D49" w14:paraId="3AC935BD" w14:textId="77777777" w:rsidTr="00B70A69">
        <w:trPr>
          <w:trHeight w:val="500"/>
          <w:jc w:val="center"/>
        </w:trPr>
        <w:tc>
          <w:tcPr>
            <w:tcW w:w="1094" w:type="dxa"/>
            <w:vAlign w:val="center"/>
          </w:tcPr>
          <w:p w14:paraId="75EA6F9A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53" w:type="dxa"/>
            <w:vAlign w:val="center"/>
          </w:tcPr>
          <w:p w14:paraId="3DC84BF3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崇明区</w:t>
            </w:r>
          </w:p>
        </w:tc>
        <w:tc>
          <w:tcPr>
            <w:tcW w:w="2849" w:type="dxa"/>
            <w:vAlign w:val="center"/>
          </w:tcPr>
          <w:p w14:paraId="48167D6C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上海远东冰箱厂</w:t>
            </w:r>
          </w:p>
        </w:tc>
        <w:tc>
          <w:tcPr>
            <w:tcW w:w="8365" w:type="dxa"/>
            <w:vAlign w:val="center"/>
          </w:tcPr>
          <w:p w14:paraId="21D67167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厂房</w:t>
            </w:r>
          </w:p>
        </w:tc>
      </w:tr>
      <w:tr w:rsidR="00432D49" w14:paraId="4A97DAB6" w14:textId="77777777" w:rsidTr="00B70A69">
        <w:trPr>
          <w:trHeight w:val="495"/>
          <w:jc w:val="center"/>
        </w:trPr>
        <w:tc>
          <w:tcPr>
            <w:tcW w:w="1094" w:type="dxa"/>
            <w:vAlign w:val="center"/>
          </w:tcPr>
          <w:p w14:paraId="541F6BC6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53" w:type="dxa"/>
            <w:vAlign w:val="center"/>
          </w:tcPr>
          <w:p w14:paraId="54767C25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长宁区</w:t>
            </w:r>
          </w:p>
        </w:tc>
        <w:tc>
          <w:tcPr>
            <w:tcW w:w="2849" w:type="dxa"/>
            <w:vAlign w:val="center"/>
          </w:tcPr>
          <w:p w14:paraId="608582E3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上海大明橡胶制品厂</w:t>
            </w:r>
          </w:p>
        </w:tc>
        <w:tc>
          <w:tcPr>
            <w:tcW w:w="8365" w:type="dxa"/>
            <w:vAlign w:val="center"/>
          </w:tcPr>
          <w:p w14:paraId="7CFB2A6F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老厂房、仓库</w:t>
            </w:r>
          </w:p>
        </w:tc>
      </w:tr>
      <w:tr w:rsidR="00432D49" w14:paraId="063B6D3F" w14:textId="77777777" w:rsidTr="00B70A69">
        <w:trPr>
          <w:trHeight w:val="615"/>
          <w:jc w:val="center"/>
        </w:trPr>
        <w:tc>
          <w:tcPr>
            <w:tcW w:w="1094" w:type="dxa"/>
            <w:vAlign w:val="center"/>
          </w:tcPr>
          <w:p w14:paraId="3EAE51A8" w14:textId="77777777" w:rsidR="00432D49" w:rsidRDefault="00432D49" w:rsidP="00B70A69">
            <w:pPr>
              <w:widowControl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53" w:type="dxa"/>
            <w:vAlign w:val="center"/>
          </w:tcPr>
          <w:p w14:paraId="407F7631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徐汇区</w:t>
            </w:r>
          </w:p>
        </w:tc>
        <w:tc>
          <w:tcPr>
            <w:tcW w:w="2849" w:type="dxa"/>
            <w:vAlign w:val="center"/>
          </w:tcPr>
          <w:p w14:paraId="74E61FAC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上海铁路南浦站</w:t>
            </w:r>
          </w:p>
        </w:tc>
        <w:tc>
          <w:tcPr>
            <w:tcW w:w="8365" w:type="dxa"/>
            <w:vAlign w:val="center"/>
          </w:tcPr>
          <w:p w14:paraId="3B59FC93" w14:textId="77777777" w:rsidR="00432D49" w:rsidRDefault="00432D49" w:rsidP="00B70A69">
            <w:pPr>
              <w:widowControl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站台仓库、龙门吊、保留火车头、铁轨与枕木</w:t>
            </w:r>
          </w:p>
        </w:tc>
      </w:tr>
    </w:tbl>
    <w:p w14:paraId="74F141D5" w14:textId="77777777" w:rsidR="003840CC" w:rsidRDefault="003840CC"/>
    <w:sectPr w:rsidR="003840CC" w:rsidSect="00432D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49"/>
    <w:rsid w:val="003840CC"/>
    <w:rsid w:val="004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32BD"/>
  <w15:chartTrackingRefBased/>
  <w15:docId w15:val="{878E5D2C-0EE2-A14B-886A-42320A4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4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2023-05-06T09:01:00Z</dcterms:created>
  <dcterms:modified xsi:type="dcterms:W3CDTF">2023-05-06T09:02:00Z</dcterms:modified>
</cp:coreProperties>
</file>